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77777777"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983DF93" w14:textId="478AC981" w:rsidR="00C30BF8" w:rsidRDefault="00C30BF8" w:rsidP="00C30BF8">
            <w:pPr>
              <w:spacing w:after="0" w:line="240" w:lineRule="auto"/>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60F0B18A" wp14:editId="4B81F82F">
                  <wp:simplePos x="0" y="0"/>
                  <wp:positionH relativeFrom="column">
                    <wp:posOffset>4085590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1312" behindDoc="0" locked="0" layoutInCell="1" allowOverlap="1" wp14:anchorId="5B32A08B" wp14:editId="32612E3C">
                  <wp:simplePos x="0" y="0"/>
                  <wp:positionH relativeFrom="column">
                    <wp:posOffset>-78105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14:paraId="4324C778" w14:textId="77777777" w:rsidR="00C30BF8" w:rsidRPr="00BF3ECE" w:rsidRDefault="00C30BF8" w:rsidP="00C30BF8">
            <w:pPr>
              <w:spacing w:after="0" w:line="240" w:lineRule="auto"/>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14:paraId="1C620AE1" w14:textId="2B4C7631" w:rsidR="00B930EB" w:rsidRPr="00EC7783" w:rsidRDefault="00C30BF8" w:rsidP="00C30BF8">
            <w:pPr>
              <w:spacing w:after="0" w:line="240" w:lineRule="auto"/>
              <w:ind w:right="-76"/>
              <w:jc w:val="center"/>
              <w:rPr>
                <w:rFonts w:asciiTheme="minorBidi" w:hAnsiTheme="minorBidi" w:cstheme="minorBidi"/>
                <w:b/>
                <w:sz w:val="24"/>
                <w:lang w:val="en-US"/>
              </w:rPr>
            </w:pPr>
            <w:r w:rsidRPr="00BF3ECE">
              <w:rPr>
                <w:rFonts w:asciiTheme="minorBidi" w:hAnsiTheme="minorBidi" w:cstheme="minorBidi"/>
                <w:lang w:val="en-US"/>
              </w:rPr>
              <w:t>Potensi Bahasa, Sastra, dan Sosial Budaya</w:t>
            </w:r>
            <w:r>
              <w:rPr>
                <w:rFonts w:asciiTheme="minorBidi" w:hAnsiTheme="minorBidi" w:cstheme="minorBidi"/>
                <w:lang w:val="en-US"/>
              </w:rPr>
              <w:t xml:space="preserve"> </w:t>
            </w:r>
            <w:r w:rsidRPr="00BF3ECE">
              <w:rPr>
                <w:rFonts w:asciiTheme="minorBidi" w:hAnsiTheme="minorBidi" w:cstheme="minorBidi"/>
                <w:lang w:val="en-US"/>
              </w:rPr>
              <w:t>dalam Upaya Menginternasionalkan Bahasa Indonesia</w:t>
            </w:r>
          </w:p>
        </w:tc>
      </w:tr>
      <w:tr w:rsidR="00B930EB" w:rsidRPr="00EC7783" w14:paraId="31B5CFE2" w14:textId="77777777" w:rsidTr="00B930EB">
        <w:tc>
          <w:tcPr>
            <w:tcW w:w="7937" w:type="dxa"/>
            <w:gridSpan w:val="2"/>
            <w:tcBorders>
              <w:bottom w:val="single" w:sz="4" w:space="0" w:color="auto"/>
            </w:tcBorders>
          </w:tcPr>
          <w:p w14:paraId="573FB8E7" w14:textId="77777777" w:rsidR="00B930EB" w:rsidRPr="00EC7783" w:rsidRDefault="00B930EB" w:rsidP="00B930EB">
            <w:pPr>
              <w:pStyle w:val="JUDUL"/>
              <w:spacing w:line="240" w:lineRule="auto"/>
              <w:rPr>
                <w:rFonts w:asciiTheme="minorBidi" w:hAnsiTheme="minorBidi" w:cstheme="minorBidi"/>
                <w:iCs/>
                <w:lang w:val="en-US"/>
              </w:rPr>
            </w:pPr>
          </w:p>
          <w:p w14:paraId="42A56A5C" w14:textId="6AE3C7C1" w:rsidR="00B930EB" w:rsidRPr="00F64471" w:rsidRDefault="003170D5" w:rsidP="00B930EB">
            <w:pPr>
              <w:pStyle w:val="IEEETitle"/>
              <w:tabs>
                <w:tab w:val="left" w:pos="1014"/>
                <w:tab w:val="center" w:pos="5017"/>
              </w:tabs>
              <w:rPr>
                <w:rFonts w:ascii="Arial" w:hAnsi="Arial" w:cs="Arial"/>
                <w:b/>
                <w:bCs/>
                <w:sz w:val="32"/>
                <w:szCs w:val="32"/>
                <w:lang w:val="en-US"/>
              </w:rPr>
            </w:pPr>
            <w:bookmarkStart w:id="1" w:name="_GoBack"/>
            <w:r w:rsidRPr="00F64471">
              <w:rPr>
                <w:rFonts w:ascii="Arial" w:hAnsi="Arial" w:cs="Arial"/>
                <w:b/>
                <w:bCs/>
                <w:sz w:val="32"/>
                <w:szCs w:val="32"/>
                <w:lang w:val="en-US"/>
              </w:rPr>
              <w:t>PENGEMBANGAN</w:t>
            </w:r>
            <w:r w:rsidRPr="00F64471">
              <w:rPr>
                <w:rFonts w:ascii="Arial" w:hAnsi="Arial" w:cs="Arial"/>
                <w:b/>
                <w:bCs/>
                <w:sz w:val="32"/>
                <w:szCs w:val="32"/>
              </w:rPr>
              <w:t xml:space="preserve"> </w:t>
            </w:r>
            <w:r>
              <w:rPr>
                <w:rFonts w:ascii="Arial" w:hAnsi="Arial" w:cs="Arial"/>
                <w:b/>
                <w:bCs/>
                <w:sz w:val="32"/>
                <w:szCs w:val="32"/>
              </w:rPr>
              <w:t>MODEL PEMBELAJARAN IMPROVISASI IMAJINATIF DALAM PEMBELAJARAN KONVERSI CERPEN KE DALAM BERMAIN PERAN SISWA SMA KELAS XI</w:t>
            </w:r>
          </w:p>
          <w:bookmarkEnd w:id="1"/>
          <w:p w14:paraId="10A484AD" w14:textId="77777777" w:rsidR="00E60427" w:rsidRDefault="00E60427" w:rsidP="00B930EB">
            <w:pPr>
              <w:spacing w:after="0" w:line="240" w:lineRule="auto"/>
              <w:jc w:val="center"/>
              <w:rPr>
                <w:rFonts w:asciiTheme="minorBidi" w:hAnsiTheme="minorBidi" w:cstheme="minorBidi"/>
                <w:b/>
                <w:bCs/>
                <w:lang w:val="en-US"/>
              </w:rPr>
            </w:pPr>
          </w:p>
          <w:p w14:paraId="5EEE179F" w14:textId="481E4EAF" w:rsidR="00B930EB" w:rsidRPr="00EC7783" w:rsidRDefault="0063085B" w:rsidP="00B930EB">
            <w:pPr>
              <w:spacing w:after="0" w:line="240" w:lineRule="auto"/>
              <w:jc w:val="center"/>
              <w:rPr>
                <w:rFonts w:asciiTheme="minorBidi" w:hAnsiTheme="minorBidi" w:cstheme="minorBidi"/>
                <w:b/>
                <w:bCs/>
              </w:rPr>
            </w:pPr>
            <w:r>
              <w:rPr>
                <w:rFonts w:asciiTheme="minorBidi" w:hAnsiTheme="minorBidi" w:cstheme="minorBidi"/>
                <w:b/>
                <w:bCs/>
                <w:lang w:val="en-US"/>
              </w:rPr>
              <w:t>Dian Risdiawati</w:t>
            </w:r>
          </w:p>
          <w:p w14:paraId="6F0D248C" w14:textId="224AF7A6" w:rsidR="00B930EB" w:rsidRPr="0063085B" w:rsidRDefault="00B930EB" w:rsidP="00B930EB">
            <w:pPr>
              <w:spacing w:after="0" w:line="240" w:lineRule="auto"/>
              <w:jc w:val="center"/>
              <w:rPr>
                <w:rFonts w:asciiTheme="minorBidi" w:eastAsiaTheme="minorHAnsi" w:hAnsiTheme="minorBidi" w:cstheme="minorBidi"/>
                <w:sz w:val="20"/>
                <w:szCs w:val="20"/>
                <w:lang w:val="en-US"/>
              </w:rPr>
            </w:pPr>
            <w:r w:rsidRPr="00EC7783">
              <w:rPr>
                <w:rFonts w:asciiTheme="minorBidi" w:eastAsiaTheme="minorHAnsi" w:hAnsiTheme="minorBidi" w:cstheme="minorBidi"/>
                <w:sz w:val="20"/>
                <w:szCs w:val="20"/>
              </w:rPr>
              <w:t xml:space="preserve">Tadris Bahasa Indonesia, IAIN </w:t>
            </w:r>
            <w:r w:rsidR="0063085B">
              <w:rPr>
                <w:rFonts w:asciiTheme="minorBidi" w:eastAsiaTheme="minorHAnsi" w:hAnsiTheme="minorBidi" w:cstheme="minorBidi"/>
                <w:sz w:val="20"/>
                <w:szCs w:val="20"/>
                <w:lang w:val="en-US"/>
              </w:rPr>
              <w:t>Tulungagung</w:t>
            </w:r>
          </w:p>
          <w:p w14:paraId="3FE84915" w14:textId="0FD0B45E" w:rsidR="00B930EB" w:rsidRPr="0063085B" w:rsidRDefault="00B930EB" w:rsidP="00B930EB">
            <w:pPr>
              <w:spacing w:after="0" w:line="240" w:lineRule="auto"/>
              <w:jc w:val="center"/>
              <w:rPr>
                <w:rFonts w:asciiTheme="minorBidi" w:eastAsiaTheme="minorHAnsi" w:hAnsiTheme="minorBidi" w:cstheme="minorBidi"/>
                <w:sz w:val="20"/>
                <w:szCs w:val="20"/>
                <w:lang w:val="en-US"/>
              </w:rPr>
            </w:pPr>
            <w:r w:rsidRPr="00EC7783">
              <w:rPr>
                <w:rFonts w:asciiTheme="minorBidi" w:eastAsiaTheme="minorHAnsi" w:hAnsiTheme="minorBidi" w:cstheme="minorBidi"/>
                <w:sz w:val="20"/>
                <w:szCs w:val="20"/>
              </w:rPr>
              <w:t>Alamat surel</w:t>
            </w:r>
            <w:r w:rsidR="0063085B" w:rsidRPr="00EF263A">
              <w:rPr>
                <w:rFonts w:asciiTheme="minorBidi" w:eastAsiaTheme="minorHAnsi" w:hAnsiTheme="minorBidi" w:cstheme="minorBidi"/>
                <w:sz w:val="20"/>
                <w:szCs w:val="20"/>
                <w:lang w:val="en-US"/>
              </w:rPr>
              <w:t xml:space="preserve">: </w:t>
            </w:r>
            <w:hyperlink r:id="rId17" w:history="1">
              <w:r w:rsidR="0063085B" w:rsidRPr="00EF263A">
                <w:rPr>
                  <w:rStyle w:val="Hyperlink"/>
                  <w:rFonts w:asciiTheme="minorBidi" w:hAnsiTheme="minorBidi" w:cstheme="minorBidi"/>
                  <w:color w:val="auto"/>
                  <w:sz w:val="20"/>
                  <w:szCs w:val="20"/>
                  <w:u w:val="none"/>
                  <w:lang w:val="en-US"/>
                </w:rPr>
                <w:t>dnrisdi9@gmail.com</w:t>
              </w:r>
            </w:hyperlink>
            <w:r w:rsidR="0063085B" w:rsidRPr="00EF263A">
              <w:rPr>
                <w:rFonts w:asciiTheme="minorBidi" w:eastAsiaTheme="minorHAnsi" w:hAnsiTheme="minorBidi" w:cstheme="minorBidi"/>
                <w:sz w:val="20"/>
                <w:szCs w:val="20"/>
                <w:lang w:val="en-US"/>
              </w:rPr>
              <w:t xml:space="preserve"> </w:t>
            </w:r>
          </w:p>
          <w:p w14:paraId="6F4E80F3" w14:textId="30E8F03D" w:rsidR="00B930EB" w:rsidRPr="00EC7783" w:rsidRDefault="00B930EB" w:rsidP="00B930EB">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77777777" w:rsidR="00B930EB" w:rsidRPr="00EF263A" w:rsidRDefault="00B930EB" w:rsidP="00B930EB">
            <w:pPr>
              <w:spacing w:after="0" w:line="240" w:lineRule="auto"/>
              <w:jc w:val="both"/>
              <w:rPr>
                <w:rFonts w:asciiTheme="minorBidi" w:hAnsiTheme="minorBidi" w:cstheme="minorBidi"/>
                <w:b/>
                <w:sz w:val="16"/>
                <w:szCs w:val="16"/>
              </w:rPr>
            </w:pPr>
            <w:r w:rsidRPr="00EF263A">
              <w:rPr>
                <w:rFonts w:asciiTheme="minorBidi" w:hAnsiTheme="minorBidi" w:cstheme="minorBidi"/>
                <w:b/>
                <w:sz w:val="16"/>
                <w:szCs w:val="16"/>
              </w:rPr>
              <w:t>Keywords:</w:t>
            </w:r>
          </w:p>
          <w:p w14:paraId="2FC39517" w14:textId="2C0FF434" w:rsidR="00B930EB" w:rsidRPr="00EF263A" w:rsidRDefault="00791FB1" w:rsidP="00B930EB">
            <w:pPr>
              <w:spacing w:after="0" w:line="240" w:lineRule="auto"/>
              <w:ind w:right="490"/>
              <w:jc w:val="both"/>
              <w:rPr>
                <w:rFonts w:asciiTheme="minorBidi" w:hAnsiTheme="minorBidi" w:cstheme="minorBidi"/>
                <w:sz w:val="16"/>
                <w:szCs w:val="16"/>
              </w:rPr>
            </w:pPr>
            <w:r w:rsidRPr="00EF263A">
              <w:rPr>
                <w:rFonts w:ascii="Arial" w:hAnsi="Arial"/>
                <w:sz w:val="16"/>
                <w:szCs w:val="16"/>
              </w:rPr>
              <w:t>learning model, imaginative improvisation, role play</w:t>
            </w:r>
          </w:p>
        </w:tc>
        <w:tc>
          <w:tcPr>
            <w:tcW w:w="6236" w:type="dxa"/>
            <w:tcBorders>
              <w:top w:val="single" w:sz="4" w:space="0" w:color="auto"/>
              <w:left w:val="nil"/>
              <w:bottom w:val="double" w:sz="4" w:space="0" w:color="auto"/>
            </w:tcBorders>
          </w:tcPr>
          <w:p w14:paraId="7D3B676C" w14:textId="1E29A057" w:rsidR="00B930EB" w:rsidRPr="00EF263A" w:rsidRDefault="009C021E" w:rsidP="004877A5">
            <w:pPr>
              <w:spacing w:after="0" w:line="240" w:lineRule="auto"/>
              <w:jc w:val="both"/>
              <w:rPr>
                <w:rFonts w:asciiTheme="minorBidi" w:hAnsiTheme="minorBidi" w:cstheme="minorBidi"/>
                <w:b/>
                <w:iCs/>
                <w:sz w:val="20"/>
                <w:lang w:val="en-US"/>
              </w:rPr>
            </w:pPr>
            <w:r w:rsidRPr="00EF263A">
              <w:rPr>
                <w:rFonts w:ascii="Arial" w:hAnsi="Arial"/>
                <w:sz w:val="20"/>
                <w:szCs w:val="20"/>
                <w:lang w:val="en-US"/>
              </w:rPr>
              <w:t xml:space="preserve">The purpose of this research and development is to produce </w:t>
            </w:r>
            <w:r w:rsidR="00791FB1" w:rsidRPr="00EF263A">
              <w:rPr>
                <w:rFonts w:ascii="Arial" w:hAnsi="Arial"/>
                <w:sz w:val="20"/>
                <w:szCs w:val="20"/>
              </w:rPr>
              <w:t xml:space="preserve">Imaginative Improvisation </w:t>
            </w:r>
            <w:r w:rsidRPr="00EF263A">
              <w:rPr>
                <w:rFonts w:ascii="Arial" w:hAnsi="Arial"/>
                <w:sz w:val="20"/>
                <w:szCs w:val="20"/>
                <w:lang w:val="en-US"/>
              </w:rPr>
              <w:t>L</w:t>
            </w:r>
            <w:r w:rsidR="00791FB1" w:rsidRPr="00EF263A">
              <w:rPr>
                <w:rFonts w:ascii="Arial" w:hAnsi="Arial"/>
                <w:sz w:val="20"/>
                <w:szCs w:val="20"/>
              </w:rPr>
              <w:t xml:space="preserve">earning </w:t>
            </w:r>
            <w:r w:rsidRPr="00EF263A">
              <w:rPr>
                <w:rFonts w:ascii="Arial" w:hAnsi="Arial"/>
                <w:sz w:val="20"/>
                <w:szCs w:val="20"/>
                <w:lang w:val="en-US"/>
              </w:rPr>
              <w:t>M</w:t>
            </w:r>
            <w:r w:rsidR="00791FB1" w:rsidRPr="00EF263A">
              <w:rPr>
                <w:rFonts w:ascii="Arial" w:hAnsi="Arial"/>
                <w:sz w:val="20"/>
                <w:szCs w:val="20"/>
              </w:rPr>
              <w:t>ode</w:t>
            </w:r>
            <w:r w:rsidRPr="00EF263A">
              <w:rPr>
                <w:rFonts w:ascii="Arial" w:hAnsi="Arial"/>
                <w:sz w:val="20"/>
                <w:szCs w:val="20"/>
                <w:lang w:val="en-US"/>
              </w:rPr>
              <w:t>l in the conversion</w:t>
            </w:r>
            <w:r w:rsidR="00E02773" w:rsidRPr="00EF263A">
              <w:rPr>
                <w:rFonts w:ascii="Arial" w:hAnsi="Arial"/>
                <w:sz w:val="20"/>
                <w:szCs w:val="20"/>
                <w:lang w:val="en-US"/>
              </w:rPr>
              <w:t xml:space="preserve"> short story to role play</w:t>
            </w:r>
            <w:r w:rsidRPr="00EF263A">
              <w:rPr>
                <w:rFonts w:ascii="Arial" w:hAnsi="Arial"/>
                <w:sz w:val="20"/>
                <w:szCs w:val="20"/>
                <w:lang w:val="en-US"/>
              </w:rPr>
              <w:t xml:space="preserve"> learning</w:t>
            </w:r>
            <w:r w:rsidR="00E02773" w:rsidRPr="00EF263A">
              <w:rPr>
                <w:rFonts w:ascii="Arial" w:hAnsi="Arial"/>
                <w:sz w:val="20"/>
                <w:szCs w:val="20"/>
                <w:lang w:val="en-US"/>
              </w:rPr>
              <w:t>.</w:t>
            </w:r>
            <w:r w:rsidRPr="00EF263A">
              <w:rPr>
                <w:rFonts w:ascii="Arial" w:hAnsi="Arial"/>
                <w:sz w:val="20"/>
                <w:szCs w:val="20"/>
                <w:lang w:val="en-US"/>
              </w:rPr>
              <w:t xml:space="preserve"> </w:t>
            </w:r>
            <w:r w:rsidR="00E02773" w:rsidRPr="00EF263A">
              <w:rPr>
                <w:rFonts w:ascii="Arial" w:hAnsi="Arial"/>
                <w:sz w:val="20"/>
                <w:szCs w:val="20"/>
              </w:rPr>
              <w:t xml:space="preserve">Imaginative Improvisation </w:t>
            </w:r>
            <w:r w:rsidR="00E02773" w:rsidRPr="00EF263A">
              <w:rPr>
                <w:rFonts w:ascii="Arial" w:hAnsi="Arial"/>
                <w:sz w:val="20"/>
                <w:szCs w:val="20"/>
                <w:lang w:val="en-US"/>
              </w:rPr>
              <w:t>L</w:t>
            </w:r>
            <w:r w:rsidR="00E02773" w:rsidRPr="00EF263A">
              <w:rPr>
                <w:rFonts w:ascii="Arial" w:hAnsi="Arial"/>
                <w:sz w:val="20"/>
                <w:szCs w:val="20"/>
              </w:rPr>
              <w:t xml:space="preserve">earning </w:t>
            </w:r>
            <w:r w:rsidR="00E02773" w:rsidRPr="00EF263A">
              <w:rPr>
                <w:rFonts w:ascii="Arial" w:hAnsi="Arial"/>
                <w:sz w:val="20"/>
                <w:szCs w:val="20"/>
                <w:lang w:val="en-US"/>
              </w:rPr>
              <w:t>M</w:t>
            </w:r>
            <w:r w:rsidR="00E02773" w:rsidRPr="00EF263A">
              <w:rPr>
                <w:rFonts w:ascii="Arial" w:hAnsi="Arial"/>
                <w:sz w:val="20"/>
                <w:szCs w:val="20"/>
              </w:rPr>
              <w:t>ode</w:t>
            </w:r>
            <w:r w:rsidR="00E02773" w:rsidRPr="00EF263A">
              <w:rPr>
                <w:rFonts w:ascii="Arial" w:hAnsi="Arial"/>
                <w:sz w:val="20"/>
                <w:szCs w:val="20"/>
                <w:lang w:val="en-US"/>
              </w:rPr>
              <w:t xml:space="preserve">l </w:t>
            </w:r>
            <w:r w:rsidR="00791FB1" w:rsidRPr="00EF263A">
              <w:rPr>
                <w:rFonts w:ascii="Arial" w:hAnsi="Arial"/>
                <w:sz w:val="20"/>
                <w:szCs w:val="20"/>
              </w:rPr>
              <w:t xml:space="preserve"> is a way of learning that is planned to make students easier to modify short story texts into role play so that learning can take place actively, effectively, and creatively. The steps of the Imaginative Improvisation learning model, are (1) developing a framework, (2) improvising dialogue, (3) improvising behavior, and (4) assessment. Imaginative Improvisation learning model is a model that converts into role play by developing students' imagination and spontaneity.</w:t>
            </w:r>
            <w:r w:rsidR="00E02773" w:rsidRPr="00EF263A">
              <w:rPr>
                <w:rFonts w:ascii="Arial" w:hAnsi="Arial"/>
                <w:sz w:val="20"/>
                <w:szCs w:val="20"/>
                <w:lang w:val="en-US"/>
              </w:rPr>
              <w:t xml:space="preserve"> The data collectable by questionnaire from language and literature expert, model learning expert, Indonesian Language teacher, and student. Based on test product result, it is known that the product reaches a valid category and can be implemented.</w:t>
            </w: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F263A"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F263A" w:rsidRDefault="00B930EB" w:rsidP="00B930EB">
            <w:pPr>
              <w:spacing w:after="0" w:line="240" w:lineRule="auto"/>
              <w:rPr>
                <w:rFonts w:asciiTheme="minorBidi" w:hAnsiTheme="minorBidi" w:cstheme="minorBidi"/>
                <w:sz w:val="20"/>
                <w:szCs w:val="20"/>
              </w:rPr>
            </w:pPr>
            <w:r w:rsidRPr="00EF263A">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F263A" w:rsidRDefault="00B930EB" w:rsidP="00B930EB">
            <w:pPr>
              <w:spacing w:after="0" w:line="240" w:lineRule="auto"/>
              <w:jc w:val="both"/>
              <w:rPr>
                <w:rFonts w:asciiTheme="minorBidi" w:hAnsiTheme="minorBidi" w:cstheme="minorBidi"/>
                <w:b/>
                <w:iCs/>
                <w:sz w:val="16"/>
                <w:szCs w:val="16"/>
              </w:rPr>
            </w:pPr>
            <w:r w:rsidRPr="00EF263A">
              <w:rPr>
                <w:rFonts w:asciiTheme="minorBidi" w:hAnsiTheme="minorBidi" w:cstheme="minorBidi"/>
                <w:b/>
                <w:iCs/>
                <w:sz w:val="16"/>
                <w:szCs w:val="16"/>
              </w:rPr>
              <w:t>Kata Kunci:</w:t>
            </w:r>
          </w:p>
          <w:p w14:paraId="4878857F" w14:textId="644AD3B6" w:rsidR="00B930EB" w:rsidRPr="00EF263A" w:rsidRDefault="00791FB1" w:rsidP="00B930EB">
            <w:pPr>
              <w:spacing w:after="0" w:line="240" w:lineRule="auto"/>
              <w:rPr>
                <w:rFonts w:asciiTheme="minorBidi" w:hAnsiTheme="minorBidi" w:cstheme="minorBidi"/>
                <w:iCs/>
                <w:sz w:val="16"/>
                <w:szCs w:val="16"/>
              </w:rPr>
            </w:pPr>
            <w:r w:rsidRPr="00EF263A">
              <w:rPr>
                <w:rFonts w:ascii="Arial" w:hAnsi="Arial"/>
                <w:iCs/>
                <w:color w:val="000000"/>
                <w:sz w:val="16"/>
                <w:szCs w:val="16"/>
              </w:rPr>
              <w:t>model pembelajaran, improvisasi imajinatif, bermain peran</w:t>
            </w:r>
          </w:p>
        </w:tc>
        <w:tc>
          <w:tcPr>
            <w:tcW w:w="6236" w:type="dxa"/>
            <w:tcBorders>
              <w:left w:val="nil"/>
            </w:tcBorders>
          </w:tcPr>
          <w:p w14:paraId="4F545797" w14:textId="630370D0" w:rsidR="00B930EB" w:rsidRPr="00EF263A" w:rsidRDefault="00FF3784" w:rsidP="00E40E0D">
            <w:pPr>
              <w:spacing w:after="0" w:line="240" w:lineRule="auto"/>
              <w:jc w:val="both"/>
              <w:rPr>
                <w:rFonts w:asciiTheme="minorBidi" w:hAnsiTheme="minorBidi" w:cstheme="minorBidi"/>
                <w:sz w:val="20"/>
                <w:szCs w:val="20"/>
                <w:lang w:val="en-US"/>
              </w:rPr>
            </w:pPr>
            <w:r w:rsidRPr="00EF263A">
              <w:rPr>
                <w:rFonts w:asciiTheme="minorBidi" w:hAnsiTheme="minorBidi"/>
                <w:bCs/>
                <w:iCs/>
                <w:sz w:val="20"/>
                <w:szCs w:val="20"/>
                <w:lang w:val="en-US"/>
              </w:rPr>
              <w:t xml:space="preserve">Tujuan </w:t>
            </w:r>
            <w:r w:rsidR="00E40E0D" w:rsidRPr="00EF263A">
              <w:rPr>
                <w:rFonts w:asciiTheme="minorBidi" w:hAnsiTheme="minorBidi"/>
                <w:bCs/>
                <w:iCs/>
                <w:sz w:val="20"/>
                <w:szCs w:val="20"/>
                <w:lang w:val="en-US"/>
              </w:rPr>
              <w:t xml:space="preserve">dari </w:t>
            </w:r>
            <w:r w:rsidR="00EE6609" w:rsidRPr="00EF263A">
              <w:rPr>
                <w:rFonts w:asciiTheme="minorBidi" w:hAnsiTheme="minorBidi"/>
                <w:bCs/>
                <w:iCs/>
                <w:sz w:val="20"/>
                <w:szCs w:val="20"/>
                <w:lang w:val="en-US"/>
              </w:rPr>
              <w:t xml:space="preserve">penelitian pengembangan ini adalah untuk menghasilkan </w:t>
            </w:r>
            <w:r w:rsidR="00791FB1" w:rsidRPr="00EF263A">
              <w:rPr>
                <w:rFonts w:asciiTheme="minorBidi" w:hAnsiTheme="minorBidi"/>
                <w:bCs/>
                <w:iCs/>
                <w:sz w:val="20"/>
                <w:szCs w:val="20"/>
              </w:rPr>
              <w:t xml:space="preserve">Model </w:t>
            </w:r>
            <w:r w:rsidR="00EE6609" w:rsidRPr="00EF263A">
              <w:rPr>
                <w:rFonts w:asciiTheme="minorBidi" w:hAnsiTheme="minorBidi"/>
                <w:bCs/>
                <w:iCs/>
                <w:sz w:val="20"/>
                <w:szCs w:val="20"/>
                <w:lang w:val="en-US"/>
              </w:rPr>
              <w:t>P</w:t>
            </w:r>
            <w:r w:rsidR="00791FB1" w:rsidRPr="00EF263A">
              <w:rPr>
                <w:rFonts w:asciiTheme="minorBidi" w:hAnsiTheme="minorBidi"/>
                <w:bCs/>
                <w:iCs/>
                <w:sz w:val="20"/>
                <w:szCs w:val="20"/>
              </w:rPr>
              <w:t xml:space="preserve">embelajaran Improvisasi Imajinatif </w:t>
            </w:r>
            <w:r w:rsidR="00EE6609" w:rsidRPr="00EF263A">
              <w:rPr>
                <w:rFonts w:asciiTheme="minorBidi" w:hAnsiTheme="minorBidi"/>
                <w:bCs/>
                <w:iCs/>
                <w:sz w:val="20"/>
                <w:szCs w:val="20"/>
                <w:lang w:val="en-US"/>
              </w:rPr>
              <w:t xml:space="preserve">dalam pembelajaran mengonversi cerita pendek/cerpen ke dalam bermain peran siswa SMA kelas XI. Model Pembelajaran Improvisasi Imajinatif </w:t>
            </w:r>
            <w:r w:rsidR="00791FB1" w:rsidRPr="00EF263A">
              <w:rPr>
                <w:rFonts w:asciiTheme="minorBidi" w:hAnsiTheme="minorBidi"/>
                <w:bCs/>
                <w:iCs/>
                <w:sz w:val="20"/>
                <w:szCs w:val="20"/>
              </w:rPr>
              <w:t xml:space="preserve">adalah </w:t>
            </w:r>
            <w:r w:rsidR="00791FB1" w:rsidRPr="00EF263A">
              <w:rPr>
                <w:rFonts w:asciiTheme="minorBidi" w:hAnsiTheme="minorBidi"/>
                <w:iCs/>
                <w:sz w:val="20"/>
                <w:szCs w:val="20"/>
              </w:rPr>
              <w:t>cara pembelajaran yang direncanakan untuk mempermudah siswa dalam mengubah teks cerita pendek ke dalam bermain peran sehingga pembelajaran dapat berlangsung aktif, efektif, dan kreatif. Langkah-langkah model pembelajaran Improvisasi Imajinatif, yaitu (1) menyusun kerangka, (2) improvisasi dialog, (3) improvisasi lakuan, dan (4) penilaian. Model pembelajaran Improvisasi Imajinatif merupakan model mengonversi ke dalam bermain peran dengan cara membangun daya imajinasi dan spontanitas siswa</w:t>
            </w:r>
            <w:r w:rsidR="00026877" w:rsidRPr="00EF263A">
              <w:rPr>
                <w:rFonts w:asciiTheme="minorBidi" w:hAnsiTheme="minorBidi"/>
                <w:iCs/>
                <w:sz w:val="20"/>
                <w:szCs w:val="20"/>
                <w:lang w:val="en-US"/>
              </w:rPr>
              <w:t xml:space="preserve">. Data dikumpulkan dengan angket yang diperoleh dari ahli bahasa sastra, ahli model pembelajaran, </w:t>
            </w:r>
            <w:r w:rsidR="009C021E" w:rsidRPr="00EF263A">
              <w:rPr>
                <w:rFonts w:asciiTheme="minorBidi" w:hAnsiTheme="minorBidi"/>
                <w:iCs/>
                <w:sz w:val="20"/>
                <w:szCs w:val="20"/>
                <w:lang w:val="en-US"/>
              </w:rPr>
              <w:t>guru Bahasa Indonesia, dan siswa. Uji produk dilakukan terhadap deskripsi isi, penyajian produk, penggunaan bahasa, dan tampilan produk. Berdasarkan hasil uji produk, diketahui bahwa produk mencapai kategori valid dan dapat diimplementasikan.</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bookmarkEnd w:id="0"/>
    </w:tbl>
    <w:p w14:paraId="2FD09CA7" w14:textId="77777777" w:rsidR="00F4016C" w:rsidRPr="00B930EB" w:rsidRDefault="00F4016C" w:rsidP="005C2BCF">
      <w:pPr>
        <w:adjustRightInd w:val="0"/>
        <w:snapToGrid w:val="0"/>
        <w:spacing w:after="0" w:line="240" w:lineRule="auto"/>
        <w:ind w:left="1985" w:right="1779"/>
        <w:jc w:val="both"/>
        <w:rPr>
          <w:rFonts w:ascii="Arial" w:eastAsia="SimSun" w:hAnsi="Arial"/>
          <w:b/>
          <w:sz w:val="24"/>
          <w:szCs w:val="24"/>
          <w:lang w:eastAsia="en-GB"/>
        </w:rPr>
      </w:pPr>
    </w:p>
    <w:p w14:paraId="48D37B4C" w14:textId="77777777" w:rsidR="00B930EB" w:rsidRDefault="00B930EB" w:rsidP="00B930EB">
      <w:pPr>
        <w:spacing w:after="0" w:line="240" w:lineRule="auto"/>
        <w:rPr>
          <w:rFonts w:ascii="Arial" w:hAnsi="Arial"/>
          <w:b/>
          <w:bCs/>
          <w:sz w:val="24"/>
          <w:szCs w:val="24"/>
          <w:lang w:val="en-US"/>
        </w:rPr>
      </w:pPr>
      <w:bookmarkStart w:id="2" w:name="_Hlk28336000"/>
      <w:bookmarkStart w:id="3" w:name="_Hlk28335886"/>
    </w:p>
    <w:p w14:paraId="0FF9B500" w14:textId="3F5B304E" w:rsidR="00E30556" w:rsidRPr="009E23FF" w:rsidRDefault="00234083" w:rsidP="00B930EB">
      <w:pPr>
        <w:spacing w:after="0" w:line="240" w:lineRule="auto"/>
        <w:rPr>
          <w:rFonts w:ascii="Arial" w:hAnsi="Arial"/>
          <w:b/>
          <w:bCs/>
          <w:sz w:val="24"/>
          <w:szCs w:val="24"/>
          <w:lang w:val="en-US"/>
        </w:rPr>
      </w:pPr>
      <w:r w:rsidRPr="009E23FF">
        <w:rPr>
          <w:rFonts w:ascii="Arial" w:hAnsi="Arial"/>
          <w:b/>
          <w:bCs/>
          <w:sz w:val="24"/>
          <w:szCs w:val="24"/>
          <w:lang w:val="en-US"/>
        </w:rPr>
        <w:t>PENDAHULUAN</w:t>
      </w:r>
    </w:p>
    <w:p w14:paraId="63E4EC65" w14:textId="77777777" w:rsidR="00EA6986" w:rsidRDefault="00F7494A" w:rsidP="00EF263A">
      <w:pPr>
        <w:pStyle w:val="ListParagraph"/>
        <w:spacing w:after="0" w:line="240" w:lineRule="auto"/>
        <w:ind w:left="0" w:firstLine="709"/>
        <w:contextualSpacing w:val="0"/>
        <w:jc w:val="both"/>
        <w:rPr>
          <w:rFonts w:ascii="Arial" w:hAnsi="Arial"/>
          <w:sz w:val="24"/>
          <w:szCs w:val="24"/>
          <w:lang w:val="en-US"/>
        </w:rPr>
      </w:pPr>
      <w:proofErr w:type="gramStart"/>
      <w:r>
        <w:rPr>
          <w:rFonts w:ascii="Arial" w:hAnsi="Arial"/>
          <w:sz w:val="24"/>
          <w:szCs w:val="24"/>
          <w:lang w:val="en-US"/>
        </w:rPr>
        <w:t>Kemampuan berbahasa dan bersastra merupakan dua hal yang tidak mungkin terlepas dari mata pelajaran Bahasa Indonesia di sekolah.</w:t>
      </w:r>
      <w:proofErr w:type="gramEnd"/>
      <w:r>
        <w:rPr>
          <w:rFonts w:ascii="Arial" w:hAnsi="Arial"/>
          <w:sz w:val="24"/>
          <w:szCs w:val="24"/>
          <w:lang w:val="en-US"/>
        </w:rPr>
        <w:t xml:space="preserve"> </w:t>
      </w:r>
      <w:proofErr w:type="gramStart"/>
      <w:r>
        <w:rPr>
          <w:rFonts w:ascii="Arial" w:hAnsi="Arial"/>
          <w:sz w:val="24"/>
          <w:szCs w:val="24"/>
          <w:lang w:val="en-US"/>
        </w:rPr>
        <w:t xml:space="preserve">Kemampuan berbahasa </w:t>
      </w:r>
      <w:r>
        <w:rPr>
          <w:rFonts w:ascii="Arial" w:hAnsi="Arial"/>
          <w:sz w:val="24"/>
          <w:szCs w:val="24"/>
          <w:lang w:val="en-US"/>
        </w:rPr>
        <w:lastRenderedPageBreak/>
        <w:t>berkaitan dengan peningkatan kemampuan siswa untuk berkomunikasi, sedangkan kemampuan bersastra berkaitan dengan peningkatan kemampuan siswa dalam mengapresiasi hasil karya sastra.</w:t>
      </w:r>
      <w:proofErr w:type="gramEnd"/>
      <w:r>
        <w:rPr>
          <w:rFonts w:ascii="Arial" w:hAnsi="Arial"/>
          <w:sz w:val="24"/>
          <w:szCs w:val="24"/>
          <w:lang w:val="en-US"/>
        </w:rPr>
        <w:t xml:space="preserve"> </w:t>
      </w:r>
      <w:proofErr w:type="gramStart"/>
      <w:r w:rsidR="007C7A34">
        <w:rPr>
          <w:rFonts w:ascii="Arial" w:hAnsi="Arial"/>
          <w:sz w:val="24"/>
          <w:szCs w:val="24"/>
          <w:lang w:val="en-US"/>
        </w:rPr>
        <w:t>Dalam hal ini, kemampuan bersastra dapat diasah melalui pembelajaran sastra yang meliputi kegiatan apresiasi, kritik, penulisan kreatif, dan performansi seni sastra.</w:t>
      </w:r>
      <w:proofErr w:type="gramEnd"/>
      <w:r w:rsidR="00EA6986">
        <w:rPr>
          <w:rFonts w:ascii="Arial" w:hAnsi="Arial"/>
          <w:sz w:val="24"/>
          <w:szCs w:val="24"/>
          <w:lang w:val="en-US"/>
        </w:rPr>
        <w:t xml:space="preserve"> </w:t>
      </w:r>
    </w:p>
    <w:p w14:paraId="5490B9D7" w14:textId="224FB5F2" w:rsidR="00F55D01" w:rsidRDefault="00F55D01" w:rsidP="00EF263A">
      <w:pPr>
        <w:pStyle w:val="ListParagraph"/>
        <w:spacing w:after="0" w:line="240" w:lineRule="auto"/>
        <w:ind w:left="0" w:firstLine="709"/>
        <w:contextualSpacing w:val="0"/>
        <w:jc w:val="both"/>
        <w:rPr>
          <w:rFonts w:ascii="Arial" w:hAnsi="Arial"/>
          <w:sz w:val="24"/>
          <w:szCs w:val="24"/>
          <w:lang w:val="en-US"/>
        </w:rPr>
      </w:pPr>
      <w:proofErr w:type="gramStart"/>
      <w:r>
        <w:rPr>
          <w:rFonts w:ascii="Arial" w:hAnsi="Arial"/>
          <w:sz w:val="24"/>
          <w:szCs w:val="24"/>
          <w:lang w:val="en-US"/>
        </w:rPr>
        <w:t xml:space="preserve">Pada jenjang SMA, </w:t>
      </w:r>
      <w:r w:rsidR="008E0E3D">
        <w:rPr>
          <w:rFonts w:ascii="Arial" w:hAnsi="Arial"/>
          <w:sz w:val="24"/>
          <w:szCs w:val="24"/>
          <w:lang w:val="en-US"/>
        </w:rPr>
        <w:t>pembelajaran sastra salah satunya dapat diwujudkan melalui kegiatan mengonversi teks cerita pendek/cerpen ke dalam bermain peran.</w:t>
      </w:r>
      <w:proofErr w:type="gramEnd"/>
      <w:r w:rsidR="008E0E3D">
        <w:rPr>
          <w:rFonts w:ascii="Arial" w:hAnsi="Arial"/>
          <w:sz w:val="24"/>
          <w:szCs w:val="24"/>
          <w:lang w:val="en-US"/>
        </w:rPr>
        <w:t xml:space="preserve"> </w:t>
      </w:r>
      <w:proofErr w:type="gramStart"/>
      <w:r w:rsidR="008E0E3D">
        <w:rPr>
          <w:rFonts w:ascii="Arial" w:hAnsi="Arial"/>
          <w:sz w:val="24"/>
          <w:szCs w:val="24"/>
          <w:lang w:val="en-US"/>
        </w:rPr>
        <w:t xml:space="preserve">Hal </w:t>
      </w:r>
      <w:r w:rsidR="00EA6986">
        <w:rPr>
          <w:rFonts w:ascii="Arial" w:hAnsi="Arial"/>
          <w:sz w:val="24"/>
          <w:szCs w:val="24"/>
          <w:lang w:val="en-US"/>
        </w:rPr>
        <w:t xml:space="preserve">tersebut </w:t>
      </w:r>
      <w:r w:rsidR="008E0E3D">
        <w:rPr>
          <w:rFonts w:ascii="Arial" w:hAnsi="Arial"/>
          <w:sz w:val="24"/>
          <w:szCs w:val="24"/>
          <w:lang w:val="en-US"/>
        </w:rPr>
        <w:t>sesuai dengan kompetensi dasar yang tertuang dalam Kurikulum 2013</w:t>
      </w:r>
      <w:r w:rsidR="00EA6986">
        <w:rPr>
          <w:rFonts w:ascii="Arial" w:hAnsi="Arial"/>
          <w:sz w:val="24"/>
          <w:szCs w:val="24"/>
          <w:lang w:val="en-US"/>
        </w:rPr>
        <w:t>.</w:t>
      </w:r>
      <w:proofErr w:type="gramEnd"/>
      <w:r w:rsidR="00EA6986">
        <w:rPr>
          <w:rFonts w:ascii="Arial" w:hAnsi="Arial"/>
          <w:sz w:val="24"/>
          <w:szCs w:val="24"/>
          <w:lang w:val="en-US"/>
        </w:rPr>
        <w:t xml:space="preserve"> </w:t>
      </w:r>
      <w:proofErr w:type="gramStart"/>
      <w:r w:rsidR="00EA6986">
        <w:rPr>
          <w:rFonts w:ascii="Arial" w:hAnsi="Arial"/>
          <w:sz w:val="24"/>
          <w:szCs w:val="24"/>
          <w:lang w:val="en-US"/>
        </w:rPr>
        <w:t xml:space="preserve">Kompetensi </w:t>
      </w:r>
      <w:r w:rsidR="00135E10">
        <w:rPr>
          <w:rFonts w:ascii="Arial" w:hAnsi="Arial"/>
          <w:sz w:val="24"/>
          <w:szCs w:val="24"/>
          <w:lang w:val="en-US"/>
        </w:rPr>
        <w:t>ini</w:t>
      </w:r>
      <w:r w:rsidR="00EA6986">
        <w:rPr>
          <w:rFonts w:ascii="Arial" w:hAnsi="Arial"/>
          <w:sz w:val="24"/>
          <w:szCs w:val="24"/>
          <w:lang w:val="en-US"/>
        </w:rPr>
        <w:t xml:space="preserve"> </w:t>
      </w:r>
      <w:r w:rsidR="007834AD">
        <w:rPr>
          <w:rFonts w:ascii="Arial" w:hAnsi="Arial"/>
          <w:sz w:val="24"/>
          <w:szCs w:val="24"/>
          <w:lang w:val="en-US"/>
        </w:rPr>
        <w:t>mengarahkan siswa agar memiliki kemampuan praktis aktif kreatif</w:t>
      </w:r>
      <w:r w:rsidR="00740F86">
        <w:rPr>
          <w:rFonts w:ascii="Arial" w:hAnsi="Arial"/>
          <w:sz w:val="24"/>
          <w:szCs w:val="24"/>
          <w:lang w:val="en-US"/>
        </w:rPr>
        <w:t>.</w:t>
      </w:r>
      <w:proofErr w:type="gramEnd"/>
      <w:r w:rsidR="00740F86">
        <w:rPr>
          <w:rFonts w:ascii="Arial" w:hAnsi="Arial"/>
          <w:sz w:val="24"/>
          <w:szCs w:val="24"/>
          <w:lang w:val="en-US"/>
        </w:rPr>
        <w:t xml:space="preserve"> </w:t>
      </w:r>
      <w:proofErr w:type="gramStart"/>
      <w:r w:rsidR="00740F86">
        <w:rPr>
          <w:rFonts w:ascii="Arial" w:hAnsi="Arial"/>
          <w:sz w:val="24"/>
          <w:szCs w:val="24"/>
          <w:lang w:val="en-US"/>
        </w:rPr>
        <w:t>Menurut Endraswara (2005:187) pembelajaran bermain peran/drama tidak hanya mendidik siswa menjadi dramawan ataupun aktor, melainkan lebih ke arah pengalaman berapresiasi dan berekspresi drama.</w:t>
      </w:r>
      <w:proofErr w:type="gramEnd"/>
    </w:p>
    <w:p w14:paraId="6703DB3B" w14:textId="2F12EA0F" w:rsidR="00740F86" w:rsidRDefault="008048A8" w:rsidP="00EF263A">
      <w:pPr>
        <w:pStyle w:val="ListParagraph"/>
        <w:spacing w:after="0" w:line="240" w:lineRule="auto"/>
        <w:ind w:left="0" w:firstLine="709"/>
        <w:contextualSpacing w:val="0"/>
        <w:jc w:val="both"/>
        <w:rPr>
          <w:rFonts w:ascii="Arial" w:hAnsi="Arial"/>
          <w:sz w:val="24"/>
          <w:szCs w:val="24"/>
          <w:lang w:val="en-US"/>
        </w:rPr>
      </w:pPr>
      <w:proofErr w:type="gramStart"/>
      <w:r>
        <w:rPr>
          <w:rFonts w:ascii="Arial" w:hAnsi="Arial"/>
          <w:sz w:val="24"/>
          <w:szCs w:val="24"/>
          <w:lang w:val="en-US"/>
        </w:rPr>
        <w:t xml:space="preserve">Berdasarkan analisis kebutuhan, ditemukan bahwa pembelajaran mengonversi cerita pendek/cerpen </w:t>
      </w:r>
      <w:r w:rsidR="00CA6CD1">
        <w:rPr>
          <w:rFonts w:ascii="Arial" w:hAnsi="Arial"/>
          <w:sz w:val="24"/>
          <w:szCs w:val="24"/>
          <w:lang w:val="en-US"/>
        </w:rPr>
        <w:t xml:space="preserve">hanya berhenti pada tahap pengembangan kompetensi </w:t>
      </w:r>
      <w:r w:rsidR="009B3018">
        <w:rPr>
          <w:rFonts w:ascii="Arial" w:hAnsi="Arial"/>
          <w:sz w:val="24"/>
          <w:szCs w:val="24"/>
          <w:lang w:val="en-US"/>
        </w:rPr>
        <w:t>menulis dan penalaran</w:t>
      </w:r>
      <w:r w:rsidR="00CA6CD1">
        <w:rPr>
          <w:rFonts w:ascii="Arial" w:hAnsi="Arial"/>
          <w:sz w:val="24"/>
          <w:szCs w:val="24"/>
          <w:lang w:val="en-US"/>
        </w:rPr>
        <w:t xml:space="preserve"> saja.</w:t>
      </w:r>
      <w:proofErr w:type="gramEnd"/>
      <w:r w:rsidR="00CA6CD1">
        <w:rPr>
          <w:rFonts w:ascii="Arial" w:hAnsi="Arial"/>
          <w:sz w:val="24"/>
          <w:szCs w:val="24"/>
          <w:lang w:val="en-US"/>
        </w:rPr>
        <w:t xml:space="preserve"> </w:t>
      </w:r>
      <w:proofErr w:type="gramStart"/>
      <w:r w:rsidR="00CA6CD1">
        <w:rPr>
          <w:rFonts w:ascii="Arial" w:hAnsi="Arial"/>
          <w:sz w:val="24"/>
          <w:szCs w:val="24"/>
          <w:lang w:val="en-US"/>
        </w:rPr>
        <w:t>Kegiatan mengonversi teks</w:t>
      </w:r>
      <w:r w:rsidR="009B3018">
        <w:rPr>
          <w:rFonts w:ascii="Arial" w:hAnsi="Arial"/>
          <w:sz w:val="24"/>
          <w:szCs w:val="24"/>
          <w:lang w:val="en-US"/>
        </w:rPr>
        <w:t>,</w:t>
      </w:r>
      <w:r w:rsidR="00CA6CD1">
        <w:rPr>
          <w:rFonts w:ascii="Arial" w:hAnsi="Arial"/>
          <w:sz w:val="24"/>
          <w:szCs w:val="24"/>
          <w:lang w:val="en-US"/>
        </w:rPr>
        <w:t xml:space="preserve"> cenderung monoton karena siswa hanya </w:t>
      </w:r>
      <w:r w:rsidR="00B07AE6">
        <w:rPr>
          <w:rFonts w:ascii="Arial" w:hAnsi="Arial"/>
          <w:sz w:val="24"/>
          <w:szCs w:val="24"/>
          <w:lang w:val="en-US"/>
        </w:rPr>
        <w:t>melakukan alih teks menjadi teks lagi.</w:t>
      </w:r>
      <w:proofErr w:type="gramEnd"/>
      <w:r w:rsidR="00B07AE6">
        <w:rPr>
          <w:rFonts w:ascii="Arial" w:hAnsi="Arial"/>
          <w:sz w:val="24"/>
          <w:szCs w:val="24"/>
          <w:lang w:val="en-US"/>
        </w:rPr>
        <w:t xml:space="preserve"> </w:t>
      </w:r>
      <w:proofErr w:type="gramStart"/>
      <w:r w:rsidR="00B07AE6">
        <w:rPr>
          <w:rFonts w:ascii="Arial" w:hAnsi="Arial"/>
          <w:sz w:val="24"/>
          <w:szCs w:val="24"/>
          <w:lang w:val="en-US"/>
        </w:rPr>
        <w:t>Entah itu menjadi puisi ataupun menjadi sinopsis cerita.</w:t>
      </w:r>
      <w:proofErr w:type="gramEnd"/>
      <w:r w:rsidR="004B0B5E">
        <w:rPr>
          <w:rFonts w:ascii="Arial" w:hAnsi="Arial"/>
          <w:sz w:val="24"/>
          <w:szCs w:val="24"/>
          <w:lang w:val="en-US"/>
        </w:rPr>
        <w:t xml:space="preserve"> </w:t>
      </w:r>
      <w:proofErr w:type="gramStart"/>
      <w:r w:rsidR="004B0B5E">
        <w:rPr>
          <w:rFonts w:ascii="Arial" w:hAnsi="Arial"/>
          <w:sz w:val="24"/>
          <w:szCs w:val="24"/>
          <w:lang w:val="en-US"/>
        </w:rPr>
        <w:t xml:space="preserve">Sedangkan pembelajaran </w:t>
      </w:r>
      <w:r w:rsidR="00047FC1">
        <w:rPr>
          <w:rFonts w:ascii="Arial" w:hAnsi="Arial"/>
          <w:sz w:val="24"/>
          <w:szCs w:val="24"/>
          <w:lang w:val="en-US"/>
        </w:rPr>
        <w:t>bermain peran juga hanya berhenti pada teori saja, sebatas drama sebagai naskah baca.</w:t>
      </w:r>
      <w:proofErr w:type="gramEnd"/>
      <w:r w:rsidR="00047FC1">
        <w:rPr>
          <w:rFonts w:ascii="Arial" w:hAnsi="Arial"/>
          <w:sz w:val="24"/>
          <w:szCs w:val="24"/>
          <w:lang w:val="en-US"/>
        </w:rPr>
        <w:t xml:space="preserve"> </w:t>
      </w:r>
      <w:proofErr w:type="gramStart"/>
      <w:r w:rsidR="00047FC1">
        <w:rPr>
          <w:rFonts w:ascii="Arial" w:hAnsi="Arial"/>
          <w:sz w:val="24"/>
          <w:szCs w:val="24"/>
          <w:lang w:val="en-US"/>
        </w:rPr>
        <w:t>Naskah-naskah drama tidak ditindaklanjuti dengan adanya pementasan drama.</w:t>
      </w:r>
      <w:proofErr w:type="gramEnd"/>
      <w:r w:rsidR="009B3018">
        <w:rPr>
          <w:rFonts w:ascii="Arial" w:hAnsi="Arial"/>
          <w:sz w:val="24"/>
          <w:szCs w:val="24"/>
          <w:lang w:val="en-US"/>
        </w:rPr>
        <w:t xml:space="preserve"> </w:t>
      </w:r>
      <w:proofErr w:type="gramStart"/>
      <w:r w:rsidR="009B3018">
        <w:rPr>
          <w:rFonts w:ascii="Arial" w:hAnsi="Arial"/>
          <w:sz w:val="24"/>
          <w:szCs w:val="24"/>
          <w:lang w:val="en-US"/>
        </w:rPr>
        <w:t>Alasan utamanya adalah keterbatasan waktu pelajaran.</w:t>
      </w:r>
      <w:proofErr w:type="gramEnd"/>
      <w:r w:rsidR="009B3018">
        <w:rPr>
          <w:rFonts w:ascii="Arial" w:hAnsi="Arial"/>
          <w:sz w:val="24"/>
          <w:szCs w:val="24"/>
          <w:lang w:val="en-US"/>
        </w:rPr>
        <w:t xml:space="preserve"> </w:t>
      </w:r>
      <w:proofErr w:type="gramStart"/>
      <w:r w:rsidR="009B3018">
        <w:rPr>
          <w:rFonts w:ascii="Arial" w:hAnsi="Arial"/>
          <w:sz w:val="24"/>
          <w:szCs w:val="24"/>
          <w:lang w:val="en-US"/>
        </w:rPr>
        <w:t>Selain itu, siswa cenderung kurang tertarik terhadap karya sastra, khususnya drama.</w:t>
      </w:r>
      <w:proofErr w:type="gramEnd"/>
      <w:r w:rsidR="009B3018">
        <w:rPr>
          <w:rFonts w:ascii="Arial" w:hAnsi="Arial"/>
          <w:sz w:val="24"/>
          <w:szCs w:val="24"/>
          <w:lang w:val="en-US"/>
        </w:rPr>
        <w:t xml:space="preserve"> Ada </w:t>
      </w:r>
      <w:r w:rsidR="00F55492">
        <w:rPr>
          <w:rFonts w:ascii="Arial" w:hAnsi="Arial"/>
          <w:sz w:val="24"/>
          <w:szCs w:val="24"/>
          <w:lang w:val="en-US"/>
        </w:rPr>
        <w:t>s</w:t>
      </w:r>
      <w:r w:rsidR="009B3018">
        <w:rPr>
          <w:rFonts w:ascii="Arial" w:hAnsi="Arial"/>
          <w:sz w:val="24"/>
          <w:szCs w:val="24"/>
          <w:lang w:val="en-US"/>
        </w:rPr>
        <w:t>ebagian yang mengaku malu jika harus tampil</w:t>
      </w:r>
      <w:r w:rsidR="001C3933">
        <w:rPr>
          <w:rFonts w:ascii="Arial" w:hAnsi="Arial"/>
          <w:sz w:val="24"/>
          <w:szCs w:val="24"/>
          <w:lang w:val="en-US"/>
        </w:rPr>
        <w:t xml:space="preserve"> dan berbicara</w:t>
      </w:r>
      <w:r w:rsidR="009B3018">
        <w:rPr>
          <w:rFonts w:ascii="Arial" w:hAnsi="Arial"/>
          <w:sz w:val="24"/>
          <w:szCs w:val="24"/>
          <w:lang w:val="en-US"/>
        </w:rPr>
        <w:t xml:space="preserve"> </w:t>
      </w:r>
      <w:proofErr w:type="gramStart"/>
      <w:r w:rsidR="009B3018">
        <w:rPr>
          <w:rFonts w:ascii="Arial" w:hAnsi="Arial"/>
          <w:sz w:val="24"/>
          <w:szCs w:val="24"/>
          <w:lang w:val="en-US"/>
        </w:rPr>
        <w:t>di depan</w:t>
      </w:r>
      <w:proofErr w:type="gramEnd"/>
      <w:r w:rsidR="009B3018">
        <w:rPr>
          <w:rFonts w:ascii="Arial" w:hAnsi="Arial"/>
          <w:sz w:val="24"/>
          <w:szCs w:val="24"/>
          <w:lang w:val="en-US"/>
        </w:rPr>
        <w:t xml:space="preserve"> kelas. </w:t>
      </w:r>
      <w:proofErr w:type="gramStart"/>
      <w:r w:rsidR="00F55492">
        <w:rPr>
          <w:rFonts w:ascii="Arial" w:hAnsi="Arial"/>
          <w:sz w:val="24"/>
          <w:szCs w:val="24"/>
          <w:lang w:val="en-US"/>
        </w:rPr>
        <w:t>Poin permasalahannya ada pada mental siswa.</w:t>
      </w:r>
      <w:proofErr w:type="gramEnd"/>
      <w:r w:rsidR="00F55492">
        <w:rPr>
          <w:rFonts w:ascii="Arial" w:hAnsi="Arial"/>
          <w:sz w:val="24"/>
          <w:szCs w:val="24"/>
          <w:lang w:val="en-US"/>
        </w:rPr>
        <w:t xml:space="preserve"> </w:t>
      </w:r>
      <w:proofErr w:type="gramStart"/>
      <w:r w:rsidR="009B3018">
        <w:rPr>
          <w:rFonts w:ascii="Arial" w:hAnsi="Arial"/>
          <w:sz w:val="24"/>
          <w:szCs w:val="24"/>
          <w:lang w:val="en-US"/>
        </w:rPr>
        <w:t xml:space="preserve">Hal-hal inilah yang membuat kemampuan aktif kreatif siswa </w:t>
      </w:r>
      <w:r w:rsidR="00F55492">
        <w:rPr>
          <w:rFonts w:ascii="Arial" w:hAnsi="Arial"/>
          <w:sz w:val="24"/>
          <w:szCs w:val="24"/>
          <w:lang w:val="en-US"/>
        </w:rPr>
        <w:t>cenderung rendah.</w:t>
      </w:r>
      <w:proofErr w:type="gramEnd"/>
    </w:p>
    <w:p w14:paraId="77C77723" w14:textId="6F1E38EC" w:rsidR="00F55492" w:rsidRPr="00AB3590" w:rsidRDefault="0050419E" w:rsidP="00EF263A">
      <w:pPr>
        <w:pStyle w:val="ListParagraph"/>
        <w:spacing w:after="0" w:line="240" w:lineRule="auto"/>
        <w:ind w:left="0" w:firstLine="709"/>
        <w:contextualSpacing w:val="0"/>
        <w:jc w:val="both"/>
        <w:rPr>
          <w:rFonts w:ascii="Arial" w:hAnsi="Arial"/>
          <w:sz w:val="24"/>
          <w:szCs w:val="24"/>
          <w:lang w:val="en-US"/>
        </w:rPr>
      </w:pPr>
      <w:proofErr w:type="gramStart"/>
      <w:r>
        <w:rPr>
          <w:rFonts w:ascii="Arial" w:hAnsi="Arial"/>
          <w:sz w:val="24"/>
          <w:szCs w:val="24"/>
          <w:lang w:val="en-US"/>
        </w:rPr>
        <w:t xml:space="preserve">Dengan demikian, diperlukan </w:t>
      </w:r>
      <w:r w:rsidR="00CE568B">
        <w:rPr>
          <w:rFonts w:ascii="Arial" w:hAnsi="Arial"/>
          <w:sz w:val="24"/>
          <w:szCs w:val="24"/>
          <w:lang w:val="en-US"/>
        </w:rPr>
        <w:t>adanya sebuah inovasi model pembelajaran untuk mengurangi permasalahan-permasalahan tersebut.</w:t>
      </w:r>
      <w:proofErr w:type="gramEnd"/>
      <w:r w:rsidR="00CE568B">
        <w:rPr>
          <w:rFonts w:ascii="Arial" w:hAnsi="Arial"/>
          <w:sz w:val="24"/>
          <w:szCs w:val="24"/>
          <w:lang w:val="en-US"/>
        </w:rPr>
        <w:t xml:space="preserve"> </w:t>
      </w:r>
      <w:proofErr w:type="gramStart"/>
      <w:r w:rsidR="00CE568B">
        <w:rPr>
          <w:rFonts w:ascii="Arial" w:hAnsi="Arial"/>
          <w:sz w:val="24"/>
          <w:szCs w:val="24"/>
          <w:lang w:val="en-US"/>
        </w:rPr>
        <w:t>Inovasi model pembelajaran ini diharapakan dapat menciptakan pembelajaran mengonversi cerita pendek/cerpen ke dalam bermain peran menjadi lebih aktif, kreatif, efektif, menyenangkan, dan inovatif.</w:t>
      </w:r>
      <w:proofErr w:type="gramEnd"/>
      <w:r w:rsidR="00CE568B">
        <w:rPr>
          <w:rFonts w:ascii="Arial" w:hAnsi="Arial"/>
          <w:sz w:val="24"/>
          <w:szCs w:val="24"/>
          <w:lang w:val="en-US"/>
        </w:rPr>
        <w:t xml:space="preserve"> </w:t>
      </w:r>
      <w:proofErr w:type="gramStart"/>
      <w:r w:rsidR="008E3F8C" w:rsidRPr="00AB3590">
        <w:rPr>
          <w:rFonts w:ascii="Arial" w:hAnsi="Arial"/>
          <w:sz w:val="24"/>
          <w:szCs w:val="24"/>
          <w:lang w:val="en-US"/>
        </w:rPr>
        <w:t>Diharapkan pula inovasi pembelajaran ini dapat membelajarkan keterampilan bermain peran secara merata meskipun bukan menciptakan pemain yang andal berakting</w:t>
      </w:r>
      <w:r w:rsidR="00AB3590">
        <w:rPr>
          <w:rFonts w:ascii="Arial" w:hAnsi="Arial"/>
          <w:sz w:val="24"/>
          <w:szCs w:val="24"/>
          <w:lang w:val="en-US"/>
        </w:rPr>
        <w:t xml:space="preserve"> dan dapat melatih keterampilan berbicara ekspresif.</w:t>
      </w:r>
      <w:proofErr w:type="gramEnd"/>
    </w:p>
    <w:p w14:paraId="454A96FE" w14:textId="65252B48" w:rsidR="001C3933" w:rsidRPr="00AB3590" w:rsidRDefault="00CE568B" w:rsidP="00EF263A">
      <w:pPr>
        <w:pStyle w:val="NoSpacing"/>
        <w:ind w:firstLine="709"/>
        <w:jc w:val="both"/>
        <w:rPr>
          <w:rFonts w:ascii="Arial" w:hAnsi="Arial" w:cs="Arial"/>
          <w:sz w:val="24"/>
          <w:szCs w:val="24"/>
        </w:rPr>
      </w:pPr>
      <w:proofErr w:type="gramStart"/>
      <w:r w:rsidRPr="00AB3590">
        <w:rPr>
          <w:rFonts w:ascii="Arial" w:hAnsi="Arial" w:cs="Arial"/>
          <w:i/>
          <w:iCs/>
          <w:sz w:val="24"/>
          <w:szCs w:val="24"/>
        </w:rPr>
        <w:t>Model Pembelajaran Improvisasi Imajinatif</w:t>
      </w:r>
      <w:r w:rsidRPr="00AB3590">
        <w:rPr>
          <w:rFonts w:ascii="Arial" w:hAnsi="Arial" w:cs="Arial"/>
          <w:sz w:val="24"/>
          <w:szCs w:val="24"/>
        </w:rPr>
        <w:t xml:space="preserve"> </w:t>
      </w:r>
      <w:r w:rsidR="001C3933" w:rsidRPr="00AB3590">
        <w:rPr>
          <w:rFonts w:ascii="Arial" w:hAnsi="Arial" w:cs="Arial"/>
          <w:sz w:val="24"/>
          <w:szCs w:val="24"/>
        </w:rPr>
        <w:t>dapat menjadi salah satu alternatif bagi guru untuk mengatasi permasalahan dalam pembelajaran mengonversi cerita pendek/cerpen.</w:t>
      </w:r>
      <w:proofErr w:type="gramEnd"/>
      <w:r w:rsidR="001C3933" w:rsidRPr="00AB3590">
        <w:rPr>
          <w:rFonts w:ascii="Arial" w:hAnsi="Arial" w:cs="Arial"/>
          <w:sz w:val="24"/>
          <w:szCs w:val="24"/>
        </w:rPr>
        <w:t xml:space="preserve"> </w:t>
      </w:r>
      <w:proofErr w:type="gramStart"/>
      <w:r w:rsidR="00AB3590" w:rsidRPr="00AB3590">
        <w:rPr>
          <w:rFonts w:ascii="Arial" w:hAnsi="Arial" w:cs="Arial"/>
          <w:i/>
          <w:iCs/>
          <w:sz w:val="24"/>
          <w:szCs w:val="24"/>
        </w:rPr>
        <w:t>Model Pembelajaran Improvisasi Imajinatif</w:t>
      </w:r>
      <w:r w:rsidR="00AB3590" w:rsidRPr="00AB3590">
        <w:rPr>
          <w:rFonts w:ascii="Arial" w:hAnsi="Arial" w:cs="Arial"/>
          <w:sz w:val="24"/>
          <w:szCs w:val="24"/>
        </w:rPr>
        <w:t xml:space="preserve"> merupakan model yang d</w:t>
      </w:r>
      <w:r w:rsidR="00AB3590">
        <w:rPr>
          <w:rFonts w:ascii="Arial" w:hAnsi="Arial" w:cs="Arial"/>
          <w:sz w:val="24"/>
          <w:szCs w:val="24"/>
        </w:rPr>
        <w:t>i</w:t>
      </w:r>
      <w:r w:rsidR="00AB3590" w:rsidRPr="00AB3590">
        <w:rPr>
          <w:rFonts w:ascii="Arial" w:hAnsi="Arial" w:cs="Arial"/>
          <w:sz w:val="24"/>
          <w:szCs w:val="24"/>
        </w:rPr>
        <w:t>terapkan secara sistematis dalam pembelajaran mengonversi teks cerita pendek ke dalam bermain peran.</w:t>
      </w:r>
      <w:proofErr w:type="gramEnd"/>
      <w:r w:rsidR="00AB3590">
        <w:rPr>
          <w:rFonts w:ascii="Arial" w:hAnsi="Arial" w:cs="Arial"/>
          <w:sz w:val="24"/>
          <w:szCs w:val="24"/>
        </w:rPr>
        <w:t xml:space="preserve"> </w:t>
      </w:r>
      <w:proofErr w:type="gramStart"/>
      <w:r w:rsidR="00E039DD">
        <w:rPr>
          <w:rFonts w:ascii="Arial" w:hAnsi="Arial" w:cs="Arial"/>
          <w:sz w:val="24"/>
          <w:szCs w:val="24"/>
        </w:rPr>
        <w:t xml:space="preserve">Model pembelajaran ini, </w:t>
      </w:r>
      <w:r w:rsidR="001C3933" w:rsidRPr="00AB3590">
        <w:rPr>
          <w:rFonts w:ascii="Arial" w:hAnsi="Arial" w:cs="Arial"/>
          <w:sz w:val="24"/>
          <w:szCs w:val="24"/>
        </w:rPr>
        <w:t>berdasar pada</w:t>
      </w:r>
      <w:r w:rsidR="00E039DD">
        <w:rPr>
          <w:rFonts w:ascii="Arial" w:hAnsi="Arial" w:cs="Arial"/>
          <w:sz w:val="24"/>
          <w:szCs w:val="24"/>
        </w:rPr>
        <w:t xml:space="preserve"> pendekatatan</w:t>
      </w:r>
      <w:r w:rsidR="001C3933" w:rsidRPr="00AB3590">
        <w:rPr>
          <w:rFonts w:ascii="Arial" w:hAnsi="Arial" w:cs="Arial"/>
          <w:sz w:val="24"/>
          <w:szCs w:val="24"/>
        </w:rPr>
        <w:t xml:space="preserve"> </w:t>
      </w:r>
      <w:r w:rsidR="001C3933" w:rsidRPr="00AB3590">
        <w:rPr>
          <w:rFonts w:ascii="Arial" w:hAnsi="Arial" w:cs="Arial"/>
          <w:i/>
          <w:iCs/>
          <w:sz w:val="24"/>
          <w:szCs w:val="24"/>
        </w:rPr>
        <w:t>Contextual Teaching Learning (CTL).</w:t>
      </w:r>
      <w:proofErr w:type="gramEnd"/>
      <w:r w:rsidR="001C3933" w:rsidRPr="00AB3590">
        <w:rPr>
          <w:rFonts w:ascii="Arial" w:hAnsi="Arial" w:cs="Arial"/>
          <w:i/>
          <w:iCs/>
          <w:sz w:val="24"/>
          <w:szCs w:val="24"/>
        </w:rPr>
        <w:t xml:space="preserve"> </w:t>
      </w:r>
      <w:r w:rsidR="00E039DD">
        <w:rPr>
          <w:rFonts w:ascii="Arial" w:hAnsi="Arial" w:cs="Arial"/>
          <w:sz w:val="24"/>
          <w:szCs w:val="24"/>
        </w:rPr>
        <w:t>Artinya, model pembelajaran ini mengacu pada p</w:t>
      </w:r>
      <w:r w:rsidR="001C3933" w:rsidRPr="00AB3590">
        <w:rPr>
          <w:rFonts w:ascii="Arial" w:hAnsi="Arial" w:cs="Arial"/>
          <w:sz w:val="24"/>
          <w:szCs w:val="24"/>
        </w:rPr>
        <w:t xml:space="preserve">roses pembelajaran holistik yang bertujuan untuk membelajarkan </w:t>
      </w:r>
      <w:r w:rsidR="00E039DD">
        <w:rPr>
          <w:rFonts w:ascii="Arial" w:hAnsi="Arial" w:cs="Arial"/>
          <w:sz w:val="24"/>
          <w:szCs w:val="24"/>
        </w:rPr>
        <w:t>siswa</w:t>
      </w:r>
      <w:r w:rsidR="001C3933" w:rsidRPr="00AB3590">
        <w:rPr>
          <w:rFonts w:ascii="Arial" w:hAnsi="Arial" w:cs="Arial"/>
          <w:sz w:val="24"/>
          <w:szCs w:val="24"/>
        </w:rPr>
        <w:t xml:space="preserve"> secara bermakna (</w:t>
      </w:r>
      <w:r w:rsidR="001C3933" w:rsidRPr="00AB3590">
        <w:rPr>
          <w:rFonts w:ascii="Arial" w:hAnsi="Arial" w:cs="Arial"/>
          <w:i/>
          <w:iCs/>
          <w:sz w:val="24"/>
          <w:szCs w:val="24"/>
        </w:rPr>
        <w:t>meaningful</w:t>
      </w:r>
      <w:r w:rsidR="001C3933" w:rsidRPr="00AB3590">
        <w:rPr>
          <w:rFonts w:ascii="Arial" w:hAnsi="Arial" w:cs="Arial"/>
          <w:sz w:val="24"/>
          <w:szCs w:val="24"/>
        </w:rPr>
        <w:t>) yang dikaitkan dengan konteks kehidupan nyata</w:t>
      </w:r>
      <w:r w:rsidR="00E039DD">
        <w:rPr>
          <w:rFonts w:ascii="Arial" w:hAnsi="Arial" w:cs="Arial"/>
          <w:sz w:val="24"/>
          <w:szCs w:val="24"/>
        </w:rPr>
        <w:t>.</w:t>
      </w:r>
    </w:p>
    <w:p w14:paraId="598F62CB" w14:textId="3F5F5579" w:rsidR="001C3933" w:rsidRPr="00AB3590" w:rsidRDefault="00E039DD" w:rsidP="00EF263A">
      <w:pPr>
        <w:pStyle w:val="NoSpacing"/>
        <w:ind w:firstLine="709"/>
        <w:jc w:val="both"/>
        <w:rPr>
          <w:rFonts w:ascii="Arial" w:hAnsi="Arial" w:cs="Arial"/>
          <w:sz w:val="24"/>
          <w:szCs w:val="24"/>
        </w:rPr>
      </w:pPr>
      <w:r w:rsidRPr="00E039DD">
        <w:rPr>
          <w:rFonts w:ascii="Arial" w:hAnsi="Arial" w:cs="Arial"/>
          <w:i/>
          <w:iCs/>
          <w:sz w:val="24"/>
          <w:szCs w:val="24"/>
        </w:rPr>
        <w:t>M</w:t>
      </w:r>
      <w:r w:rsidR="001C3933" w:rsidRPr="00E039DD">
        <w:rPr>
          <w:rFonts w:ascii="Arial" w:hAnsi="Arial" w:cs="Arial"/>
          <w:i/>
          <w:iCs/>
          <w:sz w:val="24"/>
          <w:szCs w:val="24"/>
        </w:rPr>
        <w:t xml:space="preserve">odel </w:t>
      </w:r>
      <w:r w:rsidRPr="00E039DD">
        <w:rPr>
          <w:rFonts w:ascii="Arial" w:hAnsi="Arial" w:cs="Arial"/>
          <w:i/>
          <w:iCs/>
          <w:sz w:val="24"/>
          <w:szCs w:val="24"/>
        </w:rPr>
        <w:t>P</w:t>
      </w:r>
      <w:r w:rsidR="001C3933" w:rsidRPr="00E039DD">
        <w:rPr>
          <w:rFonts w:ascii="Arial" w:hAnsi="Arial" w:cs="Arial"/>
          <w:i/>
          <w:iCs/>
          <w:sz w:val="24"/>
          <w:szCs w:val="24"/>
        </w:rPr>
        <w:t>embelajaran Improvisasi Imajinatif</w:t>
      </w:r>
      <w:r w:rsidR="001C3933" w:rsidRPr="00AB3590">
        <w:rPr>
          <w:rFonts w:ascii="Arial" w:hAnsi="Arial" w:cs="Arial"/>
          <w:sz w:val="24"/>
          <w:szCs w:val="24"/>
        </w:rPr>
        <w:t xml:space="preserve"> memerhatikan proses dan pendekatan individu siswa. </w:t>
      </w:r>
      <w:proofErr w:type="gramStart"/>
      <w:r>
        <w:rPr>
          <w:rFonts w:ascii="Arial" w:hAnsi="Arial" w:cs="Arial"/>
          <w:sz w:val="24"/>
          <w:szCs w:val="24"/>
        </w:rPr>
        <w:t>T</w:t>
      </w:r>
      <w:r w:rsidR="001C3933" w:rsidRPr="00AB3590">
        <w:rPr>
          <w:rFonts w:ascii="Arial" w:hAnsi="Arial" w:cs="Arial"/>
          <w:sz w:val="24"/>
          <w:szCs w:val="24"/>
        </w:rPr>
        <w:t>ujuannya agar kesempatan mengembangkan keterampilan berbicara siswa lebih merata.</w:t>
      </w:r>
      <w:proofErr w:type="gramEnd"/>
      <w:r w:rsidR="001C3933" w:rsidRPr="00AB3590">
        <w:rPr>
          <w:rFonts w:ascii="Arial" w:hAnsi="Arial" w:cs="Arial"/>
          <w:sz w:val="24"/>
          <w:szCs w:val="24"/>
        </w:rPr>
        <w:t xml:space="preserve"> </w:t>
      </w:r>
      <w:proofErr w:type="gramStart"/>
      <w:r w:rsidR="001C3933" w:rsidRPr="00AB3590">
        <w:rPr>
          <w:rFonts w:ascii="Arial" w:hAnsi="Arial" w:cs="Arial"/>
          <w:sz w:val="24"/>
          <w:szCs w:val="24"/>
        </w:rPr>
        <w:t>Sejalan dengan tujuan tersebut, Wardani (2011:66) mengungkapkan bahwa pola pembelajaran aktif dan pelaksanaan pembelajaran yang inovatif dan kreatif dibutuhkan oleh seorang guru.</w:t>
      </w:r>
      <w:proofErr w:type="gramEnd"/>
      <w:r w:rsidR="001C3933" w:rsidRPr="00AB3590">
        <w:rPr>
          <w:rFonts w:ascii="Arial" w:hAnsi="Arial" w:cs="Arial"/>
          <w:sz w:val="24"/>
          <w:szCs w:val="24"/>
        </w:rPr>
        <w:t xml:space="preserve"> </w:t>
      </w:r>
      <w:proofErr w:type="gramStart"/>
      <w:r w:rsidR="001C3933" w:rsidRPr="00AB3590">
        <w:rPr>
          <w:rFonts w:ascii="Arial" w:hAnsi="Arial" w:cs="Arial"/>
          <w:sz w:val="24"/>
          <w:szCs w:val="24"/>
        </w:rPr>
        <w:t>Aktif berarti melibatkan siswa secara intelektual dan emosional dalam kegiatan pembelajaran.</w:t>
      </w:r>
      <w:proofErr w:type="gramEnd"/>
      <w:r w:rsidR="001C3933" w:rsidRPr="00AB3590">
        <w:rPr>
          <w:rFonts w:ascii="Arial" w:hAnsi="Arial" w:cs="Arial"/>
          <w:sz w:val="24"/>
          <w:szCs w:val="24"/>
        </w:rPr>
        <w:t xml:space="preserve"> Kemudian, pelaksanaan pembelajaran yang inovatif dan kreatif berarti memanfaatkan seluruh potensi yang ada untuk mendorong siswa mengalami sendiri pemerolehan pengetahuan dengan </w:t>
      </w:r>
      <w:proofErr w:type="gramStart"/>
      <w:r w:rsidR="001C3933" w:rsidRPr="00AB3590">
        <w:rPr>
          <w:rFonts w:ascii="Arial" w:hAnsi="Arial" w:cs="Arial"/>
          <w:sz w:val="24"/>
          <w:szCs w:val="24"/>
        </w:rPr>
        <w:t>cara</w:t>
      </w:r>
      <w:proofErr w:type="gramEnd"/>
      <w:r w:rsidR="001C3933" w:rsidRPr="00AB3590">
        <w:rPr>
          <w:rFonts w:ascii="Arial" w:hAnsi="Arial" w:cs="Arial"/>
          <w:sz w:val="24"/>
          <w:szCs w:val="24"/>
        </w:rPr>
        <w:t xml:space="preserve"> yang menyenangkan. </w:t>
      </w:r>
    </w:p>
    <w:p w14:paraId="6CCDDB63" w14:textId="40EA80F2" w:rsidR="001C3933" w:rsidRPr="00AB3590" w:rsidRDefault="00E039DD" w:rsidP="00EF263A">
      <w:pPr>
        <w:pStyle w:val="NoSpacing"/>
        <w:ind w:firstLine="709"/>
        <w:jc w:val="both"/>
        <w:rPr>
          <w:rFonts w:ascii="Arial" w:hAnsi="Arial" w:cs="Arial"/>
          <w:sz w:val="24"/>
          <w:szCs w:val="24"/>
        </w:rPr>
      </w:pPr>
      <w:proofErr w:type="gramStart"/>
      <w:r w:rsidRPr="00E039DD">
        <w:rPr>
          <w:rFonts w:ascii="Arial" w:hAnsi="Arial" w:cs="Arial"/>
          <w:i/>
          <w:iCs/>
          <w:sz w:val="24"/>
          <w:szCs w:val="24"/>
        </w:rPr>
        <w:t>Model Pembelajaran Improvisasi Imajinatif</w:t>
      </w:r>
      <w:r w:rsidRPr="00AB3590">
        <w:rPr>
          <w:rFonts w:ascii="Arial" w:hAnsi="Arial" w:cs="Arial"/>
          <w:sz w:val="24"/>
          <w:szCs w:val="24"/>
        </w:rPr>
        <w:t xml:space="preserve"> </w:t>
      </w:r>
      <w:r w:rsidR="00611AC7">
        <w:rPr>
          <w:rFonts w:ascii="Arial" w:hAnsi="Arial" w:cs="Arial"/>
          <w:sz w:val="24"/>
          <w:szCs w:val="24"/>
        </w:rPr>
        <w:t>mempunyai empat</w:t>
      </w:r>
      <w:r w:rsidR="006D036A">
        <w:rPr>
          <w:rFonts w:ascii="Arial" w:hAnsi="Arial" w:cs="Arial"/>
          <w:sz w:val="24"/>
          <w:szCs w:val="24"/>
        </w:rPr>
        <w:t xml:space="preserve"> tahapan dasar</w:t>
      </w:r>
      <w:r w:rsidR="00611AC7">
        <w:rPr>
          <w:rFonts w:ascii="Arial" w:hAnsi="Arial" w:cs="Arial"/>
          <w:sz w:val="24"/>
          <w:szCs w:val="24"/>
        </w:rPr>
        <w:t xml:space="preserve"> yang perlu dilakukan, yaitu </w:t>
      </w:r>
      <w:r w:rsidR="001C3933" w:rsidRPr="00AB3590">
        <w:rPr>
          <w:rFonts w:ascii="Arial" w:hAnsi="Arial" w:cs="Arial"/>
          <w:sz w:val="24"/>
          <w:szCs w:val="24"/>
        </w:rPr>
        <w:t xml:space="preserve">(1) </w:t>
      </w:r>
      <w:r w:rsidR="00611AC7">
        <w:rPr>
          <w:rFonts w:ascii="Arial" w:hAnsi="Arial" w:cs="Arial"/>
          <w:sz w:val="24"/>
          <w:szCs w:val="24"/>
        </w:rPr>
        <w:t>susun</w:t>
      </w:r>
      <w:r w:rsidR="001C3933" w:rsidRPr="00AB3590">
        <w:rPr>
          <w:rFonts w:ascii="Arial" w:hAnsi="Arial" w:cs="Arial"/>
          <w:sz w:val="24"/>
          <w:szCs w:val="24"/>
        </w:rPr>
        <w:t xml:space="preserve"> kerangka, (2) improvisasi dialog, (3) improvisasi lakuan, dan (4) </w:t>
      </w:r>
      <w:r w:rsidR="00611AC7">
        <w:rPr>
          <w:rFonts w:ascii="Arial" w:hAnsi="Arial" w:cs="Arial"/>
          <w:sz w:val="24"/>
          <w:szCs w:val="24"/>
        </w:rPr>
        <w:t>nilai</w:t>
      </w:r>
      <w:r w:rsidR="001C3933" w:rsidRPr="00AB3590">
        <w:rPr>
          <w:rFonts w:ascii="Arial" w:hAnsi="Arial" w:cs="Arial"/>
          <w:sz w:val="24"/>
          <w:szCs w:val="24"/>
        </w:rPr>
        <w:t>.</w:t>
      </w:r>
      <w:proofErr w:type="gramEnd"/>
      <w:r w:rsidR="001C3933" w:rsidRPr="00AB3590">
        <w:rPr>
          <w:rFonts w:ascii="Arial" w:hAnsi="Arial" w:cs="Arial"/>
          <w:sz w:val="24"/>
          <w:szCs w:val="24"/>
        </w:rPr>
        <w:t xml:space="preserve"> Model pembelajaran ini muncul dari sebuah pemahaman bahwa mengonversi ke dalam bermain peran merupa</w:t>
      </w:r>
      <w:r w:rsidR="00611AC7">
        <w:rPr>
          <w:rFonts w:ascii="Arial" w:hAnsi="Arial" w:cs="Arial"/>
          <w:sz w:val="24"/>
          <w:szCs w:val="24"/>
        </w:rPr>
        <w:t>ka</w:t>
      </w:r>
      <w:r w:rsidR="001C3933" w:rsidRPr="00AB3590">
        <w:rPr>
          <w:rFonts w:ascii="Arial" w:hAnsi="Arial" w:cs="Arial"/>
          <w:sz w:val="24"/>
          <w:szCs w:val="24"/>
        </w:rPr>
        <w:t xml:space="preserve">n sebuah proses kreatif. </w:t>
      </w:r>
      <w:proofErr w:type="gramStart"/>
      <w:r w:rsidR="001C3933" w:rsidRPr="00AB3590">
        <w:rPr>
          <w:rFonts w:ascii="Arial" w:hAnsi="Arial" w:cs="Arial"/>
          <w:sz w:val="24"/>
          <w:szCs w:val="24"/>
        </w:rPr>
        <w:t xml:space="preserve">Kreatif yang menyangkut tahapan pemikiran imajinatif, yaitu merasakan, menghayati, menghayalkan, </w:t>
      </w:r>
      <w:r w:rsidR="001C3933" w:rsidRPr="00AB3590">
        <w:rPr>
          <w:rFonts w:ascii="Arial" w:hAnsi="Arial" w:cs="Arial"/>
          <w:sz w:val="24"/>
          <w:szCs w:val="24"/>
        </w:rPr>
        <w:lastRenderedPageBreak/>
        <w:t>dan menemukan kebenaran.</w:t>
      </w:r>
      <w:proofErr w:type="gramEnd"/>
      <w:r w:rsidR="001C3933" w:rsidRPr="00AB3590">
        <w:rPr>
          <w:rFonts w:ascii="Arial" w:hAnsi="Arial" w:cs="Arial"/>
          <w:sz w:val="24"/>
          <w:szCs w:val="24"/>
        </w:rPr>
        <w:t xml:space="preserve"> Tahapan-tahapan </w:t>
      </w:r>
      <w:proofErr w:type="gramStart"/>
      <w:r w:rsidR="001C3933" w:rsidRPr="00AB3590">
        <w:rPr>
          <w:rFonts w:ascii="Arial" w:hAnsi="Arial" w:cs="Arial"/>
          <w:sz w:val="24"/>
          <w:szCs w:val="24"/>
        </w:rPr>
        <w:t>akan</w:t>
      </w:r>
      <w:proofErr w:type="gramEnd"/>
      <w:r w:rsidR="001C3933" w:rsidRPr="00AB3590">
        <w:rPr>
          <w:rFonts w:ascii="Arial" w:hAnsi="Arial" w:cs="Arial"/>
          <w:sz w:val="24"/>
          <w:szCs w:val="24"/>
        </w:rPr>
        <w:t xml:space="preserve"> mewujudkan penciptaan yang bisa dirumuskan dalam kegiatan menulis dan memerankan.</w:t>
      </w:r>
    </w:p>
    <w:p w14:paraId="30665668" w14:textId="6389CE2C" w:rsidR="001C3933" w:rsidRDefault="001C3933" w:rsidP="00EF263A">
      <w:pPr>
        <w:pStyle w:val="NoSpacing"/>
        <w:ind w:firstLine="709"/>
        <w:jc w:val="both"/>
        <w:rPr>
          <w:rFonts w:ascii="Arial" w:hAnsi="Arial" w:cs="Arial"/>
          <w:sz w:val="24"/>
          <w:szCs w:val="24"/>
        </w:rPr>
      </w:pPr>
      <w:r w:rsidRPr="00AB3590">
        <w:rPr>
          <w:rFonts w:ascii="Arial" w:hAnsi="Arial" w:cs="Arial"/>
          <w:sz w:val="24"/>
          <w:szCs w:val="24"/>
        </w:rPr>
        <w:t>Proses kreatif menulis kerangka cerita dari teks cerita pendek</w:t>
      </w:r>
      <w:r w:rsidR="00611AC7">
        <w:rPr>
          <w:rFonts w:ascii="Arial" w:hAnsi="Arial" w:cs="Arial"/>
          <w:sz w:val="24"/>
          <w:szCs w:val="24"/>
        </w:rPr>
        <w:t xml:space="preserve"> </w:t>
      </w:r>
      <w:r w:rsidRPr="00AB3590">
        <w:rPr>
          <w:rFonts w:ascii="Arial" w:hAnsi="Arial" w:cs="Arial"/>
          <w:sz w:val="24"/>
          <w:szCs w:val="24"/>
        </w:rPr>
        <w:t>yang dibuat siswa dan memerankan</w:t>
      </w:r>
      <w:r w:rsidR="00611AC7">
        <w:rPr>
          <w:rFonts w:ascii="Arial" w:hAnsi="Arial" w:cs="Arial"/>
          <w:sz w:val="24"/>
          <w:szCs w:val="24"/>
        </w:rPr>
        <w:t>,</w:t>
      </w:r>
      <w:r w:rsidRPr="00AB3590">
        <w:rPr>
          <w:rFonts w:ascii="Arial" w:hAnsi="Arial" w:cs="Arial"/>
          <w:sz w:val="24"/>
          <w:szCs w:val="24"/>
        </w:rPr>
        <w:t xml:space="preserve"> diambil dari teori dasar-dasar pemeranan oleh Richard Boleslavsky dan metode bermain peran oleh W.S. Rendra. </w:t>
      </w:r>
      <w:proofErr w:type="gramStart"/>
      <w:r w:rsidRPr="00AB3590">
        <w:rPr>
          <w:rFonts w:ascii="Arial" w:hAnsi="Arial" w:cs="Arial"/>
          <w:sz w:val="24"/>
          <w:szCs w:val="24"/>
        </w:rPr>
        <w:t>Konsep dan metode tersebut dimodifikasi, dirancang, dan disesuaikan sebaik mungkin untuk pembe</w:t>
      </w:r>
      <w:r w:rsidR="00611AC7">
        <w:rPr>
          <w:rFonts w:ascii="Arial" w:hAnsi="Arial" w:cs="Arial"/>
          <w:sz w:val="24"/>
          <w:szCs w:val="24"/>
        </w:rPr>
        <w:t>l</w:t>
      </w:r>
      <w:r w:rsidRPr="00AB3590">
        <w:rPr>
          <w:rFonts w:ascii="Arial" w:hAnsi="Arial" w:cs="Arial"/>
          <w:sz w:val="24"/>
          <w:szCs w:val="24"/>
        </w:rPr>
        <w:t xml:space="preserve">ajaran mengonversi teks cerita pendek </w:t>
      </w:r>
      <w:r w:rsidR="00611AC7">
        <w:rPr>
          <w:rFonts w:ascii="Arial" w:hAnsi="Arial" w:cs="Arial"/>
          <w:sz w:val="24"/>
          <w:szCs w:val="24"/>
        </w:rPr>
        <w:t xml:space="preserve">ke dalam bermain peran </w:t>
      </w:r>
      <w:r w:rsidRPr="00AB3590">
        <w:rPr>
          <w:rFonts w:ascii="Arial" w:hAnsi="Arial" w:cs="Arial"/>
          <w:sz w:val="24"/>
          <w:szCs w:val="24"/>
        </w:rPr>
        <w:t>siswa SMA kelas XI.</w:t>
      </w:r>
      <w:proofErr w:type="gramEnd"/>
    </w:p>
    <w:p w14:paraId="38B76293" w14:textId="29B444AE" w:rsidR="00B00E90" w:rsidRDefault="00B00E90" w:rsidP="00EF263A">
      <w:pPr>
        <w:pStyle w:val="NoSpacing"/>
        <w:ind w:firstLine="709"/>
        <w:jc w:val="both"/>
        <w:rPr>
          <w:rFonts w:ascii="Arial" w:hAnsi="Arial" w:cs="Arial"/>
          <w:sz w:val="24"/>
          <w:szCs w:val="24"/>
        </w:rPr>
      </w:pPr>
      <w:r>
        <w:rPr>
          <w:rFonts w:ascii="Arial" w:hAnsi="Arial" w:cs="Arial"/>
          <w:sz w:val="24"/>
          <w:szCs w:val="24"/>
        </w:rPr>
        <w:t xml:space="preserve">Kelebihan dari </w:t>
      </w:r>
      <w:r w:rsidRPr="00E039DD">
        <w:rPr>
          <w:rFonts w:ascii="Arial" w:hAnsi="Arial" w:cs="Arial"/>
          <w:i/>
          <w:iCs/>
          <w:sz w:val="24"/>
          <w:szCs w:val="24"/>
        </w:rPr>
        <w:t>Model Pembelajaran Improvisasi Imajinatif</w:t>
      </w:r>
      <w:r>
        <w:rPr>
          <w:rFonts w:ascii="Arial" w:hAnsi="Arial" w:cs="Arial"/>
          <w:i/>
          <w:iCs/>
          <w:sz w:val="24"/>
          <w:szCs w:val="24"/>
        </w:rPr>
        <w:t xml:space="preserve"> </w:t>
      </w:r>
      <w:r>
        <w:rPr>
          <w:rFonts w:ascii="Arial" w:hAnsi="Arial" w:cs="Arial"/>
          <w:sz w:val="24"/>
          <w:szCs w:val="24"/>
        </w:rPr>
        <w:t>adalah 1) pembelajaran menjadi aktif, kreatif, efektif, menyenangkan, dan inovatif, 2) dapat melatih keterampilan berbahasa aktif, yaitu menulis kr</w:t>
      </w:r>
      <w:r w:rsidR="008112B9">
        <w:rPr>
          <w:rFonts w:ascii="Arial" w:hAnsi="Arial" w:cs="Arial"/>
          <w:sz w:val="24"/>
          <w:szCs w:val="24"/>
        </w:rPr>
        <w:t>e</w:t>
      </w:r>
      <w:r>
        <w:rPr>
          <w:rFonts w:ascii="Arial" w:hAnsi="Arial" w:cs="Arial"/>
          <w:sz w:val="24"/>
          <w:szCs w:val="24"/>
        </w:rPr>
        <w:t>atif dan berbicara ekspresif, 3) dapat mengembangkan kompetensi bahasa, penalaran, dan estetika</w:t>
      </w:r>
      <w:r w:rsidR="008112B9">
        <w:rPr>
          <w:rFonts w:ascii="Arial" w:hAnsi="Arial" w:cs="Arial"/>
          <w:sz w:val="24"/>
          <w:szCs w:val="24"/>
        </w:rPr>
        <w:t>, 4) melatih kerjasama/kolaborasi siswa, 5) memberikan penekanan pada penilaian proses, bukan hanya pada penilaian hasil.</w:t>
      </w:r>
    </w:p>
    <w:p w14:paraId="17581898" w14:textId="45C7826A" w:rsidR="008112B9" w:rsidRDefault="008112B9" w:rsidP="00EF263A">
      <w:pPr>
        <w:pStyle w:val="NoSpacing"/>
        <w:ind w:firstLine="709"/>
        <w:jc w:val="both"/>
        <w:rPr>
          <w:rFonts w:ascii="Arial" w:hAnsi="Arial" w:cs="Arial"/>
          <w:sz w:val="24"/>
          <w:szCs w:val="24"/>
        </w:rPr>
      </w:pPr>
      <w:proofErr w:type="gramStart"/>
      <w:r>
        <w:rPr>
          <w:rFonts w:ascii="Arial" w:hAnsi="Arial" w:cs="Arial"/>
          <w:sz w:val="24"/>
          <w:szCs w:val="24"/>
        </w:rPr>
        <w:t>Secara umum, tujuan penelitian ini adalah untuk mengembangkan</w:t>
      </w:r>
      <w:r w:rsidR="00D453A5">
        <w:rPr>
          <w:rFonts w:ascii="Arial" w:hAnsi="Arial" w:cs="Arial"/>
          <w:sz w:val="24"/>
          <w:szCs w:val="24"/>
        </w:rPr>
        <w:t xml:space="preserve"> </w:t>
      </w:r>
      <w:r w:rsidR="00D453A5" w:rsidRPr="00E039DD">
        <w:rPr>
          <w:rFonts w:ascii="Arial" w:hAnsi="Arial" w:cs="Arial"/>
          <w:i/>
          <w:iCs/>
          <w:sz w:val="24"/>
          <w:szCs w:val="24"/>
        </w:rPr>
        <w:t>Model Pembelajaran Improvisasi Imajinatif</w:t>
      </w:r>
      <w:r w:rsidR="00D453A5">
        <w:rPr>
          <w:rFonts w:ascii="Arial" w:hAnsi="Arial" w:cs="Arial"/>
          <w:i/>
          <w:iCs/>
          <w:sz w:val="24"/>
          <w:szCs w:val="24"/>
        </w:rPr>
        <w:t xml:space="preserve"> </w:t>
      </w:r>
      <w:r w:rsidR="00D453A5">
        <w:rPr>
          <w:rFonts w:ascii="Arial" w:hAnsi="Arial" w:cs="Arial"/>
          <w:sz w:val="24"/>
          <w:szCs w:val="24"/>
        </w:rPr>
        <w:t>dalam pembelajaran mengonversi cerita pendek/cerpen ke dalam bermain peran siswa SMA kelas XI.</w:t>
      </w:r>
      <w:proofErr w:type="gramEnd"/>
      <w:r w:rsidR="00D453A5">
        <w:rPr>
          <w:rFonts w:ascii="Arial" w:hAnsi="Arial" w:cs="Arial"/>
          <w:sz w:val="24"/>
          <w:szCs w:val="24"/>
        </w:rPr>
        <w:t xml:space="preserve"> Kemudian, secara khusus tujuan penelitian ini adalah 1) mengembangkan deskrispsi isi, 2) mengembangkan sistematika penyajian, 3) mengembangkan penggunaan bahasa, dan 4) mengembangkan tampilan produk dari </w:t>
      </w:r>
      <w:r w:rsidR="00D453A5" w:rsidRPr="00E039DD">
        <w:rPr>
          <w:rFonts w:ascii="Arial" w:hAnsi="Arial" w:cs="Arial"/>
          <w:i/>
          <w:iCs/>
          <w:sz w:val="24"/>
          <w:szCs w:val="24"/>
        </w:rPr>
        <w:t>Model Pembelajaran Improvisasi Imajinatif</w:t>
      </w:r>
      <w:r w:rsidR="00D453A5">
        <w:rPr>
          <w:rFonts w:ascii="Arial" w:hAnsi="Arial" w:cs="Arial"/>
          <w:i/>
          <w:iCs/>
          <w:sz w:val="24"/>
          <w:szCs w:val="24"/>
        </w:rPr>
        <w:t xml:space="preserve"> </w:t>
      </w:r>
      <w:r w:rsidR="00D453A5">
        <w:rPr>
          <w:rFonts w:ascii="Arial" w:hAnsi="Arial" w:cs="Arial"/>
          <w:sz w:val="24"/>
          <w:szCs w:val="24"/>
        </w:rPr>
        <w:t>dalam pembelajaran mengonversi cerita pendek/cerpen ke dalam bermain peran siswa SMA kelas XI.</w:t>
      </w:r>
    </w:p>
    <w:p w14:paraId="11E2ED35" w14:textId="49B2D5C8" w:rsidR="000A113B" w:rsidRDefault="000A113B" w:rsidP="000A113B">
      <w:pPr>
        <w:pStyle w:val="NoSpacing"/>
        <w:jc w:val="both"/>
        <w:rPr>
          <w:rFonts w:ascii="Arial" w:hAnsi="Arial" w:cs="Arial"/>
          <w:sz w:val="24"/>
          <w:szCs w:val="24"/>
        </w:rPr>
      </w:pPr>
    </w:p>
    <w:p w14:paraId="6CC03717" w14:textId="5295925A" w:rsidR="000A113B" w:rsidRDefault="000A113B" w:rsidP="000A113B">
      <w:pPr>
        <w:pStyle w:val="NoSpacing"/>
        <w:jc w:val="both"/>
        <w:rPr>
          <w:rFonts w:ascii="Arial" w:hAnsi="Arial" w:cs="Arial"/>
          <w:b/>
          <w:bCs/>
          <w:sz w:val="24"/>
          <w:szCs w:val="24"/>
        </w:rPr>
      </w:pPr>
      <w:r>
        <w:rPr>
          <w:rFonts w:ascii="Arial" w:hAnsi="Arial" w:cs="Arial"/>
          <w:b/>
          <w:bCs/>
          <w:sz w:val="24"/>
          <w:szCs w:val="24"/>
        </w:rPr>
        <w:t>METODE</w:t>
      </w:r>
    </w:p>
    <w:p w14:paraId="6A392389" w14:textId="759229D2" w:rsidR="008B2985" w:rsidRPr="008B2985" w:rsidRDefault="008B2985" w:rsidP="008B2985">
      <w:pPr>
        <w:pStyle w:val="NoSpacing"/>
        <w:ind w:firstLine="720"/>
        <w:jc w:val="both"/>
        <w:rPr>
          <w:rFonts w:ascii="Arial" w:hAnsi="Arial" w:cs="Arial"/>
          <w:sz w:val="24"/>
          <w:szCs w:val="24"/>
        </w:rPr>
      </w:pPr>
      <w:proofErr w:type="gramStart"/>
      <w:r w:rsidRPr="008B2985">
        <w:rPr>
          <w:rFonts w:ascii="Arial" w:hAnsi="Arial" w:cs="Arial"/>
          <w:sz w:val="24"/>
          <w:szCs w:val="24"/>
        </w:rPr>
        <w:t xml:space="preserve">Penelitian ini menggunakan </w:t>
      </w:r>
      <w:r w:rsidR="00E40E0D">
        <w:rPr>
          <w:rFonts w:ascii="Arial" w:hAnsi="Arial" w:cs="Arial"/>
          <w:sz w:val="24"/>
          <w:szCs w:val="24"/>
        </w:rPr>
        <w:t xml:space="preserve">dasar </w:t>
      </w:r>
      <w:r w:rsidRPr="008B2985">
        <w:rPr>
          <w:rFonts w:ascii="Arial" w:hAnsi="Arial" w:cs="Arial"/>
          <w:sz w:val="24"/>
          <w:szCs w:val="24"/>
        </w:rPr>
        <w:t xml:space="preserve">rancangan penelitian pengembangan </w:t>
      </w:r>
      <w:r w:rsidR="00E40E0D">
        <w:rPr>
          <w:rFonts w:ascii="Arial" w:hAnsi="Arial" w:cs="Arial"/>
          <w:sz w:val="24"/>
          <w:szCs w:val="24"/>
        </w:rPr>
        <w:t>serta</w:t>
      </w:r>
      <w:r w:rsidRPr="008B2985">
        <w:rPr>
          <w:rFonts w:ascii="Arial" w:hAnsi="Arial" w:cs="Arial"/>
          <w:sz w:val="24"/>
          <w:szCs w:val="24"/>
        </w:rPr>
        <w:t xml:space="preserve"> memanfaatkan model pengembangan (</w:t>
      </w:r>
      <w:r w:rsidRPr="008B2985">
        <w:rPr>
          <w:rFonts w:ascii="Arial" w:hAnsi="Arial" w:cs="Arial"/>
          <w:i/>
          <w:sz w:val="24"/>
          <w:szCs w:val="24"/>
        </w:rPr>
        <w:t>Research and Development</w:t>
      </w:r>
      <w:r w:rsidRPr="008B2985">
        <w:rPr>
          <w:rFonts w:ascii="Arial" w:hAnsi="Arial" w:cs="Arial"/>
          <w:sz w:val="24"/>
          <w:szCs w:val="24"/>
        </w:rPr>
        <w:t>) Borg dan Gall.</w:t>
      </w:r>
      <w:proofErr w:type="gramEnd"/>
      <w:r w:rsidRPr="008B2985">
        <w:rPr>
          <w:rFonts w:ascii="Arial" w:hAnsi="Arial" w:cs="Arial"/>
          <w:sz w:val="24"/>
          <w:szCs w:val="24"/>
        </w:rPr>
        <w:t xml:space="preserve"> Langkah-langkah penelitian berdasarkan model tersebut adalah (1) melakukan analisis kebutuhan terhadap telaah kurikulum, wawancara kepada guru, telaah pustaka, dan telaah penelitian terdahulu, (2) melakukan perencanaan (pendefinisian </w:t>
      </w:r>
      <w:r>
        <w:rPr>
          <w:rFonts w:ascii="Arial" w:hAnsi="Arial" w:cs="Arial"/>
          <w:sz w:val="24"/>
          <w:szCs w:val="24"/>
        </w:rPr>
        <w:t>model pembelajaran</w:t>
      </w:r>
      <w:r w:rsidRPr="008B2985">
        <w:rPr>
          <w:rFonts w:ascii="Arial" w:hAnsi="Arial" w:cs="Arial"/>
          <w:sz w:val="24"/>
          <w:szCs w:val="24"/>
        </w:rPr>
        <w:t>, penentuan langkah-langkah strategi, dan contoh penerapan), (3) mengembangkan bentuk produk awal (penyiapan materi buku panduan, penyusunan rencana pelaksanaan pembelajaran, dan alat evaluasi), (4) melakukan validasi terhadap ahli, (5) melakukan revisi terhadap produk awal berdasarkan masukan yang diberikan oleh para ahli dan praktisi, (6) melakukan uji coba lapangan kelompok kecil, (7) revisi produk, dan (8) menulis laporan hasil pengembangan.</w:t>
      </w:r>
    </w:p>
    <w:p w14:paraId="2D15201A" w14:textId="303AD17E" w:rsidR="008B2985" w:rsidRPr="008B2985" w:rsidRDefault="008B2985" w:rsidP="008B2985">
      <w:pPr>
        <w:pStyle w:val="NoSpacing"/>
        <w:ind w:firstLine="720"/>
        <w:jc w:val="both"/>
        <w:rPr>
          <w:rFonts w:ascii="Arial" w:hAnsi="Arial" w:cs="Arial"/>
          <w:sz w:val="24"/>
          <w:szCs w:val="24"/>
        </w:rPr>
      </w:pPr>
      <w:proofErr w:type="gramStart"/>
      <w:r w:rsidRPr="008B2985">
        <w:rPr>
          <w:rFonts w:ascii="Arial" w:hAnsi="Arial" w:cs="Arial"/>
          <w:sz w:val="24"/>
          <w:szCs w:val="24"/>
        </w:rPr>
        <w:t>Subjek coba dalam penelitian terdiri atas dua subjek, yaitu (1) uji ahli dan praktisi dan (2) uji kelompok terbatas.</w:t>
      </w:r>
      <w:proofErr w:type="gramEnd"/>
      <w:r w:rsidRPr="008B2985">
        <w:rPr>
          <w:rFonts w:ascii="Arial" w:hAnsi="Arial" w:cs="Arial"/>
          <w:sz w:val="24"/>
          <w:szCs w:val="24"/>
        </w:rPr>
        <w:t xml:space="preserve"> </w:t>
      </w:r>
      <w:proofErr w:type="gramStart"/>
      <w:r w:rsidRPr="008B2985">
        <w:rPr>
          <w:rFonts w:ascii="Arial" w:hAnsi="Arial" w:cs="Arial"/>
          <w:sz w:val="24"/>
          <w:szCs w:val="24"/>
        </w:rPr>
        <w:t>Uji ahli dilakukan terhadap ahli bahasa</w:t>
      </w:r>
      <w:r w:rsidR="00DC24B8">
        <w:rPr>
          <w:rFonts w:ascii="Arial" w:hAnsi="Arial" w:cs="Arial"/>
          <w:sz w:val="24"/>
          <w:szCs w:val="24"/>
        </w:rPr>
        <w:t xml:space="preserve"> dan drama</w:t>
      </w:r>
      <w:r w:rsidRPr="008B2985">
        <w:rPr>
          <w:rFonts w:ascii="Arial" w:hAnsi="Arial" w:cs="Arial"/>
          <w:sz w:val="24"/>
          <w:szCs w:val="24"/>
        </w:rPr>
        <w:t xml:space="preserve">, ahli </w:t>
      </w:r>
      <w:r w:rsidR="002A57A4">
        <w:rPr>
          <w:rFonts w:ascii="Arial" w:hAnsi="Arial" w:cs="Arial"/>
          <w:sz w:val="24"/>
          <w:szCs w:val="24"/>
        </w:rPr>
        <w:t>model</w:t>
      </w:r>
      <w:r w:rsidRPr="008B2985">
        <w:rPr>
          <w:rFonts w:ascii="Arial" w:hAnsi="Arial" w:cs="Arial"/>
          <w:sz w:val="24"/>
          <w:szCs w:val="24"/>
        </w:rPr>
        <w:t xml:space="preserve"> pembelajaran bahasa dan sastra Indonesia, serta praktisi atau guru.</w:t>
      </w:r>
      <w:proofErr w:type="gramEnd"/>
      <w:r w:rsidRPr="008B2985">
        <w:rPr>
          <w:rFonts w:ascii="Arial" w:hAnsi="Arial" w:cs="Arial"/>
          <w:sz w:val="24"/>
          <w:szCs w:val="24"/>
        </w:rPr>
        <w:t xml:space="preserve"> </w:t>
      </w:r>
      <w:proofErr w:type="gramStart"/>
      <w:r w:rsidRPr="008B2985">
        <w:rPr>
          <w:rFonts w:ascii="Arial" w:hAnsi="Arial" w:cs="Arial"/>
          <w:sz w:val="24"/>
          <w:szCs w:val="24"/>
        </w:rPr>
        <w:t xml:space="preserve">Uji kelompok terbatas dilakukan terhadap siswa </w:t>
      </w:r>
      <w:r w:rsidR="002A57A4">
        <w:rPr>
          <w:rFonts w:ascii="Arial" w:hAnsi="Arial" w:cs="Arial"/>
          <w:sz w:val="24"/>
          <w:szCs w:val="24"/>
        </w:rPr>
        <w:t>SMAN 3</w:t>
      </w:r>
      <w:r w:rsidRPr="008B2985">
        <w:rPr>
          <w:rFonts w:ascii="Arial" w:hAnsi="Arial" w:cs="Arial"/>
          <w:sz w:val="24"/>
          <w:szCs w:val="24"/>
        </w:rPr>
        <w:t xml:space="preserve"> Malang kelas </w:t>
      </w:r>
      <w:r w:rsidR="002A57A4">
        <w:rPr>
          <w:rFonts w:ascii="Arial" w:hAnsi="Arial" w:cs="Arial"/>
          <w:sz w:val="24"/>
          <w:szCs w:val="24"/>
        </w:rPr>
        <w:t>XI</w:t>
      </w:r>
      <w:r w:rsidRPr="008B2985">
        <w:rPr>
          <w:rFonts w:ascii="Arial" w:hAnsi="Arial" w:cs="Arial"/>
          <w:sz w:val="24"/>
          <w:szCs w:val="24"/>
        </w:rPr>
        <w:t>.</w:t>
      </w:r>
      <w:proofErr w:type="gramEnd"/>
      <w:r w:rsidRPr="008B2985">
        <w:rPr>
          <w:rFonts w:ascii="Arial" w:hAnsi="Arial" w:cs="Arial"/>
          <w:sz w:val="24"/>
          <w:szCs w:val="24"/>
        </w:rPr>
        <w:t xml:space="preserve"> </w:t>
      </w:r>
      <w:proofErr w:type="gramStart"/>
      <w:r w:rsidRPr="008B2985">
        <w:rPr>
          <w:rFonts w:ascii="Arial" w:hAnsi="Arial" w:cs="Arial"/>
          <w:sz w:val="24"/>
          <w:szCs w:val="24"/>
        </w:rPr>
        <w:t xml:space="preserve">Kelas yang digunakan adalah kelas </w:t>
      </w:r>
      <w:r w:rsidR="002A57A4">
        <w:rPr>
          <w:rFonts w:ascii="Arial" w:hAnsi="Arial" w:cs="Arial"/>
          <w:sz w:val="24"/>
          <w:szCs w:val="24"/>
        </w:rPr>
        <w:t>XI Mia 2</w:t>
      </w:r>
      <w:r w:rsidRPr="008B2985">
        <w:rPr>
          <w:rFonts w:ascii="Arial" w:hAnsi="Arial" w:cs="Arial"/>
          <w:sz w:val="24"/>
          <w:szCs w:val="24"/>
        </w:rPr>
        <w:t xml:space="preserve"> yang berjumlah</w:t>
      </w:r>
      <w:r w:rsidRPr="008B2985">
        <w:rPr>
          <w:rFonts w:ascii="Arial" w:hAnsi="Arial" w:cs="Arial"/>
          <w:sz w:val="24"/>
          <w:szCs w:val="24"/>
          <w:lang w:val="id-ID"/>
        </w:rPr>
        <w:t xml:space="preserve"> </w:t>
      </w:r>
      <w:r w:rsidR="002A57A4">
        <w:rPr>
          <w:rFonts w:ascii="Arial" w:hAnsi="Arial" w:cs="Arial"/>
          <w:sz w:val="24"/>
          <w:szCs w:val="24"/>
        </w:rPr>
        <w:t>39</w:t>
      </w:r>
      <w:r w:rsidRPr="008B2985">
        <w:rPr>
          <w:rFonts w:ascii="Arial" w:hAnsi="Arial" w:cs="Arial"/>
          <w:sz w:val="24"/>
          <w:szCs w:val="24"/>
        </w:rPr>
        <w:t xml:space="preserve"> siswa.</w:t>
      </w:r>
      <w:proofErr w:type="gramEnd"/>
      <w:r w:rsidRPr="008B2985">
        <w:rPr>
          <w:rFonts w:ascii="Arial" w:hAnsi="Arial" w:cs="Arial"/>
          <w:sz w:val="24"/>
          <w:szCs w:val="24"/>
        </w:rPr>
        <w:t xml:space="preserve"> </w:t>
      </w:r>
      <w:proofErr w:type="gramStart"/>
      <w:r w:rsidRPr="008B2985">
        <w:rPr>
          <w:rFonts w:ascii="Arial" w:hAnsi="Arial" w:cs="Arial"/>
          <w:sz w:val="24"/>
          <w:szCs w:val="24"/>
        </w:rPr>
        <w:t>Instrumen pengambilan data terdiri atas dua instrumen, yakni (1) pedoman wawancara, dan (2) angket.</w:t>
      </w:r>
      <w:proofErr w:type="gramEnd"/>
      <w:r w:rsidRPr="008B2985">
        <w:rPr>
          <w:rFonts w:ascii="Arial" w:hAnsi="Arial" w:cs="Arial"/>
          <w:sz w:val="24"/>
          <w:szCs w:val="24"/>
        </w:rPr>
        <w:t xml:space="preserve"> </w:t>
      </w:r>
      <w:proofErr w:type="gramStart"/>
      <w:r w:rsidRPr="008B2985">
        <w:rPr>
          <w:rFonts w:ascii="Arial" w:hAnsi="Arial" w:cs="Arial"/>
          <w:sz w:val="24"/>
          <w:szCs w:val="24"/>
        </w:rPr>
        <w:t xml:space="preserve">Pertama, pedoman wawancara digunakan untuk memperoleh informasi dari guru mengenai pembelajaran </w:t>
      </w:r>
      <w:r w:rsidR="00C400D0">
        <w:rPr>
          <w:rFonts w:ascii="Arial" w:hAnsi="Arial" w:cs="Arial"/>
          <w:sz w:val="24"/>
          <w:szCs w:val="24"/>
        </w:rPr>
        <w:t>mengonversi cerita pendek/cerpen ke dalam bermain peran beserta kendala-kendala yang ditemui</w:t>
      </w:r>
      <w:r w:rsidRPr="008B2985">
        <w:rPr>
          <w:rFonts w:ascii="Arial" w:hAnsi="Arial" w:cs="Arial"/>
          <w:sz w:val="24"/>
          <w:szCs w:val="24"/>
        </w:rPr>
        <w:t>.</w:t>
      </w:r>
      <w:proofErr w:type="gramEnd"/>
      <w:r w:rsidRPr="008B2985">
        <w:rPr>
          <w:rFonts w:ascii="Arial" w:hAnsi="Arial" w:cs="Arial"/>
          <w:sz w:val="24"/>
          <w:szCs w:val="24"/>
        </w:rPr>
        <w:t xml:space="preserve"> Informasi tersebut dimanfaatkan untuk pengembangan </w:t>
      </w:r>
      <w:r w:rsidR="00C400D0">
        <w:rPr>
          <w:rFonts w:ascii="Arial" w:hAnsi="Arial" w:cs="Arial"/>
          <w:sz w:val="24"/>
          <w:szCs w:val="24"/>
        </w:rPr>
        <w:t>model pembelajaran</w:t>
      </w:r>
      <w:r w:rsidRPr="008B2985">
        <w:rPr>
          <w:rFonts w:ascii="Arial" w:hAnsi="Arial" w:cs="Arial"/>
          <w:sz w:val="24"/>
          <w:szCs w:val="24"/>
        </w:rPr>
        <w:t xml:space="preserve"> yang </w:t>
      </w:r>
      <w:proofErr w:type="gramStart"/>
      <w:r w:rsidRPr="008B2985">
        <w:rPr>
          <w:rFonts w:ascii="Arial" w:hAnsi="Arial" w:cs="Arial"/>
          <w:sz w:val="24"/>
          <w:szCs w:val="24"/>
        </w:rPr>
        <w:t>akan</w:t>
      </w:r>
      <w:proofErr w:type="gramEnd"/>
      <w:r w:rsidRPr="008B2985">
        <w:rPr>
          <w:rFonts w:ascii="Arial" w:hAnsi="Arial" w:cs="Arial"/>
          <w:sz w:val="24"/>
          <w:szCs w:val="24"/>
        </w:rPr>
        <w:t xml:space="preserve"> dibuat, sehingga sesuai dengan kebutuhan dalam pembelajaran. </w:t>
      </w:r>
    </w:p>
    <w:p w14:paraId="1E7D5D6A" w14:textId="2B8396CD" w:rsidR="008B2985" w:rsidRPr="008B2985" w:rsidRDefault="008B2985" w:rsidP="008B2985">
      <w:pPr>
        <w:pStyle w:val="NoSpacing"/>
        <w:ind w:firstLine="720"/>
        <w:jc w:val="both"/>
        <w:rPr>
          <w:rFonts w:ascii="Arial" w:hAnsi="Arial" w:cs="Arial"/>
          <w:sz w:val="24"/>
          <w:szCs w:val="24"/>
        </w:rPr>
      </w:pPr>
      <w:proofErr w:type="gramStart"/>
      <w:r w:rsidRPr="008B2985">
        <w:rPr>
          <w:rFonts w:ascii="Arial" w:hAnsi="Arial" w:cs="Arial"/>
          <w:sz w:val="24"/>
          <w:szCs w:val="24"/>
        </w:rPr>
        <w:t xml:space="preserve">Kedua, angket digunakan untuk mengetahui kelayakan dan kemenarikan </w:t>
      </w:r>
      <w:r w:rsidR="00C400D0">
        <w:rPr>
          <w:rFonts w:ascii="Arial" w:hAnsi="Arial" w:cs="Arial"/>
          <w:sz w:val="24"/>
          <w:szCs w:val="24"/>
        </w:rPr>
        <w:t>model pembelajaran</w:t>
      </w:r>
      <w:r w:rsidRPr="008B2985">
        <w:rPr>
          <w:rFonts w:ascii="Arial" w:hAnsi="Arial" w:cs="Arial"/>
          <w:sz w:val="24"/>
          <w:szCs w:val="24"/>
        </w:rPr>
        <w:t xml:space="preserve"> yang telah dibuat.</w:t>
      </w:r>
      <w:proofErr w:type="gramEnd"/>
      <w:r w:rsidRPr="008B2985">
        <w:rPr>
          <w:rFonts w:ascii="Arial" w:hAnsi="Arial" w:cs="Arial"/>
          <w:sz w:val="24"/>
          <w:szCs w:val="24"/>
        </w:rPr>
        <w:t xml:space="preserve"> Angket ini ditujukan untuk </w:t>
      </w:r>
      <w:proofErr w:type="gramStart"/>
      <w:r w:rsidRPr="008B2985">
        <w:rPr>
          <w:rFonts w:ascii="Arial" w:hAnsi="Arial" w:cs="Arial"/>
          <w:sz w:val="24"/>
          <w:szCs w:val="24"/>
        </w:rPr>
        <w:t>tim</w:t>
      </w:r>
      <w:proofErr w:type="gramEnd"/>
      <w:r w:rsidRPr="008B2985">
        <w:rPr>
          <w:rFonts w:ascii="Arial" w:hAnsi="Arial" w:cs="Arial"/>
          <w:sz w:val="24"/>
          <w:szCs w:val="24"/>
        </w:rPr>
        <w:t xml:space="preserve"> ahli dalam bidang pembelajaran bahasa Indonesia dan guru bahasa Indonesia kelas </w:t>
      </w:r>
      <w:r w:rsidR="00C400D0">
        <w:rPr>
          <w:rFonts w:ascii="Arial" w:hAnsi="Arial" w:cs="Arial"/>
          <w:sz w:val="24"/>
          <w:szCs w:val="24"/>
        </w:rPr>
        <w:t xml:space="preserve">XI </w:t>
      </w:r>
      <w:r w:rsidRPr="008B2985">
        <w:rPr>
          <w:rFonts w:ascii="Arial" w:hAnsi="Arial" w:cs="Arial"/>
          <w:sz w:val="24"/>
          <w:szCs w:val="24"/>
        </w:rPr>
        <w:t xml:space="preserve">sebagai praktisi. Bentuk angket ini adalah chek list, yaitu dengan </w:t>
      </w:r>
      <w:proofErr w:type="gramStart"/>
      <w:r w:rsidRPr="008B2985">
        <w:rPr>
          <w:rFonts w:ascii="Arial" w:hAnsi="Arial" w:cs="Arial"/>
          <w:sz w:val="24"/>
          <w:szCs w:val="24"/>
        </w:rPr>
        <w:t>cara</w:t>
      </w:r>
      <w:proofErr w:type="gramEnd"/>
      <w:r w:rsidRPr="008B2985">
        <w:rPr>
          <w:rFonts w:ascii="Arial" w:hAnsi="Arial" w:cs="Arial"/>
          <w:sz w:val="24"/>
          <w:szCs w:val="24"/>
        </w:rPr>
        <w:t xml:space="preserve"> membubuhkan tanda chek list pada kolom. </w:t>
      </w:r>
      <w:proofErr w:type="gramStart"/>
      <w:r w:rsidRPr="008B2985">
        <w:rPr>
          <w:rFonts w:ascii="Arial" w:hAnsi="Arial" w:cs="Arial"/>
          <w:sz w:val="24"/>
          <w:szCs w:val="24"/>
        </w:rPr>
        <w:t xml:space="preserve">Isi angket tersebut adalah pernyataan atau pertanyaan yang berkaitan dengan komponen isi atau kondisi pengembangan </w:t>
      </w:r>
      <w:r w:rsidR="00C400D0">
        <w:rPr>
          <w:rFonts w:ascii="Arial" w:hAnsi="Arial" w:cs="Arial"/>
          <w:i/>
          <w:iCs/>
          <w:sz w:val="24"/>
          <w:szCs w:val="24"/>
        </w:rPr>
        <w:t>Model Pembelajaran Improvisasi Imajinatif</w:t>
      </w:r>
      <w:r w:rsidRPr="008B2985">
        <w:rPr>
          <w:rFonts w:ascii="Arial" w:hAnsi="Arial" w:cs="Arial"/>
          <w:sz w:val="24"/>
          <w:szCs w:val="24"/>
        </w:rPr>
        <w:t xml:space="preserve"> yang disajikan dalam buku panduan.</w:t>
      </w:r>
      <w:proofErr w:type="gramEnd"/>
    </w:p>
    <w:p w14:paraId="4A75686D" w14:textId="0FB38B18" w:rsidR="008B2985" w:rsidRPr="008B2985" w:rsidRDefault="008B2985" w:rsidP="008B2985">
      <w:pPr>
        <w:pStyle w:val="NoSpacing"/>
        <w:ind w:firstLine="720"/>
        <w:jc w:val="both"/>
        <w:rPr>
          <w:rFonts w:ascii="Arial" w:hAnsi="Arial" w:cs="Arial"/>
          <w:sz w:val="24"/>
          <w:szCs w:val="24"/>
        </w:rPr>
      </w:pPr>
      <w:r w:rsidRPr="008B2985">
        <w:rPr>
          <w:rFonts w:ascii="Arial" w:hAnsi="Arial" w:cs="Arial"/>
          <w:sz w:val="24"/>
          <w:szCs w:val="24"/>
        </w:rPr>
        <w:lastRenderedPageBreak/>
        <w:t xml:space="preserve">Sumber data dalam penelitian ini adalah </w:t>
      </w:r>
      <w:proofErr w:type="gramStart"/>
      <w:r w:rsidRPr="008B2985">
        <w:rPr>
          <w:rFonts w:ascii="Arial" w:hAnsi="Arial" w:cs="Arial"/>
          <w:sz w:val="24"/>
          <w:szCs w:val="24"/>
        </w:rPr>
        <w:t>tim</w:t>
      </w:r>
      <w:proofErr w:type="gramEnd"/>
      <w:r w:rsidRPr="008B2985">
        <w:rPr>
          <w:rFonts w:ascii="Arial" w:hAnsi="Arial" w:cs="Arial"/>
          <w:sz w:val="24"/>
          <w:szCs w:val="24"/>
        </w:rPr>
        <w:t xml:space="preserve"> ahli dan praktisi. Selain itu, data juga diperoleh dari dokumen penelitian tentang pembelajaran </w:t>
      </w:r>
      <w:r w:rsidR="00C400D0">
        <w:rPr>
          <w:rFonts w:ascii="Arial" w:hAnsi="Arial" w:cs="Arial"/>
          <w:sz w:val="24"/>
          <w:szCs w:val="24"/>
        </w:rPr>
        <w:t xml:space="preserve">mengonversi cerita pendek/cerpen ke dalam bermain </w:t>
      </w:r>
      <w:proofErr w:type="gramStart"/>
      <w:r w:rsidR="00C400D0">
        <w:rPr>
          <w:rFonts w:ascii="Arial" w:hAnsi="Arial" w:cs="Arial"/>
          <w:sz w:val="24"/>
          <w:szCs w:val="24"/>
        </w:rPr>
        <w:t>peran</w:t>
      </w:r>
      <w:r w:rsidRPr="008B2985">
        <w:rPr>
          <w:rFonts w:ascii="Arial" w:hAnsi="Arial" w:cs="Arial"/>
          <w:sz w:val="24"/>
          <w:szCs w:val="24"/>
        </w:rPr>
        <w:t xml:space="preserve">  yang</w:t>
      </w:r>
      <w:proofErr w:type="gramEnd"/>
      <w:r w:rsidRPr="008B2985">
        <w:rPr>
          <w:rFonts w:ascii="Arial" w:hAnsi="Arial" w:cs="Arial"/>
          <w:sz w:val="24"/>
          <w:szCs w:val="24"/>
        </w:rPr>
        <w:t xml:space="preserve"> telah dilakukan sebelumnya. </w:t>
      </w:r>
      <w:proofErr w:type="gramStart"/>
      <w:r w:rsidRPr="008B2985">
        <w:rPr>
          <w:rFonts w:ascii="Arial" w:hAnsi="Arial" w:cs="Arial"/>
          <w:sz w:val="24"/>
          <w:szCs w:val="24"/>
        </w:rPr>
        <w:t>Jenis data yang diperoleh dari penelitian ini adalah data kuantitatif dan kualitatif.</w:t>
      </w:r>
      <w:proofErr w:type="gramEnd"/>
      <w:r w:rsidRPr="008B2985">
        <w:rPr>
          <w:rFonts w:ascii="Arial" w:hAnsi="Arial" w:cs="Arial"/>
          <w:sz w:val="24"/>
          <w:szCs w:val="24"/>
        </w:rPr>
        <w:t xml:space="preserve"> </w:t>
      </w:r>
      <w:proofErr w:type="gramStart"/>
      <w:r w:rsidRPr="008B2985">
        <w:rPr>
          <w:rFonts w:ascii="Arial" w:hAnsi="Arial" w:cs="Arial"/>
          <w:sz w:val="24"/>
          <w:szCs w:val="24"/>
        </w:rPr>
        <w:t xml:space="preserve">Data kuantitatif berupa </w:t>
      </w:r>
      <w:r w:rsidR="00C400D0">
        <w:rPr>
          <w:rFonts w:ascii="Arial" w:hAnsi="Arial" w:cs="Arial"/>
          <w:sz w:val="24"/>
          <w:szCs w:val="24"/>
        </w:rPr>
        <w:t>persentase</w:t>
      </w:r>
      <w:r w:rsidRPr="008B2985">
        <w:rPr>
          <w:rFonts w:ascii="Arial" w:hAnsi="Arial" w:cs="Arial"/>
          <w:sz w:val="24"/>
          <w:szCs w:val="24"/>
        </w:rPr>
        <w:t xml:space="preserve"> responden, sedangkan data kualitatif berupa informasi lisan dan tulisan yang berisi kritik dan saran dari sumber data.</w:t>
      </w:r>
      <w:proofErr w:type="gramEnd"/>
    </w:p>
    <w:p w14:paraId="1533EAED" w14:textId="77777777" w:rsidR="008B2985" w:rsidRPr="008B2985" w:rsidRDefault="008B2985" w:rsidP="008B2985">
      <w:pPr>
        <w:pStyle w:val="NoSpacing"/>
        <w:ind w:firstLine="720"/>
        <w:jc w:val="both"/>
        <w:rPr>
          <w:rFonts w:ascii="Arial" w:hAnsi="Arial" w:cs="Arial"/>
          <w:sz w:val="24"/>
          <w:szCs w:val="24"/>
        </w:rPr>
      </w:pPr>
      <w:r w:rsidRPr="008B2985">
        <w:rPr>
          <w:rFonts w:ascii="Arial" w:hAnsi="Arial" w:cs="Arial"/>
          <w:sz w:val="24"/>
          <w:szCs w:val="24"/>
        </w:rPr>
        <w:t xml:space="preserve">Dalam penelitian ini, ada tiga langkah yang ditempuh dalam proses analisis data yaitu langkah persiapan, tabulasi, dan penerapan data sesuai dengan pendekatan penelitian (Arikunto, 2010). Pada tahap persiapan, kegiatan yang dilakukan adalah (1) mengecek </w:t>
      </w:r>
      <w:proofErr w:type="gramStart"/>
      <w:r w:rsidRPr="008B2985">
        <w:rPr>
          <w:rFonts w:ascii="Arial" w:hAnsi="Arial" w:cs="Arial"/>
          <w:sz w:val="24"/>
          <w:szCs w:val="24"/>
        </w:rPr>
        <w:t>nama</w:t>
      </w:r>
      <w:proofErr w:type="gramEnd"/>
      <w:r w:rsidRPr="008B2985">
        <w:rPr>
          <w:rFonts w:ascii="Arial" w:hAnsi="Arial" w:cs="Arial"/>
          <w:sz w:val="24"/>
          <w:szCs w:val="24"/>
        </w:rPr>
        <w:t xml:space="preserve"> dan kelengkapan identitas pengisi, (2) mengecek kelengkapan data, dan (3) mengecek macam isian data. Selanjutnya, tahap tabulasi yaitu memberikan skor (</w:t>
      </w:r>
      <w:r w:rsidRPr="00C400D0">
        <w:rPr>
          <w:rFonts w:ascii="Arial" w:hAnsi="Arial" w:cs="Arial"/>
          <w:i/>
          <w:iCs/>
          <w:sz w:val="24"/>
          <w:szCs w:val="24"/>
        </w:rPr>
        <w:t>scoring</w:t>
      </w:r>
      <w:r w:rsidRPr="008B2985">
        <w:rPr>
          <w:rFonts w:ascii="Arial" w:hAnsi="Arial" w:cs="Arial"/>
          <w:sz w:val="24"/>
          <w:szCs w:val="24"/>
        </w:rPr>
        <w:t xml:space="preserve">) terhadap item-item yang perlu diberi skor, memberikan kode terhadap item-item yang tidak diberi skor, dan mengubah data yang disesuaikan dengan teknik analisis yang </w:t>
      </w:r>
      <w:proofErr w:type="gramStart"/>
      <w:r w:rsidRPr="008B2985">
        <w:rPr>
          <w:rFonts w:ascii="Arial" w:hAnsi="Arial" w:cs="Arial"/>
          <w:sz w:val="24"/>
          <w:szCs w:val="24"/>
        </w:rPr>
        <w:t>akan</w:t>
      </w:r>
      <w:proofErr w:type="gramEnd"/>
      <w:r w:rsidRPr="008B2985">
        <w:rPr>
          <w:rFonts w:ascii="Arial" w:hAnsi="Arial" w:cs="Arial"/>
          <w:sz w:val="24"/>
          <w:szCs w:val="24"/>
        </w:rPr>
        <w:t xml:space="preserve"> digunakan, serta memberikan kode (</w:t>
      </w:r>
      <w:r w:rsidRPr="008B2985">
        <w:rPr>
          <w:rFonts w:ascii="Arial" w:hAnsi="Arial" w:cs="Arial"/>
          <w:i/>
          <w:sz w:val="24"/>
          <w:szCs w:val="24"/>
        </w:rPr>
        <w:t>coding</w:t>
      </w:r>
      <w:r w:rsidRPr="008B2985">
        <w:rPr>
          <w:rFonts w:ascii="Arial" w:hAnsi="Arial" w:cs="Arial"/>
          <w:sz w:val="24"/>
          <w:szCs w:val="24"/>
        </w:rPr>
        <w:t xml:space="preserve">) dalam hubungan dengan pengolahan data jika akan menggunakan komputer. </w:t>
      </w:r>
      <w:proofErr w:type="gramStart"/>
      <w:r w:rsidRPr="008B2985">
        <w:rPr>
          <w:rFonts w:ascii="Arial" w:hAnsi="Arial" w:cs="Arial"/>
          <w:sz w:val="24"/>
          <w:szCs w:val="24"/>
        </w:rPr>
        <w:t>Barulah dilakukan penerapan data sesuai dengan pendekatan penelitian.</w:t>
      </w:r>
      <w:proofErr w:type="gramEnd"/>
      <w:r w:rsidRPr="008B2985">
        <w:rPr>
          <w:rFonts w:ascii="Arial" w:hAnsi="Arial" w:cs="Arial"/>
          <w:sz w:val="24"/>
          <w:szCs w:val="24"/>
        </w:rPr>
        <w:t xml:space="preserve"> </w:t>
      </w:r>
    </w:p>
    <w:p w14:paraId="03C84AF6" w14:textId="00458D6F" w:rsidR="008B2985" w:rsidRPr="00E40E0D" w:rsidRDefault="008B2985" w:rsidP="00E40E0D">
      <w:pPr>
        <w:spacing w:after="0" w:line="240" w:lineRule="auto"/>
        <w:jc w:val="both"/>
        <w:rPr>
          <w:rFonts w:ascii="Arial" w:hAnsi="Arial"/>
          <w:sz w:val="24"/>
          <w:szCs w:val="24"/>
        </w:rPr>
      </w:pPr>
      <w:r w:rsidRPr="008B2985">
        <w:tab/>
      </w:r>
      <w:r w:rsidRPr="00E40E0D">
        <w:rPr>
          <w:rFonts w:ascii="Arial" w:hAnsi="Arial"/>
          <w:sz w:val="24"/>
          <w:szCs w:val="24"/>
        </w:rPr>
        <w:t>Analisis data dalam penelitian ini dilakukan dengan merevi</w:t>
      </w:r>
      <w:r w:rsidR="00C400D0" w:rsidRPr="00E40E0D">
        <w:rPr>
          <w:rFonts w:ascii="Arial" w:hAnsi="Arial"/>
          <w:sz w:val="24"/>
          <w:szCs w:val="24"/>
          <w:lang w:val="en-US"/>
        </w:rPr>
        <w:t>e</w:t>
      </w:r>
      <w:r w:rsidRPr="00E40E0D">
        <w:rPr>
          <w:rFonts w:ascii="Arial" w:hAnsi="Arial"/>
          <w:sz w:val="24"/>
          <w:szCs w:val="24"/>
        </w:rPr>
        <w:t xml:space="preserve">w penelitian-penelitan tentang pembelajaran </w:t>
      </w:r>
      <w:r w:rsidR="00C400D0" w:rsidRPr="00E40E0D">
        <w:rPr>
          <w:rFonts w:ascii="Arial" w:hAnsi="Arial"/>
          <w:sz w:val="24"/>
          <w:szCs w:val="24"/>
          <w:lang w:val="en-US"/>
        </w:rPr>
        <w:t>mengonversi cerita, pebelaj</w:t>
      </w:r>
      <w:r w:rsidR="00DE2E4E">
        <w:rPr>
          <w:rFonts w:ascii="Arial" w:hAnsi="Arial"/>
          <w:sz w:val="24"/>
          <w:szCs w:val="24"/>
          <w:lang w:val="en-US"/>
        </w:rPr>
        <w:t>a</w:t>
      </w:r>
      <w:r w:rsidR="00C400D0" w:rsidRPr="00E40E0D">
        <w:rPr>
          <w:rFonts w:ascii="Arial" w:hAnsi="Arial"/>
          <w:sz w:val="24"/>
          <w:szCs w:val="24"/>
          <w:lang w:val="en-US"/>
        </w:rPr>
        <w:t xml:space="preserve">ran cerpen, dan pembelajaran </w:t>
      </w:r>
      <w:r w:rsidRPr="00E40E0D">
        <w:rPr>
          <w:rFonts w:ascii="Arial" w:hAnsi="Arial"/>
          <w:sz w:val="24"/>
          <w:szCs w:val="24"/>
        </w:rPr>
        <w:t xml:space="preserve">drama atau bermain peran yang telah dilakukan sebelumnya. Selanjutnya, mengolah informasi dari ahli bidang pembelajaran bahasa Indonesia dan guru bahasa Indonesia kelas </w:t>
      </w:r>
      <w:r w:rsidR="00C400D0" w:rsidRPr="00E40E0D">
        <w:rPr>
          <w:rFonts w:ascii="Arial" w:hAnsi="Arial"/>
          <w:sz w:val="24"/>
          <w:szCs w:val="24"/>
          <w:lang w:val="en-US"/>
        </w:rPr>
        <w:t>XI SMA</w:t>
      </w:r>
      <w:r w:rsidRPr="00E40E0D">
        <w:rPr>
          <w:rFonts w:ascii="Arial" w:hAnsi="Arial"/>
          <w:sz w:val="24"/>
          <w:szCs w:val="24"/>
        </w:rPr>
        <w:t>. Penelitian ini menggunakan teknik analisis data deskriptif. Data-data tersebut dikelompokkan, dianalisis</w:t>
      </w:r>
      <w:r w:rsidR="00C400D0" w:rsidRPr="00E40E0D">
        <w:rPr>
          <w:rFonts w:ascii="Arial" w:hAnsi="Arial"/>
          <w:sz w:val="24"/>
          <w:szCs w:val="24"/>
          <w:lang w:val="en-US"/>
        </w:rPr>
        <w:t>,</w:t>
      </w:r>
      <w:r w:rsidRPr="00E40E0D">
        <w:rPr>
          <w:rFonts w:ascii="Arial" w:hAnsi="Arial"/>
          <w:sz w:val="24"/>
          <w:szCs w:val="24"/>
        </w:rPr>
        <w:t xml:space="preserve"> dan kemudian disimpulkan. Berikut </w:t>
      </w:r>
      <w:r w:rsidRPr="00E40E0D">
        <w:rPr>
          <w:rFonts w:ascii="Arial" w:hAnsi="Arial"/>
          <w:color w:val="000000"/>
          <w:sz w:val="24"/>
          <w:szCs w:val="24"/>
        </w:rPr>
        <w:t xml:space="preserve">rumus pengolahan data per item. </w:t>
      </w:r>
    </w:p>
    <w:p w14:paraId="35F07012" w14:textId="77777777" w:rsidR="008B2985" w:rsidRPr="00E40E0D" w:rsidRDefault="008B2985" w:rsidP="00E40E0D">
      <w:pPr>
        <w:spacing w:after="0" w:line="240" w:lineRule="auto"/>
        <w:rPr>
          <w:rFonts w:ascii="Arial" w:hAnsi="Arial"/>
          <w:sz w:val="24"/>
          <w:szCs w:val="24"/>
        </w:rPr>
      </w:pPr>
      <m:oMathPara>
        <m:oMath>
          <m:r>
            <m:rPr>
              <m:sty m:val="p"/>
            </m:rPr>
            <w:rPr>
              <w:rFonts w:ascii="Cambria Math" w:hAnsi="Cambria Math"/>
              <w:sz w:val="24"/>
              <w:szCs w:val="24"/>
            </w:rPr>
            <m:t>P=</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Xi</m:t>
              </m:r>
            </m:den>
          </m:f>
          <m:r>
            <m:rPr>
              <m:sty m:val="p"/>
            </m:rPr>
            <w:rPr>
              <w:rFonts w:ascii="Cambria Math" w:hAnsi="Cambria Math"/>
              <w:sz w:val="24"/>
              <w:szCs w:val="24"/>
            </w:rPr>
            <m:t xml:space="preserve"> x 100% </m:t>
          </m:r>
        </m:oMath>
      </m:oMathPara>
    </w:p>
    <w:p w14:paraId="64083EEC" w14:textId="77777777" w:rsidR="008B2985" w:rsidRPr="00E40E0D" w:rsidRDefault="008B2985" w:rsidP="00E40E0D">
      <w:pPr>
        <w:spacing w:after="0" w:line="240" w:lineRule="auto"/>
        <w:rPr>
          <w:rFonts w:ascii="Arial" w:hAnsi="Arial"/>
          <w:sz w:val="24"/>
          <w:szCs w:val="24"/>
        </w:rPr>
      </w:pPr>
      <w:r w:rsidRPr="00E40E0D">
        <w:rPr>
          <w:rFonts w:ascii="Arial" w:hAnsi="Arial"/>
          <w:sz w:val="24"/>
          <w:szCs w:val="24"/>
        </w:rPr>
        <w:t xml:space="preserve">Keterangan: </w:t>
      </w:r>
    </w:p>
    <w:p w14:paraId="2B62E284" w14:textId="696699B4" w:rsidR="008B2985" w:rsidRPr="00E40E0D" w:rsidRDefault="008B2985" w:rsidP="00E40E0D">
      <w:pPr>
        <w:spacing w:after="0" w:line="240" w:lineRule="auto"/>
        <w:rPr>
          <w:rFonts w:ascii="Arial" w:hAnsi="Arial"/>
          <w:sz w:val="24"/>
          <w:szCs w:val="24"/>
        </w:rPr>
      </w:pPr>
      <w:r w:rsidRPr="00E40E0D">
        <w:rPr>
          <w:rFonts w:ascii="Arial" w:hAnsi="Arial"/>
          <w:sz w:val="24"/>
          <w:szCs w:val="24"/>
        </w:rPr>
        <w:t>P</w:t>
      </w:r>
      <w:r w:rsidR="00C400D0" w:rsidRPr="00E40E0D">
        <w:rPr>
          <w:rFonts w:ascii="Arial" w:hAnsi="Arial"/>
          <w:sz w:val="24"/>
          <w:szCs w:val="24"/>
        </w:rPr>
        <w:tab/>
      </w:r>
      <w:r w:rsidRPr="00E40E0D">
        <w:rPr>
          <w:rFonts w:ascii="Arial" w:hAnsi="Arial"/>
          <w:sz w:val="24"/>
          <w:szCs w:val="24"/>
        </w:rPr>
        <w:t>: p</w:t>
      </w:r>
      <w:r w:rsidR="00C400D0" w:rsidRPr="00E40E0D">
        <w:rPr>
          <w:rFonts w:ascii="Arial" w:hAnsi="Arial"/>
          <w:sz w:val="24"/>
          <w:szCs w:val="24"/>
        </w:rPr>
        <w:t>er</w:t>
      </w:r>
      <w:r w:rsidRPr="00E40E0D">
        <w:rPr>
          <w:rFonts w:ascii="Arial" w:hAnsi="Arial"/>
          <w:sz w:val="24"/>
          <w:szCs w:val="24"/>
        </w:rPr>
        <w:t xml:space="preserve">sentase </w:t>
      </w:r>
    </w:p>
    <w:p w14:paraId="0B98A252" w14:textId="23EBDC37" w:rsidR="008B2985" w:rsidRPr="00E40E0D" w:rsidRDefault="008B2985" w:rsidP="00E40E0D">
      <w:pPr>
        <w:spacing w:after="0" w:line="240" w:lineRule="auto"/>
        <w:rPr>
          <w:rFonts w:ascii="Arial" w:hAnsi="Arial"/>
          <w:sz w:val="24"/>
          <w:szCs w:val="24"/>
        </w:rPr>
      </w:pPr>
      <w:r w:rsidRPr="00E40E0D">
        <w:rPr>
          <w:rFonts w:ascii="Arial" w:hAnsi="Arial"/>
          <w:sz w:val="24"/>
          <w:szCs w:val="24"/>
        </w:rPr>
        <w:t>X</w:t>
      </w:r>
      <w:r w:rsidR="00C400D0" w:rsidRPr="00E40E0D">
        <w:rPr>
          <w:rFonts w:ascii="Arial" w:hAnsi="Arial"/>
          <w:sz w:val="24"/>
          <w:szCs w:val="24"/>
        </w:rPr>
        <w:tab/>
      </w:r>
      <w:r w:rsidRPr="00E40E0D">
        <w:rPr>
          <w:rFonts w:ascii="Arial" w:hAnsi="Arial"/>
          <w:sz w:val="24"/>
          <w:szCs w:val="24"/>
        </w:rPr>
        <w:t xml:space="preserve">: jawaban responden dalam satu item </w:t>
      </w:r>
    </w:p>
    <w:p w14:paraId="7997D863" w14:textId="7F20C71F" w:rsidR="008B2985" w:rsidRPr="00E40E0D" w:rsidRDefault="008B2985" w:rsidP="00E40E0D">
      <w:pPr>
        <w:spacing w:after="0" w:line="240" w:lineRule="auto"/>
        <w:rPr>
          <w:rFonts w:ascii="Arial" w:hAnsi="Arial"/>
          <w:sz w:val="24"/>
          <w:szCs w:val="24"/>
        </w:rPr>
      </w:pPr>
      <w:r w:rsidRPr="00E40E0D">
        <w:rPr>
          <w:rFonts w:ascii="Arial" w:hAnsi="Arial"/>
          <w:sz w:val="24"/>
          <w:szCs w:val="24"/>
        </w:rPr>
        <w:t>Xi</w:t>
      </w:r>
      <w:r w:rsidR="00C400D0" w:rsidRPr="00E40E0D">
        <w:rPr>
          <w:rFonts w:ascii="Arial" w:hAnsi="Arial"/>
          <w:sz w:val="24"/>
          <w:szCs w:val="24"/>
        </w:rPr>
        <w:tab/>
      </w:r>
      <w:r w:rsidRPr="00E40E0D">
        <w:rPr>
          <w:rFonts w:ascii="Arial" w:hAnsi="Arial"/>
          <w:sz w:val="24"/>
          <w:szCs w:val="24"/>
        </w:rPr>
        <w:t xml:space="preserve">: nilai ideal dalam satu item </w:t>
      </w:r>
    </w:p>
    <w:p w14:paraId="51553B6F" w14:textId="0BE37499" w:rsidR="008B2985" w:rsidRPr="00E40E0D" w:rsidRDefault="008B2985" w:rsidP="00E40E0D">
      <w:pPr>
        <w:spacing w:after="0" w:line="240" w:lineRule="auto"/>
        <w:rPr>
          <w:rFonts w:ascii="Arial" w:hAnsi="Arial"/>
          <w:sz w:val="24"/>
          <w:szCs w:val="24"/>
        </w:rPr>
      </w:pPr>
      <w:r w:rsidRPr="00E40E0D">
        <w:rPr>
          <w:rFonts w:ascii="Arial" w:hAnsi="Arial"/>
          <w:sz w:val="24"/>
          <w:szCs w:val="24"/>
        </w:rPr>
        <w:t>100</w:t>
      </w:r>
      <w:r w:rsidR="00C400D0" w:rsidRPr="00E40E0D">
        <w:rPr>
          <w:rFonts w:ascii="Arial" w:hAnsi="Arial"/>
          <w:sz w:val="24"/>
          <w:szCs w:val="24"/>
        </w:rPr>
        <w:tab/>
      </w:r>
      <w:r w:rsidRPr="00E40E0D">
        <w:rPr>
          <w:rFonts w:ascii="Arial" w:hAnsi="Arial"/>
          <w:sz w:val="24"/>
          <w:szCs w:val="24"/>
        </w:rPr>
        <w:t xml:space="preserve">: konstanta </w:t>
      </w:r>
    </w:p>
    <w:p w14:paraId="10F74AA2" w14:textId="77777777" w:rsidR="00E40E0D" w:rsidRDefault="00E40E0D" w:rsidP="00E40E0D">
      <w:pPr>
        <w:spacing w:after="0" w:line="240" w:lineRule="auto"/>
        <w:rPr>
          <w:rFonts w:ascii="Arial" w:hAnsi="Arial"/>
          <w:sz w:val="24"/>
          <w:szCs w:val="24"/>
          <w:lang w:val="en-US"/>
        </w:rPr>
      </w:pPr>
    </w:p>
    <w:p w14:paraId="4DD5F9B3" w14:textId="77777777" w:rsidR="008B2985" w:rsidRPr="00E40E0D" w:rsidRDefault="008B2985" w:rsidP="00E40E0D">
      <w:pPr>
        <w:spacing w:after="0" w:line="240" w:lineRule="auto"/>
        <w:rPr>
          <w:rFonts w:ascii="Arial" w:hAnsi="Arial"/>
          <w:sz w:val="24"/>
          <w:szCs w:val="24"/>
        </w:rPr>
      </w:pPr>
      <w:r w:rsidRPr="00E40E0D">
        <w:rPr>
          <w:rFonts w:ascii="Arial" w:hAnsi="Arial"/>
          <w:sz w:val="24"/>
          <w:szCs w:val="24"/>
        </w:rPr>
        <w:t xml:space="preserve">Kemudian, rumus untuk mengolah data secara keseluruhan adalah sebagai berikut. </w:t>
      </w:r>
    </w:p>
    <w:p w14:paraId="24D922D8" w14:textId="77777777" w:rsidR="008B2985" w:rsidRPr="00E40E0D" w:rsidRDefault="008B2985" w:rsidP="00E40E0D">
      <w:pPr>
        <w:spacing w:after="0" w:line="240" w:lineRule="auto"/>
        <w:rPr>
          <w:rFonts w:ascii="Arial" w:hAnsi="Arial"/>
          <w:sz w:val="24"/>
          <w:szCs w:val="24"/>
        </w:rPr>
      </w:pPr>
      <m:oMathPara>
        <m:oMath>
          <m:r>
            <m:rPr>
              <m:sty m:val="p"/>
            </m:rPr>
            <w:rPr>
              <w:rFonts w:ascii="Cambria Math" w:hAnsi="Cambria Math"/>
              <w:sz w:val="24"/>
              <w:szCs w:val="24"/>
            </w:rPr>
            <m:t>P=</m:t>
          </m:r>
          <m:f>
            <m:fPr>
              <m:ctrlPr>
                <w:rPr>
                  <w:rFonts w:ascii="Cambria Math" w:hAnsi="Cambria Math"/>
                  <w:sz w:val="24"/>
                  <w:szCs w:val="24"/>
                </w:rPr>
              </m:ctrlPr>
            </m:fPr>
            <m:num>
              <m:r>
                <m:rPr>
                  <m:sty m:val="p"/>
                </m:rPr>
                <w:rPr>
                  <w:rFonts w:ascii="Cambria Math" w:hAnsi="Cambria Math"/>
                  <w:sz w:val="24"/>
                  <w:szCs w:val="24"/>
                </w:rPr>
                <m:t>∑X</m:t>
              </m:r>
            </m:num>
            <m:den>
              <m:r>
                <m:rPr>
                  <m:sty m:val="p"/>
                </m:rPr>
                <w:rPr>
                  <w:rFonts w:ascii="Cambria Math" w:hAnsi="Cambria Math"/>
                  <w:sz w:val="24"/>
                  <w:szCs w:val="24"/>
                </w:rPr>
                <m:t>∑Xi</m:t>
              </m:r>
            </m:den>
          </m:f>
          <m:r>
            <m:rPr>
              <m:sty m:val="p"/>
            </m:rPr>
            <w:rPr>
              <w:rFonts w:ascii="Cambria Math" w:hAnsi="Cambria Math"/>
              <w:sz w:val="24"/>
              <w:szCs w:val="24"/>
            </w:rPr>
            <m:t xml:space="preserve"> x 100%</m:t>
          </m:r>
        </m:oMath>
      </m:oMathPara>
    </w:p>
    <w:p w14:paraId="391A71A4" w14:textId="70A5D37B" w:rsidR="008B2985" w:rsidRPr="00E40E0D" w:rsidRDefault="008B2985" w:rsidP="00E40E0D">
      <w:pPr>
        <w:spacing w:after="0" w:line="240" w:lineRule="auto"/>
        <w:rPr>
          <w:rFonts w:ascii="Arial" w:hAnsi="Arial"/>
          <w:sz w:val="24"/>
          <w:szCs w:val="24"/>
        </w:rPr>
      </w:pPr>
      <w:r w:rsidRPr="00E40E0D">
        <w:rPr>
          <w:rFonts w:ascii="Arial" w:hAnsi="Arial"/>
          <w:sz w:val="24"/>
          <w:szCs w:val="24"/>
        </w:rPr>
        <w:t>P</w:t>
      </w:r>
      <w:r w:rsidR="00C400D0" w:rsidRPr="00E40E0D">
        <w:rPr>
          <w:rFonts w:ascii="Arial" w:hAnsi="Arial"/>
          <w:sz w:val="24"/>
          <w:szCs w:val="24"/>
        </w:rPr>
        <w:tab/>
      </w:r>
      <w:r w:rsidRPr="00E40E0D">
        <w:rPr>
          <w:rFonts w:ascii="Arial" w:hAnsi="Arial"/>
          <w:sz w:val="24"/>
          <w:szCs w:val="24"/>
        </w:rPr>
        <w:t xml:space="preserve">: </w:t>
      </w:r>
      <w:r w:rsidR="00DC24B8" w:rsidRPr="00E40E0D">
        <w:rPr>
          <w:rFonts w:ascii="Arial" w:hAnsi="Arial"/>
          <w:sz w:val="24"/>
          <w:szCs w:val="24"/>
        </w:rPr>
        <w:t>persentase</w:t>
      </w:r>
      <w:r w:rsidRPr="00E40E0D">
        <w:rPr>
          <w:rFonts w:ascii="Arial" w:hAnsi="Arial"/>
          <w:sz w:val="24"/>
          <w:szCs w:val="24"/>
        </w:rPr>
        <w:t xml:space="preserve"> </w:t>
      </w:r>
    </w:p>
    <w:p w14:paraId="46866AC2" w14:textId="11BC6E2B" w:rsidR="008B2985" w:rsidRPr="00E40E0D" w:rsidRDefault="008B2985" w:rsidP="00E40E0D">
      <w:pPr>
        <w:spacing w:after="0" w:line="240" w:lineRule="auto"/>
        <w:rPr>
          <w:rFonts w:ascii="Arial" w:hAnsi="Arial"/>
          <w:sz w:val="24"/>
          <w:szCs w:val="24"/>
        </w:rPr>
      </w:pPr>
      <w:r w:rsidRPr="00E40E0D">
        <w:rPr>
          <w:rFonts w:ascii="Arial" w:hAnsi="Arial"/>
          <w:sz w:val="24"/>
          <w:szCs w:val="24"/>
        </w:rPr>
        <w:t>∑X</w:t>
      </w:r>
      <w:r w:rsidR="00E40E0D">
        <w:rPr>
          <w:rFonts w:ascii="Arial" w:hAnsi="Arial"/>
          <w:sz w:val="24"/>
          <w:szCs w:val="24"/>
        </w:rPr>
        <w:tab/>
      </w:r>
      <w:r w:rsidRPr="00E40E0D">
        <w:rPr>
          <w:rFonts w:ascii="Arial" w:hAnsi="Arial"/>
          <w:sz w:val="24"/>
          <w:szCs w:val="24"/>
        </w:rPr>
        <w:t>: total jawaban responden dalam 1 item</w:t>
      </w:r>
    </w:p>
    <w:p w14:paraId="2DBA6793" w14:textId="670144DA" w:rsidR="008B2985" w:rsidRPr="00E40E0D" w:rsidRDefault="008B2985" w:rsidP="00E40E0D">
      <w:pPr>
        <w:spacing w:after="0" w:line="240" w:lineRule="auto"/>
        <w:rPr>
          <w:rFonts w:ascii="Arial" w:hAnsi="Arial"/>
          <w:sz w:val="24"/>
          <w:szCs w:val="24"/>
        </w:rPr>
      </w:pPr>
      <w:r w:rsidRPr="00E40E0D">
        <w:rPr>
          <w:rFonts w:ascii="Arial" w:hAnsi="Arial"/>
          <w:sz w:val="24"/>
          <w:szCs w:val="24"/>
        </w:rPr>
        <w:t>∑Xi</w:t>
      </w:r>
      <w:r w:rsidR="00E40E0D">
        <w:rPr>
          <w:rFonts w:ascii="Arial" w:hAnsi="Arial"/>
          <w:sz w:val="24"/>
          <w:szCs w:val="24"/>
        </w:rPr>
        <w:tab/>
      </w:r>
      <w:r w:rsidRPr="00E40E0D">
        <w:rPr>
          <w:rFonts w:ascii="Arial" w:hAnsi="Arial"/>
          <w:sz w:val="24"/>
          <w:szCs w:val="24"/>
        </w:rPr>
        <w:t>: jumlah jawaban ideal dalam 1 item</w:t>
      </w:r>
    </w:p>
    <w:p w14:paraId="632436BC" w14:textId="58E83467" w:rsidR="008B2985" w:rsidRPr="00E40E0D" w:rsidRDefault="008B2985" w:rsidP="00E40E0D">
      <w:pPr>
        <w:spacing w:after="0" w:line="240" w:lineRule="auto"/>
        <w:rPr>
          <w:rFonts w:ascii="Arial" w:hAnsi="Arial"/>
          <w:sz w:val="24"/>
          <w:szCs w:val="24"/>
        </w:rPr>
      </w:pPr>
      <w:r w:rsidRPr="00E40E0D">
        <w:rPr>
          <w:rFonts w:ascii="Arial" w:hAnsi="Arial"/>
          <w:sz w:val="24"/>
          <w:szCs w:val="24"/>
        </w:rPr>
        <w:t>100</w:t>
      </w:r>
      <w:r w:rsidR="00C400D0" w:rsidRPr="00E40E0D">
        <w:rPr>
          <w:rFonts w:ascii="Arial" w:hAnsi="Arial"/>
          <w:sz w:val="24"/>
          <w:szCs w:val="24"/>
        </w:rPr>
        <w:tab/>
      </w:r>
      <w:r w:rsidRPr="00E40E0D">
        <w:rPr>
          <w:rFonts w:ascii="Arial" w:hAnsi="Arial"/>
          <w:sz w:val="24"/>
          <w:szCs w:val="24"/>
        </w:rPr>
        <w:t xml:space="preserve">: konstanta </w:t>
      </w:r>
    </w:p>
    <w:p w14:paraId="7F54BD4F" w14:textId="77777777" w:rsidR="008B2985" w:rsidRPr="008B2985" w:rsidRDefault="008B2985" w:rsidP="008B2985">
      <w:pPr>
        <w:spacing w:after="0" w:line="240" w:lineRule="auto"/>
        <w:jc w:val="both"/>
        <w:rPr>
          <w:rFonts w:ascii="Arial" w:hAnsi="Arial"/>
          <w:color w:val="000000"/>
          <w:sz w:val="24"/>
          <w:szCs w:val="24"/>
        </w:rPr>
      </w:pPr>
      <w:r w:rsidRPr="008B2985">
        <w:rPr>
          <w:rFonts w:ascii="Arial" w:hAnsi="Arial"/>
          <w:sz w:val="24"/>
          <w:szCs w:val="24"/>
        </w:rPr>
        <w:tab/>
      </w:r>
      <w:r w:rsidRPr="008B2985">
        <w:rPr>
          <w:rFonts w:ascii="Arial" w:hAnsi="Arial"/>
          <w:color w:val="000000"/>
          <w:sz w:val="24"/>
          <w:szCs w:val="24"/>
        </w:rPr>
        <w:t>Untuk menentukan kesimpulan yang telah dicapai, ditetapkan kriteria penggolongan menurut Arikunto (1998:246) sebagai berikut.</w:t>
      </w:r>
    </w:p>
    <w:p w14:paraId="70EF78EE" w14:textId="77777777" w:rsidR="008B2985" w:rsidRPr="008B2985" w:rsidRDefault="008B2985" w:rsidP="008B2985">
      <w:pPr>
        <w:spacing w:after="0" w:line="240" w:lineRule="auto"/>
        <w:jc w:val="both"/>
        <w:rPr>
          <w:rFonts w:ascii="Arial" w:hAnsi="Arial"/>
          <w:color w:val="000000"/>
          <w:sz w:val="24"/>
          <w:szCs w:val="24"/>
        </w:rPr>
      </w:pPr>
    </w:p>
    <w:p w14:paraId="2DFF3EC5" w14:textId="31523E5B" w:rsidR="008B2985" w:rsidRPr="008B2985" w:rsidRDefault="008B2985" w:rsidP="00C400D0">
      <w:pPr>
        <w:spacing w:after="0" w:line="240" w:lineRule="auto"/>
        <w:jc w:val="center"/>
        <w:rPr>
          <w:rFonts w:ascii="Arial" w:hAnsi="Arial"/>
          <w:b/>
          <w:color w:val="000000"/>
          <w:sz w:val="24"/>
          <w:szCs w:val="24"/>
        </w:rPr>
      </w:pPr>
      <w:r w:rsidRPr="008B2985">
        <w:rPr>
          <w:rFonts w:ascii="Arial" w:hAnsi="Arial"/>
          <w:b/>
          <w:color w:val="000000"/>
          <w:sz w:val="24"/>
          <w:szCs w:val="24"/>
        </w:rPr>
        <w:t xml:space="preserve">Tabel </w:t>
      </w:r>
      <w:r w:rsidR="00C400D0">
        <w:rPr>
          <w:rFonts w:ascii="Arial" w:hAnsi="Arial"/>
          <w:b/>
          <w:color w:val="000000"/>
          <w:sz w:val="24"/>
          <w:szCs w:val="24"/>
          <w:lang w:val="en-US"/>
        </w:rPr>
        <w:t>1</w:t>
      </w:r>
      <w:r w:rsidRPr="008B2985">
        <w:rPr>
          <w:rFonts w:ascii="Arial" w:hAnsi="Arial"/>
          <w:b/>
          <w:color w:val="000000"/>
          <w:sz w:val="24"/>
          <w:szCs w:val="24"/>
        </w:rPr>
        <w:t>.1 Kriteria Penggolongan Menurut Arikunto</w:t>
      </w:r>
    </w:p>
    <w:tbl>
      <w:tblPr>
        <w:tblStyle w:val="TableGrid"/>
        <w:tblW w:w="0" w:type="auto"/>
        <w:jc w:val="center"/>
        <w:tblLook w:val="04A0" w:firstRow="1" w:lastRow="0" w:firstColumn="1" w:lastColumn="0" w:noHBand="0" w:noVBand="1"/>
      </w:tblPr>
      <w:tblGrid>
        <w:gridCol w:w="4078"/>
        <w:gridCol w:w="4078"/>
      </w:tblGrid>
      <w:tr w:rsidR="008B2985" w:rsidRPr="00E40E0D" w14:paraId="55227844" w14:textId="77777777" w:rsidTr="00C400D0">
        <w:trPr>
          <w:jc w:val="center"/>
        </w:trPr>
        <w:tc>
          <w:tcPr>
            <w:tcW w:w="4078" w:type="dxa"/>
          </w:tcPr>
          <w:p w14:paraId="3417CC3B" w14:textId="6B7A3C20" w:rsidR="008B2985" w:rsidRPr="00E40E0D" w:rsidRDefault="00DC24B8" w:rsidP="00E40E0D">
            <w:pPr>
              <w:spacing w:after="0" w:line="240" w:lineRule="auto"/>
              <w:jc w:val="center"/>
              <w:rPr>
                <w:rFonts w:ascii="Arial" w:hAnsi="Arial"/>
                <w:b/>
              </w:rPr>
            </w:pPr>
            <w:r w:rsidRPr="00E40E0D">
              <w:rPr>
                <w:rFonts w:ascii="Arial" w:hAnsi="Arial"/>
                <w:b/>
              </w:rPr>
              <w:t>Persentase</w:t>
            </w:r>
          </w:p>
        </w:tc>
        <w:tc>
          <w:tcPr>
            <w:tcW w:w="4078" w:type="dxa"/>
          </w:tcPr>
          <w:p w14:paraId="1002C3E9" w14:textId="77777777" w:rsidR="008B2985" w:rsidRPr="00E40E0D" w:rsidRDefault="008B2985" w:rsidP="00E40E0D">
            <w:pPr>
              <w:spacing w:after="0" w:line="240" w:lineRule="auto"/>
              <w:jc w:val="center"/>
              <w:rPr>
                <w:rFonts w:ascii="Arial" w:hAnsi="Arial"/>
                <w:b/>
              </w:rPr>
            </w:pPr>
            <w:r w:rsidRPr="00E40E0D">
              <w:rPr>
                <w:rFonts w:ascii="Arial" w:hAnsi="Arial"/>
                <w:b/>
              </w:rPr>
              <w:t>Keterangan</w:t>
            </w:r>
          </w:p>
        </w:tc>
      </w:tr>
      <w:tr w:rsidR="008B2985" w:rsidRPr="00E40E0D" w14:paraId="726BE5B8" w14:textId="77777777" w:rsidTr="00C400D0">
        <w:trPr>
          <w:jc w:val="center"/>
        </w:trPr>
        <w:tc>
          <w:tcPr>
            <w:tcW w:w="4078" w:type="dxa"/>
          </w:tcPr>
          <w:p w14:paraId="266CB281" w14:textId="77777777" w:rsidR="008B2985" w:rsidRPr="00E40E0D" w:rsidRDefault="008B2985" w:rsidP="00E40E0D">
            <w:pPr>
              <w:spacing w:after="0" w:line="240" w:lineRule="auto"/>
              <w:rPr>
                <w:rFonts w:ascii="Arial" w:hAnsi="Arial"/>
              </w:rPr>
            </w:pPr>
            <w:r w:rsidRPr="00E40E0D">
              <w:rPr>
                <w:rFonts w:ascii="Arial" w:hAnsi="Arial"/>
              </w:rPr>
              <w:t>80%</w:t>
            </w:r>
            <w:r w:rsidRPr="00E40E0D">
              <w:rPr>
                <w:rFonts w:ascii="Arial" w:hAnsi="Arial"/>
              </w:rPr>
              <w:softHyphen/>
            </w:r>
            <w:r w:rsidRPr="00E40E0D">
              <w:rPr>
                <w:rFonts w:ascii="Arial" w:hAnsi="Arial"/>
              </w:rPr>
              <w:softHyphen/>
              <w:t xml:space="preserve">––100%   </w:t>
            </w:r>
          </w:p>
        </w:tc>
        <w:tc>
          <w:tcPr>
            <w:tcW w:w="4078" w:type="dxa"/>
          </w:tcPr>
          <w:p w14:paraId="3308C49F" w14:textId="77777777" w:rsidR="008B2985" w:rsidRPr="00E40E0D" w:rsidRDefault="008B2985" w:rsidP="00E40E0D">
            <w:pPr>
              <w:spacing w:after="0" w:line="240" w:lineRule="auto"/>
              <w:rPr>
                <w:rFonts w:ascii="Arial" w:hAnsi="Arial"/>
              </w:rPr>
            </w:pPr>
            <w:r w:rsidRPr="00E40E0D">
              <w:rPr>
                <w:rFonts w:ascii="Arial" w:hAnsi="Arial"/>
              </w:rPr>
              <w:t>Valid/digunakan</w:t>
            </w:r>
          </w:p>
        </w:tc>
      </w:tr>
      <w:tr w:rsidR="008B2985" w:rsidRPr="00E40E0D" w14:paraId="39DF0EA2" w14:textId="77777777" w:rsidTr="00C400D0">
        <w:trPr>
          <w:jc w:val="center"/>
        </w:trPr>
        <w:tc>
          <w:tcPr>
            <w:tcW w:w="4078" w:type="dxa"/>
          </w:tcPr>
          <w:p w14:paraId="3058BB81" w14:textId="77777777" w:rsidR="008B2985" w:rsidRPr="00E40E0D" w:rsidRDefault="008B2985" w:rsidP="00E40E0D">
            <w:pPr>
              <w:spacing w:after="0" w:line="240" w:lineRule="auto"/>
              <w:rPr>
                <w:rFonts w:ascii="Arial" w:hAnsi="Arial"/>
              </w:rPr>
            </w:pPr>
            <w:r w:rsidRPr="00E40E0D">
              <w:rPr>
                <w:rFonts w:ascii="Arial" w:hAnsi="Arial"/>
              </w:rPr>
              <w:t>60%</w:t>
            </w:r>
            <w:r w:rsidRPr="00E40E0D">
              <w:rPr>
                <w:rFonts w:ascii="Arial" w:hAnsi="Arial"/>
              </w:rPr>
              <w:softHyphen/>
            </w:r>
            <w:r w:rsidRPr="00E40E0D">
              <w:rPr>
                <w:rFonts w:ascii="Arial" w:hAnsi="Arial"/>
              </w:rPr>
              <w:softHyphen/>
              <w:t xml:space="preserve">––79%   </w:t>
            </w:r>
          </w:p>
        </w:tc>
        <w:tc>
          <w:tcPr>
            <w:tcW w:w="4078" w:type="dxa"/>
          </w:tcPr>
          <w:p w14:paraId="571E20D9" w14:textId="77777777" w:rsidR="008B2985" w:rsidRPr="00E40E0D" w:rsidRDefault="008B2985" w:rsidP="00E40E0D">
            <w:pPr>
              <w:spacing w:after="0" w:line="240" w:lineRule="auto"/>
              <w:rPr>
                <w:rFonts w:ascii="Arial" w:hAnsi="Arial"/>
              </w:rPr>
            </w:pPr>
            <w:r w:rsidRPr="00E40E0D">
              <w:rPr>
                <w:rFonts w:ascii="Arial" w:hAnsi="Arial"/>
              </w:rPr>
              <w:t>Cukup valid/sedikit revisi</w:t>
            </w:r>
          </w:p>
        </w:tc>
      </w:tr>
      <w:tr w:rsidR="008B2985" w:rsidRPr="00E40E0D" w14:paraId="64C15026" w14:textId="77777777" w:rsidTr="00C400D0">
        <w:trPr>
          <w:jc w:val="center"/>
        </w:trPr>
        <w:tc>
          <w:tcPr>
            <w:tcW w:w="4078" w:type="dxa"/>
          </w:tcPr>
          <w:p w14:paraId="3D41229C" w14:textId="77777777" w:rsidR="008B2985" w:rsidRPr="00E40E0D" w:rsidRDefault="008B2985" w:rsidP="00E40E0D">
            <w:pPr>
              <w:spacing w:after="0" w:line="240" w:lineRule="auto"/>
              <w:rPr>
                <w:rFonts w:ascii="Arial" w:hAnsi="Arial"/>
              </w:rPr>
            </w:pPr>
            <w:r w:rsidRPr="00E40E0D">
              <w:rPr>
                <w:rFonts w:ascii="Arial" w:hAnsi="Arial"/>
              </w:rPr>
              <w:t>50%</w:t>
            </w:r>
            <w:r w:rsidRPr="00E40E0D">
              <w:rPr>
                <w:rFonts w:ascii="Arial" w:hAnsi="Arial"/>
              </w:rPr>
              <w:softHyphen/>
            </w:r>
            <w:r w:rsidRPr="00E40E0D">
              <w:rPr>
                <w:rFonts w:ascii="Arial" w:hAnsi="Arial"/>
              </w:rPr>
              <w:softHyphen/>
              <w:t xml:space="preserve">––59%   </w:t>
            </w:r>
          </w:p>
        </w:tc>
        <w:tc>
          <w:tcPr>
            <w:tcW w:w="4078" w:type="dxa"/>
          </w:tcPr>
          <w:p w14:paraId="06D998A3" w14:textId="77777777" w:rsidR="008B2985" w:rsidRPr="00E40E0D" w:rsidRDefault="008B2985" w:rsidP="00E40E0D">
            <w:pPr>
              <w:spacing w:after="0" w:line="240" w:lineRule="auto"/>
              <w:rPr>
                <w:rFonts w:ascii="Arial" w:hAnsi="Arial"/>
              </w:rPr>
            </w:pPr>
            <w:r w:rsidRPr="00E40E0D">
              <w:rPr>
                <w:rFonts w:ascii="Arial" w:hAnsi="Arial"/>
              </w:rPr>
              <w:t>Kurang valid/revisi dengan catatan ahli</w:t>
            </w:r>
          </w:p>
        </w:tc>
      </w:tr>
      <w:tr w:rsidR="008B2985" w:rsidRPr="00E40E0D" w14:paraId="492587F1" w14:textId="77777777" w:rsidTr="00C400D0">
        <w:trPr>
          <w:jc w:val="center"/>
        </w:trPr>
        <w:tc>
          <w:tcPr>
            <w:tcW w:w="4078" w:type="dxa"/>
          </w:tcPr>
          <w:p w14:paraId="672C9EB7" w14:textId="77777777" w:rsidR="008B2985" w:rsidRPr="00E40E0D" w:rsidRDefault="008B2985" w:rsidP="00E40E0D">
            <w:pPr>
              <w:spacing w:after="0" w:line="240" w:lineRule="auto"/>
              <w:rPr>
                <w:rFonts w:ascii="Arial" w:hAnsi="Arial"/>
              </w:rPr>
            </w:pPr>
            <w:r w:rsidRPr="00E40E0D">
              <w:rPr>
                <w:rFonts w:ascii="Arial" w:hAnsi="Arial"/>
              </w:rPr>
              <w:t>&lt; 50%</w:t>
            </w:r>
          </w:p>
        </w:tc>
        <w:tc>
          <w:tcPr>
            <w:tcW w:w="4078" w:type="dxa"/>
          </w:tcPr>
          <w:p w14:paraId="35D1B550" w14:textId="77777777" w:rsidR="008B2985" w:rsidRPr="00E40E0D" w:rsidRDefault="008B2985" w:rsidP="00E40E0D">
            <w:pPr>
              <w:spacing w:after="0" w:line="240" w:lineRule="auto"/>
              <w:rPr>
                <w:rFonts w:ascii="Arial" w:hAnsi="Arial"/>
              </w:rPr>
            </w:pPr>
            <w:r w:rsidRPr="00E40E0D">
              <w:rPr>
                <w:rFonts w:ascii="Arial" w:hAnsi="Arial"/>
              </w:rPr>
              <w:t>Tidak valid/revisi dengan pengubahan</w:t>
            </w:r>
          </w:p>
        </w:tc>
      </w:tr>
    </w:tbl>
    <w:p w14:paraId="5DA41A56" w14:textId="77777777" w:rsidR="00BE0641" w:rsidRDefault="00BE0641" w:rsidP="008B2985">
      <w:pPr>
        <w:pStyle w:val="NoSpacing"/>
        <w:ind w:firstLine="720"/>
        <w:jc w:val="both"/>
        <w:rPr>
          <w:rFonts w:ascii="Arial" w:hAnsi="Arial" w:cs="Arial"/>
          <w:sz w:val="24"/>
          <w:szCs w:val="24"/>
        </w:rPr>
      </w:pPr>
    </w:p>
    <w:p w14:paraId="3FDD0623" w14:textId="05E2C272" w:rsidR="008B2985" w:rsidRPr="008B2985" w:rsidRDefault="008B2985" w:rsidP="008B2985">
      <w:pPr>
        <w:pStyle w:val="NoSpacing"/>
        <w:ind w:firstLine="720"/>
        <w:jc w:val="both"/>
        <w:rPr>
          <w:rFonts w:ascii="Arial" w:hAnsi="Arial" w:cs="Arial"/>
          <w:sz w:val="24"/>
          <w:szCs w:val="24"/>
        </w:rPr>
      </w:pPr>
      <w:r w:rsidRPr="008B2985">
        <w:rPr>
          <w:rFonts w:ascii="Arial" w:hAnsi="Arial" w:cs="Arial"/>
          <w:sz w:val="24"/>
          <w:szCs w:val="24"/>
        </w:rPr>
        <w:t>Uji produk</w:t>
      </w:r>
      <w:r w:rsidR="00BE0641">
        <w:rPr>
          <w:rFonts w:ascii="Arial" w:hAnsi="Arial" w:cs="Arial"/>
          <w:sz w:val="24"/>
          <w:szCs w:val="24"/>
        </w:rPr>
        <w:t xml:space="preserve"> </w:t>
      </w:r>
      <w:r w:rsidR="00BE0641">
        <w:rPr>
          <w:rFonts w:ascii="Arial" w:hAnsi="Arial" w:cs="Arial"/>
          <w:i/>
          <w:iCs/>
          <w:sz w:val="24"/>
          <w:szCs w:val="24"/>
        </w:rPr>
        <w:t>Model Pembelajaran Improvisasi Imajinatif</w:t>
      </w:r>
      <w:r w:rsidR="00BE0641">
        <w:rPr>
          <w:rFonts w:ascii="Arial" w:hAnsi="Arial" w:cs="Arial"/>
          <w:sz w:val="24"/>
          <w:szCs w:val="24"/>
        </w:rPr>
        <w:t xml:space="preserve"> </w:t>
      </w:r>
      <w:r w:rsidRPr="008B2985">
        <w:rPr>
          <w:rFonts w:ascii="Arial" w:hAnsi="Arial" w:cs="Arial"/>
          <w:sz w:val="24"/>
          <w:szCs w:val="24"/>
        </w:rPr>
        <w:t>dilakukan kepada ahli bahasa</w:t>
      </w:r>
      <w:r w:rsidR="00DC24B8">
        <w:rPr>
          <w:rFonts w:ascii="Arial" w:hAnsi="Arial" w:cs="Arial"/>
          <w:sz w:val="24"/>
          <w:szCs w:val="24"/>
        </w:rPr>
        <w:t xml:space="preserve"> dan drama</w:t>
      </w:r>
      <w:r w:rsidRPr="008B2985">
        <w:rPr>
          <w:rFonts w:ascii="Arial" w:hAnsi="Arial" w:cs="Arial"/>
          <w:sz w:val="24"/>
          <w:szCs w:val="24"/>
        </w:rPr>
        <w:t xml:space="preserve"> yaitu Dr. </w:t>
      </w:r>
      <w:r w:rsidR="00BE0641">
        <w:rPr>
          <w:rFonts w:ascii="Arial" w:hAnsi="Arial" w:cs="Arial"/>
          <w:sz w:val="24"/>
          <w:szCs w:val="24"/>
        </w:rPr>
        <w:t>Yuni Pratiwi</w:t>
      </w:r>
      <w:r w:rsidRPr="008B2985">
        <w:rPr>
          <w:rFonts w:ascii="Arial" w:hAnsi="Arial" w:cs="Arial"/>
          <w:sz w:val="24"/>
          <w:szCs w:val="24"/>
        </w:rPr>
        <w:t>, M.Pd. Ahli pembelajaran yaitu</w:t>
      </w:r>
      <w:r w:rsidR="00BE0641">
        <w:rPr>
          <w:rFonts w:ascii="Arial" w:hAnsi="Arial" w:cs="Arial"/>
          <w:sz w:val="24"/>
          <w:szCs w:val="24"/>
        </w:rPr>
        <w:t xml:space="preserve"> Dr. Kusubakti Andajani, M.Pd</w:t>
      </w:r>
      <w:r w:rsidRPr="008B2985">
        <w:rPr>
          <w:rFonts w:ascii="Arial" w:hAnsi="Arial" w:cs="Arial"/>
          <w:sz w:val="24"/>
          <w:szCs w:val="24"/>
        </w:rPr>
        <w:t xml:space="preserve">. Ahli praktisi yaitu </w:t>
      </w:r>
      <w:r w:rsidR="00BE0641">
        <w:rPr>
          <w:rFonts w:ascii="Arial" w:hAnsi="Arial" w:cs="Arial"/>
          <w:sz w:val="24"/>
          <w:szCs w:val="24"/>
        </w:rPr>
        <w:t>Drs. Basuki, APP</w:t>
      </w:r>
      <w:r w:rsidRPr="008B2985">
        <w:rPr>
          <w:rFonts w:ascii="Arial" w:hAnsi="Arial" w:cs="Arial"/>
          <w:sz w:val="24"/>
          <w:szCs w:val="24"/>
        </w:rPr>
        <w:t xml:space="preserve">. Siswa berjumlah </w:t>
      </w:r>
      <w:r w:rsidR="00BE0641">
        <w:rPr>
          <w:rFonts w:ascii="Arial" w:hAnsi="Arial" w:cs="Arial"/>
          <w:sz w:val="24"/>
          <w:szCs w:val="24"/>
        </w:rPr>
        <w:t>39</w:t>
      </w:r>
      <w:r w:rsidRPr="008B2985">
        <w:rPr>
          <w:rFonts w:ascii="Arial" w:hAnsi="Arial" w:cs="Arial"/>
          <w:sz w:val="24"/>
          <w:szCs w:val="24"/>
        </w:rPr>
        <w:t xml:space="preserve"> siswa kela</w:t>
      </w:r>
      <w:r w:rsidR="00BE0641">
        <w:rPr>
          <w:rFonts w:ascii="Arial" w:hAnsi="Arial" w:cs="Arial"/>
          <w:sz w:val="24"/>
          <w:szCs w:val="24"/>
        </w:rPr>
        <w:t>s</w:t>
      </w:r>
      <w:r w:rsidRPr="008B2985">
        <w:rPr>
          <w:rFonts w:ascii="Arial" w:hAnsi="Arial" w:cs="Arial"/>
          <w:sz w:val="24"/>
          <w:szCs w:val="24"/>
        </w:rPr>
        <w:t xml:space="preserve"> </w:t>
      </w:r>
      <w:r w:rsidR="00BE0641">
        <w:rPr>
          <w:rFonts w:ascii="Arial" w:hAnsi="Arial" w:cs="Arial"/>
          <w:sz w:val="24"/>
          <w:szCs w:val="24"/>
        </w:rPr>
        <w:t>XI Mia 2</w:t>
      </w:r>
      <w:r w:rsidRPr="008B2985">
        <w:rPr>
          <w:rFonts w:ascii="Arial" w:hAnsi="Arial" w:cs="Arial"/>
          <w:sz w:val="24"/>
          <w:szCs w:val="24"/>
        </w:rPr>
        <w:t xml:space="preserve">. </w:t>
      </w:r>
      <w:proofErr w:type="gramStart"/>
      <w:r w:rsidRPr="008B2985">
        <w:rPr>
          <w:rFonts w:ascii="Arial" w:hAnsi="Arial" w:cs="Arial"/>
          <w:sz w:val="24"/>
          <w:szCs w:val="24"/>
        </w:rPr>
        <w:t>Uji produk dilakukan pada semester genap tahun ajaran 201</w:t>
      </w:r>
      <w:r w:rsidR="00536C00">
        <w:rPr>
          <w:rFonts w:ascii="Arial" w:hAnsi="Arial" w:cs="Arial"/>
          <w:sz w:val="24"/>
          <w:szCs w:val="24"/>
        </w:rPr>
        <w:t>4</w:t>
      </w:r>
      <w:r w:rsidRPr="008B2985">
        <w:rPr>
          <w:rFonts w:ascii="Arial" w:hAnsi="Arial" w:cs="Arial"/>
          <w:sz w:val="24"/>
          <w:szCs w:val="24"/>
        </w:rPr>
        <w:t>/201</w:t>
      </w:r>
      <w:r w:rsidR="00536C00">
        <w:rPr>
          <w:rFonts w:ascii="Arial" w:hAnsi="Arial" w:cs="Arial"/>
          <w:sz w:val="24"/>
          <w:szCs w:val="24"/>
        </w:rPr>
        <w:t>5</w:t>
      </w:r>
      <w:r w:rsidRPr="008B2985">
        <w:rPr>
          <w:rFonts w:ascii="Arial" w:hAnsi="Arial" w:cs="Arial"/>
          <w:sz w:val="24"/>
          <w:szCs w:val="24"/>
        </w:rPr>
        <w:t>.</w:t>
      </w:r>
      <w:proofErr w:type="gramEnd"/>
    </w:p>
    <w:p w14:paraId="069E4BCD" w14:textId="77777777" w:rsidR="00AC021B" w:rsidRDefault="00AC021B" w:rsidP="00EF263A">
      <w:pPr>
        <w:spacing w:after="0" w:line="240" w:lineRule="auto"/>
        <w:rPr>
          <w:rFonts w:ascii="Arial" w:hAnsi="Arial"/>
          <w:b/>
          <w:bCs/>
          <w:sz w:val="24"/>
          <w:szCs w:val="24"/>
          <w:lang w:val="en-US"/>
        </w:rPr>
      </w:pPr>
      <w:bookmarkStart w:id="4" w:name="_Hlk28336019"/>
      <w:bookmarkEnd w:id="2"/>
    </w:p>
    <w:p w14:paraId="7B075299" w14:textId="01CEB930" w:rsidR="00CF72D5" w:rsidRDefault="00234083" w:rsidP="005C3886">
      <w:pPr>
        <w:spacing w:after="0" w:line="240" w:lineRule="auto"/>
        <w:ind w:left="284" w:hanging="284"/>
        <w:rPr>
          <w:rFonts w:ascii="Arial" w:hAnsi="Arial"/>
          <w:b/>
          <w:bCs/>
          <w:sz w:val="24"/>
          <w:szCs w:val="24"/>
          <w:lang w:val="en-US"/>
        </w:rPr>
      </w:pPr>
      <w:r w:rsidRPr="009E23FF">
        <w:rPr>
          <w:rFonts w:ascii="Arial" w:hAnsi="Arial"/>
          <w:b/>
          <w:bCs/>
          <w:sz w:val="24"/>
          <w:szCs w:val="24"/>
          <w:lang w:val="en-US"/>
        </w:rPr>
        <w:t>HASIL</w:t>
      </w:r>
    </w:p>
    <w:p w14:paraId="7776ED51" w14:textId="59863986" w:rsidR="00166CBA" w:rsidRPr="00166CBA" w:rsidRDefault="00166CBA" w:rsidP="00166CBA">
      <w:pPr>
        <w:spacing w:after="0" w:line="240" w:lineRule="auto"/>
        <w:ind w:firstLine="720"/>
        <w:jc w:val="both"/>
        <w:rPr>
          <w:rFonts w:ascii="Arial" w:hAnsi="Arial"/>
          <w:sz w:val="24"/>
          <w:szCs w:val="24"/>
        </w:rPr>
      </w:pPr>
      <w:r w:rsidRPr="00166CBA">
        <w:rPr>
          <w:rFonts w:ascii="Arial" w:hAnsi="Arial"/>
          <w:sz w:val="24"/>
          <w:szCs w:val="24"/>
        </w:rPr>
        <w:t xml:space="preserve">Uji kelayakan </w:t>
      </w:r>
      <w:r>
        <w:rPr>
          <w:rFonts w:ascii="Arial" w:hAnsi="Arial"/>
          <w:i/>
          <w:iCs/>
          <w:sz w:val="24"/>
          <w:szCs w:val="24"/>
        </w:rPr>
        <w:t>Model Pembelajaran Improvisasi Imajinatif</w:t>
      </w:r>
      <w:r>
        <w:rPr>
          <w:rFonts w:ascii="Arial" w:hAnsi="Arial"/>
          <w:i/>
          <w:iCs/>
          <w:sz w:val="24"/>
          <w:szCs w:val="24"/>
          <w:lang w:val="en-US"/>
        </w:rPr>
        <w:t xml:space="preserve"> </w:t>
      </w:r>
      <w:r>
        <w:rPr>
          <w:rFonts w:ascii="Arial" w:hAnsi="Arial"/>
          <w:sz w:val="24"/>
          <w:szCs w:val="24"/>
          <w:lang w:val="en-US"/>
        </w:rPr>
        <w:t>untuk pembelajaran mengonversi cerita pendek/cerpen ke dalam bermain peran</w:t>
      </w:r>
      <w:r w:rsidRPr="00166CBA">
        <w:rPr>
          <w:rFonts w:ascii="Arial" w:hAnsi="Arial"/>
          <w:sz w:val="24"/>
          <w:szCs w:val="24"/>
        </w:rPr>
        <w:t xml:space="preserve"> dilakukan melalui </w:t>
      </w:r>
      <w:r w:rsidRPr="008B2985">
        <w:rPr>
          <w:rFonts w:ascii="Arial" w:hAnsi="Arial"/>
          <w:sz w:val="24"/>
          <w:szCs w:val="24"/>
        </w:rPr>
        <w:t>(1) uji ahli dan praktisi dan (2) uji kelompok terbatas. Uji ahli dilakukan terhadap ahli bahasa</w:t>
      </w:r>
      <w:r w:rsidR="00DC24B8">
        <w:rPr>
          <w:rFonts w:ascii="Arial" w:hAnsi="Arial"/>
          <w:sz w:val="24"/>
          <w:szCs w:val="24"/>
          <w:lang w:val="en-US"/>
        </w:rPr>
        <w:t xml:space="preserve"> dan drama</w:t>
      </w:r>
      <w:r w:rsidRPr="008B2985">
        <w:rPr>
          <w:rFonts w:ascii="Arial" w:hAnsi="Arial"/>
          <w:sz w:val="24"/>
          <w:szCs w:val="24"/>
        </w:rPr>
        <w:t xml:space="preserve">, ahli </w:t>
      </w:r>
      <w:r>
        <w:rPr>
          <w:rFonts w:ascii="Arial" w:hAnsi="Arial"/>
          <w:sz w:val="24"/>
          <w:szCs w:val="24"/>
        </w:rPr>
        <w:t>model</w:t>
      </w:r>
      <w:r w:rsidRPr="008B2985">
        <w:rPr>
          <w:rFonts w:ascii="Arial" w:hAnsi="Arial"/>
          <w:sz w:val="24"/>
          <w:szCs w:val="24"/>
        </w:rPr>
        <w:t xml:space="preserve"> pembelajaran bahasa dan sastra Indonesia, serta praktisi atau guru. Uji kelompok terbatas dilakukan terhadap siswa </w:t>
      </w:r>
      <w:r>
        <w:rPr>
          <w:rFonts w:ascii="Arial" w:hAnsi="Arial"/>
          <w:sz w:val="24"/>
          <w:szCs w:val="24"/>
        </w:rPr>
        <w:t>SMAN 3</w:t>
      </w:r>
      <w:r w:rsidRPr="008B2985">
        <w:rPr>
          <w:rFonts w:ascii="Arial" w:hAnsi="Arial"/>
          <w:sz w:val="24"/>
          <w:szCs w:val="24"/>
        </w:rPr>
        <w:t xml:space="preserve"> Malang kelas </w:t>
      </w:r>
      <w:r>
        <w:rPr>
          <w:rFonts w:ascii="Arial" w:hAnsi="Arial"/>
          <w:sz w:val="24"/>
          <w:szCs w:val="24"/>
        </w:rPr>
        <w:t>XI</w:t>
      </w:r>
      <w:r w:rsidRPr="008B2985">
        <w:rPr>
          <w:rFonts w:ascii="Arial" w:hAnsi="Arial"/>
          <w:sz w:val="24"/>
          <w:szCs w:val="24"/>
        </w:rPr>
        <w:t>.</w:t>
      </w:r>
      <w:r>
        <w:rPr>
          <w:rFonts w:ascii="Arial" w:hAnsi="Arial"/>
          <w:sz w:val="24"/>
          <w:szCs w:val="24"/>
          <w:lang w:val="en-US"/>
        </w:rPr>
        <w:t xml:space="preserve"> </w:t>
      </w:r>
      <w:r w:rsidRPr="00166CBA">
        <w:rPr>
          <w:rFonts w:ascii="Arial" w:hAnsi="Arial"/>
          <w:sz w:val="24"/>
          <w:szCs w:val="24"/>
        </w:rPr>
        <w:t xml:space="preserve">Adapun alur pelaksanaannya, yaitu menyerahkan draf buku panduan </w:t>
      </w:r>
      <w:r>
        <w:rPr>
          <w:rFonts w:ascii="Arial" w:hAnsi="Arial"/>
          <w:i/>
          <w:iCs/>
          <w:sz w:val="24"/>
          <w:szCs w:val="24"/>
        </w:rPr>
        <w:t>Model Pembelajaran Improvisasi Imajinatif</w:t>
      </w:r>
      <w:r w:rsidRPr="00166CBA">
        <w:rPr>
          <w:rFonts w:ascii="Arial" w:hAnsi="Arial"/>
          <w:sz w:val="24"/>
          <w:szCs w:val="24"/>
        </w:rPr>
        <w:t xml:space="preserve"> kepada ahli dan praktisi. Kemudian ahli dan praktisi mengisi angket yang telah disediakan, selain itu juga dilakukan wawancara bebas untuk lebih memperjelas aspek produk yang harus direvisi.</w:t>
      </w:r>
    </w:p>
    <w:p w14:paraId="28193D5A" w14:textId="159A87A4" w:rsidR="00166CBA" w:rsidRPr="00166CBA" w:rsidRDefault="00166CBA" w:rsidP="006A76AE">
      <w:pPr>
        <w:spacing w:after="0" w:line="240" w:lineRule="auto"/>
        <w:jc w:val="both"/>
        <w:rPr>
          <w:rFonts w:ascii="Arial" w:hAnsi="Arial"/>
          <w:sz w:val="24"/>
          <w:szCs w:val="24"/>
        </w:rPr>
      </w:pPr>
      <w:r w:rsidRPr="00166CBA">
        <w:rPr>
          <w:rFonts w:ascii="Arial" w:hAnsi="Arial"/>
          <w:sz w:val="24"/>
          <w:szCs w:val="24"/>
        </w:rPr>
        <w:t xml:space="preserve"> </w:t>
      </w:r>
      <w:r w:rsidRPr="00166CBA">
        <w:rPr>
          <w:rFonts w:ascii="Arial" w:hAnsi="Arial"/>
          <w:sz w:val="24"/>
          <w:szCs w:val="24"/>
        </w:rPr>
        <w:tab/>
        <w:t xml:space="preserve">Uji produk dalam penelitian ini menggunakan empat kriteria penyekoran. Skor 1 </w:t>
      </w:r>
      <w:r w:rsidR="00DD2F6A">
        <w:rPr>
          <w:rFonts w:ascii="Arial" w:hAnsi="Arial"/>
          <w:sz w:val="24"/>
          <w:szCs w:val="24"/>
          <w:lang w:val="en-US"/>
        </w:rPr>
        <w:t xml:space="preserve">yang menunjukkan bahwa produk tidak valid sehingga perlu revisi dengan pengubahan. </w:t>
      </w:r>
      <w:proofErr w:type="gramStart"/>
      <w:r w:rsidR="00DD2F6A">
        <w:rPr>
          <w:rFonts w:ascii="Arial" w:hAnsi="Arial"/>
          <w:sz w:val="24"/>
          <w:szCs w:val="24"/>
          <w:lang w:val="en-US"/>
        </w:rPr>
        <w:t xml:space="preserve">Skor </w:t>
      </w:r>
      <w:r w:rsidRPr="00166CBA">
        <w:rPr>
          <w:rFonts w:ascii="Arial" w:hAnsi="Arial"/>
          <w:sz w:val="24"/>
          <w:szCs w:val="24"/>
        </w:rPr>
        <w:t xml:space="preserve">2 menunjukkan bahwa produk </w:t>
      </w:r>
      <w:r w:rsidR="00DD2F6A">
        <w:rPr>
          <w:rFonts w:ascii="Arial" w:hAnsi="Arial"/>
          <w:sz w:val="24"/>
          <w:szCs w:val="24"/>
          <w:lang w:val="en-US"/>
        </w:rPr>
        <w:t>kurang valid dan harus direvisi dengan catatan ahli.</w:t>
      </w:r>
      <w:proofErr w:type="gramEnd"/>
      <w:r w:rsidR="00DD2F6A">
        <w:rPr>
          <w:rFonts w:ascii="Arial" w:hAnsi="Arial"/>
          <w:sz w:val="24"/>
          <w:szCs w:val="24"/>
          <w:lang w:val="en-US"/>
        </w:rPr>
        <w:t xml:space="preserve"> </w:t>
      </w:r>
      <w:proofErr w:type="gramStart"/>
      <w:r w:rsidR="00DD2F6A">
        <w:rPr>
          <w:rFonts w:ascii="Arial" w:hAnsi="Arial"/>
          <w:sz w:val="24"/>
          <w:szCs w:val="24"/>
          <w:lang w:val="en-US"/>
        </w:rPr>
        <w:t xml:space="preserve">Skor 3 menunjukkan bahwa </w:t>
      </w:r>
      <w:r w:rsidR="006A76AE">
        <w:rPr>
          <w:rFonts w:ascii="Arial" w:hAnsi="Arial"/>
          <w:sz w:val="24"/>
          <w:szCs w:val="24"/>
          <w:lang w:val="en-US"/>
        </w:rPr>
        <w:t>produk cukup valid dan hanya memerlukan sedikit revisi.</w:t>
      </w:r>
      <w:proofErr w:type="gramEnd"/>
      <w:r w:rsidR="006A76AE">
        <w:rPr>
          <w:rFonts w:ascii="Arial" w:hAnsi="Arial"/>
          <w:sz w:val="24"/>
          <w:szCs w:val="24"/>
          <w:lang w:val="en-US"/>
        </w:rPr>
        <w:t xml:space="preserve"> </w:t>
      </w:r>
      <w:proofErr w:type="gramStart"/>
      <w:r w:rsidR="006A76AE">
        <w:rPr>
          <w:rFonts w:ascii="Arial" w:hAnsi="Arial"/>
          <w:sz w:val="24"/>
          <w:szCs w:val="24"/>
          <w:lang w:val="en-US"/>
        </w:rPr>
        <w:t>Sedangkan skor 4 menunjukkan bahwa produk valid dan dapat digunakan.</w:t>
      </w:r>
      <w:proofErr w:type="gramEnd"/>
      <w:r w:rsidRPr="00166CBA">
        <w:rPr>
          <w:rFonts w:ascii="Arial" w:hAnsi="Arial"/>
          <w:sz w:val="24"/>
          <w:szCs w:val="24"/>
        </w:rPr>
        <w:t xml:space="preserve"> </w:t>
      </w:r>
    </w:p>
    <w:p w14:paraId="7CA9C3F0" w14:textId="59FEA3C8" w:rsidR="00166CBA" w:rsidRPr="00166CBA" w:rsidRDefault="00166CBA" w:rsidP="00166CBA">
      <w:pPr>
        <w:spacing w:after="0" w:line="240" w:lineRule="auto"/>
        <w:jc w:val="both"/>
        <w:rPr>
          <w:rFonts w:ascii="Arial" w:hAnsi="Arial"/>
          <w:sz w:val="24"/>
          <w:szCs w:val="24"/>
        </w:rPr>
      </w:pPr>
      <w:r w:rsidRPr="00166CBA">
        <w:rPr>
          <w:rFonts w:ascii="Arial" w:hAnsi="Arial"/>
          <w:b/>
          <w:sz w:val="24"/>
          <w:szCs w:val="24"/>
        </w:rPr>
        <w:tab/>
      </w:r>
      <w:r w:rsidRPr="00166CBA">
        <w:rPr>
          <w:rFonts w:ascii="Arial" w:hAnsi="Arial"/>
          <w:sz w:val="24"/>
          <w:szCs w:val="24"/>
        </w:rPr>
        <w:t xml:space="preserve">Uji produk pertama dilakukan dengan melibatkan ahli </w:t>
      </w:r>
      <w:r w:rsidR="00DC24B8">
        <w:rPr>
          <w:rFonts w:ascii="Arial" w:hAnsi="Arial"/>
          <w:sz w:val="24"/>
          <w:szCs w:val="24"/>
          <w:lang w:val="en-US"/>
        </w:rPr>
        <w:t xml:space="preserve">bahasa dan </w:t>
      </w:r>
      <w:r w:rsidRPr="00166CBA">
        <w:rPr>
          <w:rFonts w:ascii="Arial" w:hAnsi="Arial"/>
          <w:sz w:val="24"/>
          <w:szCs w:val="24"/>
        </w:rPr>
        <w:t xml:space="preserve">drama. </w:t>
      </w:r>
      <w:proofErr w:type="gramStart"/>
      <w:r w:rsidR="00DC24B8">
        <w:rPr>
          <w:rFonts w:ascii="Arial" w:hAnsi="Arial"/>
          <w:sz w:val="24"/>
          <w:szCs w:val="24"/>
          <w:lang w:val="en-US"/>
        </w:rPr>
        <w:t>Dalam uji produk pada ahli bahasa dan drama</w:t>
      </w:r>
      <w:r w:rsidRPr="00166CBA">
        <w:rPr>
          <w:rFonts w:ascii="Arial" w:hAnsi="Arial"/>
          <w:sz w:val="24"/>
          <w:szCs w:val="24"/>
        </w:rPr>
        <w:t xml:space="preserve"> terdapat 3 aspek yang menjadi fokus penilaian, yaitu keakuratan, kedalaman, kelengkapan materi dalam buku panduan.</w:t>
      </w:r>
      <w:proofErr w:type="gramEnd"/>
      <w:r w:rsidRPr="00166CBA">
        <w:rPr>
          <w:rFonts w:ascii="Arial" w:hAnsi="Arial"/>
          <w:sz w:val="24"/>
          <w:szCs w:val="24"/>
        </w:rPr>
        <w:t xml:space="preserve"> Keakuratan materi memeroleh </w:t>
      </w:r>
      <w:r w:rsidR="00DC24B8">
        <w:rPr>
          <w:rFonts w:ascii="Arial" w:hAnsi="Arial"/>
          <w:sz w:val="24"/>
          <w:szCs w:val="24"/>
        </w:rPr>
        <w:t>persentase</w:t>
      </w:r>
      <w:r w:rsidR="006A76AE">
        <w:rPr>
          <w:rFonts w:ascii="Arial" w:hAnsi="Arial"/>
          <w:sz w:val="24"/>
          <w:szCs w:val="24"/>
          <w:lang w:val="en-US"/>
        </w:rPr>
        <w:t xml:space="preserve"> 80% yang berarti produk valid dan dapat digunakan</w:t>
      </w:r>
      <w:r w:rsidRPr="00166CBA">
        <w:rPr>
          <w:rFonts w:ascii="Arial" w:hAnsi="Arial"/>
          <w:sz w:val="24"/>
          <w:szCs w:val="24"/>
        </w:rPr>
        <w:t xml:space="preserve">. Kedalaman materi memeroleh </w:t>
      </w:r>
      <w:r w:rsidR="00DC24B8">
        <w:rPr>
          <w:rFonts w:ascii="Arial" w:hAnsi="Arial"/>
          <w:sz w:val="24"/>
          <w:szCs w:val="24"/>
        </w:rPr>
        <w:t>persentase</w:t>
      </w:r>
      <w:r w:rsidRPr="00166CBA">
        <w:rPr>
          <w:rFonts w:ascii="Arial" w:hAnsi="Arial"/>
          <w:sz w:val="24"/>
          <w:szCs w:val="24"/>
        </w:rPr>
        <w:t xml:space="preserve"> </w:t>
      </w:r>
      <w:r w:rsidR="006A76AE">
        <w:rPr>
          <w:rFonts w:ascii="Arial" w:hAnsi="Arial"/>
          <w:sz w:val="24"/>
          <w:szCs w:val="24"/>
          <w:lang w:val="en-US"/>
        </w:rPr>
        <w:t>78,2</w:t>
      </w:r>
      <w:r w:rsidR="006A76AE" w:rsidRPr="00166CBA">
        <w:rPr>
          <w:rFonts w:ascii="Arial" w:hAnsi="Arial"/>
          <w:sz w:val="24"/>
          <w:szCs w:val="24"/>
        </w:rPr>
        <w:t xml:space="preserve">% </w:t>
      </w:r>
      <w:r w:rsidR="006A76AE">
        <w:rPr>
          <w:rFonts w:ascii="Arial" w:hAnsi="Arial"/>
          <w:sz w:val="24"/>
          <w:szCs w:val="24"/>
          <w:lang w:val="en-US"/>
        </w:rPr>
        <w:t>yang berarti produk cukup valid dengan sedikit revisi</w:t>
      </w:r>
      <w:r w:rsidRPr="00166CBA">
        <w:rPr>
          <w:rFonts w:ascii="Arial" w:hAnsi="Arial"/>
          <w:sz w:val="24"/>
          <w:szCs w:val="24"/>
        </w:rPr>
        <w:t xml:space="preserve">. Kelengkapan materi buku panduan memeroleh </w:t>
      </w:r>
      <w:r w:rsidR="00DC24B8">
        <w:rPr>
          <w:rFonts w:ascii="Arial" w:hAnsi="Arial"/>
          <w:sz w:val="24"/>
          <w:szCs w:val="24"/>
        </w:rPr>
        <w:t>persentase</w:t>
      </w:r>
      <w:r w:rsidRPr="00166CBA">
        <w:rPr>
          <w:rFonts w:ascii="Arial" w:hAnsi="Arial"/>
          <w:sz w:val="24"/>
          <w:szCs w:val="24"/>
        </w:rPr>
        <w:t xml:space="preserve"> </w:t>
      </w:r>
      <w:r w:rsidR="00DC24B8">
        <w:rPr>
          <w:rFonts w:ascii="Arial" w:hAnsi="Arial"/>
          <w:sz w:val="24"/>
          <w:szCs w:val="24"/>
          <w:lang w:val="en-US"/>
        </w:rPr>
        <w:t>78,7</w:t>
      </w:r>
      <w:r w:rsidRPr="00166CBA">
        <w:rPr>
          <w:rFonts w:ascii="Arial" w:hAnsi="Arial"/>
          <w:sz w:val="24"/>
          <w:szCs w:val="24"/>
        </w:rPr>
        <w:t xml:space="preserve">% </w:t>
      </w:r>
      <w:r w:rsidR="006A76AE">
        <w:rPr>
          <w:rFonts w:ascii="Arial" w:hAnsi="Arial"/>
          <w:sz w:val="24"/>
          <w:szCs w:val="24"/>
          <w:lang w:val="en-US"/>
        </w:rPr>
        <w:t>yang berarti pula bahwa produk cukup valid dengan sedikit revisi</w:t>
      </w:r>
      <w:r w:rsidRPr="00166CBA">
        <w:rPr>
          <w:rFonts w:ascii="Arial" w:hAnsi="Arial"/>
          <w:sz w:val="24"/>
          <w:szCs w:val="24"/>
        </w:rPr>
        <w:t>.</w:t>
      </w:r>
    </w:p>
    <w:p w14:paraId="75129596" w14:textId="45B36749" w:rsidR="00166CBA" w:rsidRPr="006A76AE" w:rsidRDefault="00166CBA" w:rsidP="00166CBA">
      <w:pPr>
        <w:spacing w:after="0" w:line="240" w:lineRule="auto"/>
        <w:jc w:val="both"/>
        <w:rPr>
          <w:rFonts w:ascii="Arial" w:hAnsi="Arial"/>
          <w:sz w:val="24"/>
          <w:szCs w:val="24"/>
          <w:lang w:val="en-US"/>
        </w:rPr>
      </w:pPr>
      <w:r w:rsidRPr="00166CBA">
        <w:rPr>
          <w:rFonts w:ascii="Arial" w:hAnsi="Arial"/>
          <w:sz w:val="24"/>
          <w:szCs w:val="24"/>
        </w:rPr>
        <w:tab/>
      </w:r>
      <w:proofErr w:type="gramStart"/>
      <w:r w:rsidR="00DC24B8">
        <w:rPr>
          <w:rFonts w:ascii="Arial" w:hAnsi="Arial"/>
          <w:sz w:val="24"/>
          <w:szCs w:val="24"/>
          <w:lang w:val="en-US"/>
        </w:rPr>
        <w:t>Kemudian, u</w:t>
      </w:r>
      <w:r w:rsidRPr="00166CBA">
        <w:rPr>
          <w:rFonts w:ascii="Arial" w:hAnsi="Arial"/>
          <w:sz w:val="24"/>
          <w:szCs w:val="24"/>
        </w:rPr>
        <w:t xml:space="preserve">ji produk kedua dilakukan dengan melibatkan ahli </w:t>
      </w:r>
      <w:r w:rsidR="00DC24B8">
        <w:rPr>
          <w:rFonts w:ascii="Arial" w:hAnsi="Arial"/>
          <w:sz w:val="24"/>
          <w:szCs w:val="24"/>
          <w:lang w:val="en-US"/>
        </w:rPr>
        <w:t xml:space="preserve">model </w:t>
      </w:r>
      <w:r w:rsidRPr="00166CBA">
        <w:rPr>
          <w:rFonts w:ascii="Arial" w:hAnsi="Arial"/>
          <w:sz w:val="24"/>
          <w:szCs w:val="24"/>
        </w:rPr>
        <w:t>pembelajaran Bahasa dan Sastra Indonesia.</w:t>
      </w:r>
      <w:proofErr w:type="gramEnd"/>
      <w:r w:rsidRPr="00166CBA">
        <w:rPr>
          <w:rFonts w:ascii="Arial" w:hAnsi="Arial"/>
          <w:sz w:val="24"/>
          <w:szCs w:val="24"/>
        </w:rPr>
        <w:t xml:space="preserve"> </w:t>
      </w:r>
      <w:r w:rsidR="00DC24B8">
        <w:rPr>
          <w:rFonts w:ascii="Arial" w:hAnsi="Arial"/>
          <w:sz w:val="24"/>
          <w:szCs w:val="24"/>
          <w:lang w:val="en-US"/>
        </w:rPr>
        <w:t>Dalam uji produk pada ahli model pembelajaran Bahasa dan Sastra Indonesia</w:t>
      </w:r>
      <w:r w:rsidRPr="00166CBA">
        <w:rPr>
          <w:rFonts w:ascii="Arial" w:hAnsi="Arial"/>
          <w:sz w:val="24"/>
          <w:szCs w:val="24"/>
        </w:rPr>
        <w:t xml:space="preserve"> terdapat 4 aspek yang menjadi fokus penilaian, yaitu deskripsi isi, sistematika penyajian, penggunaan bahasa, dan tampilan buku panduan. Deskripsi isi buku panduan memeroleh </w:t>
      </w:r>
      <w:r w:rsidR="00DC24B8">
        <w:rPr>
          <w:rFonts w:ascii="Arial" w:hAnsi="Arial"/>
          <w:sz w:val="24"/>
          <w:szCs w:val="24"/>
        </w:rPr>
        <w:t>persentase</w:t>
      </w:r>
      <w:r w:rsidRPr="00166CBA">
        <w:rPr>
          <w:rFonts w:ascii="Arial" w:hAnsi="Arial"/>
          <w:sz w:val="24"/>
          <w:szCs w:val="24"/>
        </w:rPr>
        <w:t xml:space="preserve"> </w:t>
      </w:r>
      <w:r w:rsidR="006A76AE">
        <w:rPr>
          <w:rFonts w:ascii="Arial" w:hAnsi="Arial"/>
          <w:sz w:val="24"/>
          <w:szCs w:val="24"/>
          <w:lang w:val="en-US"/>
        </w:rPr>
        <w:t>76,2</w:t>
      </w:r>
      <w:r w:rsidRPr="00166CBA">
        <w:rPr>
          <w:rFonts w:ascii="Arial" w:hAnsi="Arial"/>
          <w:sz w:val="24"/>
          <w:szCs w:val="24"/>
        </w:rPr>
        <w:t xml:space="preserve">% </w:t>
      </w:r>
      <w:r w:rsidR="006A76AE">
        <w:rPr>
          <w:rFonts w:ascii="Arial" w:hAnsi="Arial"/>
          <w:sz w:val="24"/>
          <w:szCs w:val="24"/>
          <w:lang w:val="en-US"/>
        </w:rPr>
        <w:t>yang berarti produk cukup valid dengan sedikit revisi</w:t>
      </w:r>
      <w:r w:rsidRPr="00166CBA">
        <w:rPr>
          <w:rFonts w:ascii="Arial" w:hAnsi="Arial"/>
          <w:sz w:val="24"/>
          <w:szCs w:val="24"/>
        </w:rPr>
        <w:t xml:space="preserve">. Sistematika penyajian memeroleh </w:t>
      </w:r>
      <w:r w:rsidR="00DC24B8">
        <w:rPr>
          <w:rFonts w:ascii="Arial" w:hAnsi="Arial"/>
          <w:sz w:val="24"/>
          <w:szCs w:val="24"/>
        </w:rPr>
        <w:t>persentase</w:t>
      </w:r>
      <w:r w:rsidRPr="00166CBA">
        <w:rPr>
          <w:rFonts w:ascii="Arial" w:hAnsi="Arial"/>
          <w:sz w:val="24"/>
          <w:szCs w:val="24"/>
        </w:rPr>
        <w:t xml:space="preserve"> </w:t>
      </w:r>
      <w:r w:rsidR="006A76AE">
        <w:rPr>
          <w:rFonts w:ascii="Arial" w:hAnsi="Arial"/>
          <w:sz w:val="24"/>
          <w:szCs w:val="24"/>
          <w:lang w:val="en-US"/>
        </w:rPr>
        <w:t>86,7%</w:t>
      </w:r>
      <w:r w:rsidRPr="00166CBA">
        <w:rPr>
          <w:rFonts w:ascii="Arial" w:hAnsi="Arial"/>
          <w:sz w:val="24"/>
          <w:szCs w:val="24"/>
        </w:rPr>
        <w:t xml:space="preserve"> </w:t>
      </w:r>
      <w:r w:rsidR="006A76AE">
        <w:rPr>
          <w:rFonts w:ascii="Arial" w:hAnsi="Arial"/>
          <w:sz w:val="24"/>
          <w:szCs w:val="24"/>
          <w:lang w:val="en-US"/>
        </w:rPr>
        <w:t>yang berarti produk valid dan dapat digunakan</w:t>
      </w:r>
      <w:r w:rsidRPr="00166CBA">
        <w:rPr>
          <w:rFonts w:ascii="Arial" w:hAnsi="Arial"/>
          <w:sz w:val="24"/>
          <w:szCs w:val="24"/>
        </w:rPr>
        <w:t xml:space="preserve">. Penggunanan bahasa buku panduan memeroleh </w:t>
      </w:r>
      <w:r w:rsidR="00DC24B8">
        <w:rPr>
          <w:rFonts w:ascii="Arial" w:hAnsi="Arial"/>
          <w:sz w:val="24"/>
          <w:szCs w:val="24"/>
        </w:rPr>
        <w:t>persentase</w:t>
      </w:r>
      <w:r w:rsidRPr="00166CBA">
        <w:rPr>
          <w:rFonts w:ascii="Arial" w:hAnsi="Arial"/>
          <w:sz w:val="24"/>
          <w:szCs w:val="24"/>
        </w:rPr>
        <w:t xml:space="preserve"> 100% </w:t>
      </w:r>
      <w:r w:rsidR="006A76AE">
        <w:rPr>
          <w:rFonts w:ascii="Arial" w:hAnsi="Arial"/>
          <w:sz w:val="24"/>
          <w:szCs w:val="24"/>
          <w:lang w:val="en-US"/>
        </w:rPr>
        <w:t>yang berarti produk valid dan dapat digunakan</w:t>
      </w:r>
      <w:r w:rsidRPr="00166CBA">
        <w:rPr>
          <w:rFonts w:ascii="Arial" w:hAnsi="Arial"/>
          <w:sz w:val="24"/>
          <w:szCs w:val="24"/>
        </w:rPr>
        <w:t xml:space="preserve">. Tampilan buku panduan memeroleh </w:t>
      </w:r>
      <w:r w:rsidR="00DC24B8">
        <w:rPr>
          <w:rFonts w:ascii="Arial" w:hAnsi="Arial"/>
          <w:sz w:val="24"/>
          <w:szCs w:val="24"/>
        </w:rPr>
        <w:t>persentase</w:t>
      </w:r>
      <w:r w:rsidRPr="00166CBA">
        <w:rPr>
          <w:rFonts w:ascii="Arial" w:hAnsi="Arial"/>
          <w:sz w:val="24"/>
          <w:szCs w:val="24"/>
        </w:rPr>
        <w:t xml:space="preserve"> </w:t>
      </w:r>
      <w:r w:rsidR="00DC24B8">
        <w:rPr>
          <w:rFonts w:ascii="Arial" w:hAnsi="Arial"/>
          <w:sz w:val="24"/>
          <w:szCs w:val="24"/>
          <w:lang w:val="en-US"/>
        </w:rPr>
        <w:t>82,3</w:t>
      </w:r>
      <w:r w:rsidRPr="00166CBA">
        <w:rPr>
          <w:rFonts w:ascii="Arial" w:hAnsi="Arial"/>
          <w:sz w:val="24"/>
          <w:szCs w:val="24"/>
        </w:rPr>
        <w:t xml:space="preserve">% </w:t>
      </w:r>
      <w:r w:rsidR="006A76AE">
        <w:rPr>
          <w:rFonts w:ascii="Arial" w:hAnsi="Arial"/>
          <w:sz w:val="24"/>
          <w:szCs w:val="24"/>
          <w:lang w:val="en-US"/>
        </w:rPr>
        <w:t xml:space="preserve">yang berarti produk </w:t>
      </w:r>
      <w:r w:rsidR="007444AC">
        <w:rPr>
          <w:rFonts w:ascii="Arial" w:hAnsi="Arial"/>
          <w:sz w:val="24"/>
          <w:szCs w:val="24"/>
          <w:lang w:val="en-US"/>
        </w:rPr>
        <w:t xml:space="preserve">juga </w:t>
      </w:r>
      <w:r w:rsidR="006A76AE">
        <w:rPr>
          <w:rFonts w:ascii="Arial" w:hAnsi="Arial"/>
          <w:sz w:val="24"/>
          <w:szCs w:val="24"/>
          <w:lang w:val="en-US"/>
        </w:rPr>
        <w:t>valid dan dapat digunakan.</w:t>
      </w:r>
    </w:p>
    <w:p w14:paraId="6501A103" w14:textId="70CC6328" w:rsidR="00166CBA" w:rsidRPr="007444AC" w:rsidRDefault="00166CBA" w:rsidP="00166CBA">
      <w:pPr>
        <w:spacing w:after="0" w:line="240" w:lineRule="auto"/>
        <w:jc w:val="both"/>
        <w:rPr>
          <w:rFonts w:ascii="Arial" w:eastAsia="Malgun Gothic" w:hAnsi="Arial"/>
          <w:sz w:val="24"/>
          <w:szCs w:val="24"/>
          <w:lang w:val="en-US" w:eastAsia="ko-KR"/>
        </w:rPr>
      </w:pPr>
      <w:r w:rsidRPr="00166CBA">
        <w:rPr>
          <w:rFonts w:ascii="Arial" w:hAnsi="Arial"/>
          <w:sz w:val="24"/>
          <w:szCs w:val="24"/>
        </w:rPr>
        <w:tab/>
      </w:r>
      <w:proofErr w:type="gramStart"/>
      <w:r w:rsidR="00DC24B8">
        <w:rPr>
          <w:rFonts w:ascii="Arial" w:hAnsi="Arial"/>
          <w:sz w:val="24"/>
          <w:szCs w:val="24"/>
          <w:lang w:val="en-US"/>
        </w:rPr>
        <w:t>Selanjutnya, u</w:t>
      </w:r>
      <w:r w:rsidRPr="00166CBA">
        <w:rPr>
          <w:rFonts w:ascii="Arial" w:hAnsi="Arial"/>
          <w:sz w:val="24"/>
          <w:szCs w:val="24"/>
        </w:rPr>
        <w:t>ji produk ke</w:t>
      </w:r>
      <w:r w:rsidR="00DE2E4E">
        <w:rPr>
          <w:rFonts w:ascii="Arial" w:hAnsi="Arial"/>
          <w:sz w:val="24"/>
          <w:szCs w:val="24"/>
          <w:lang w:val="en-US"/>
        </w:rPr>
        <w:t>tiga</w:t>
      </w:r>
      <w:r w:rsidRPr="00166CBA">
        <w:rPr>
          <w:rFonts w:ascii="Arial" w:hAnsi="Arial"/>
          <w:sz w:val="24"/>
          <w:szCs w:val="24"/>
        </w:rPr>
        <w:t xml:space="preserve"> melibatkan praktisi/guru </w:t>
      </w:r>
      <w:r w:rsidR="00DC24B8">
        <w:rPr>
          <w:rFonts w:ascii="Arial" w:hAnsi="Arial"/>
          <w:sz w:val="24"/>
          <w:szCs w:val="24"/>
          <w:lang w:val="en-US"/>
        </w:rPr>
        <w:t>mata pelajaran Bahasa Indonesia</w:t>
      </w:r>
      <w:r w:rsidRPr="00166CBA">
        <w:rPr>
          <w:rFonts w:ascii="Arial" w:hAnsi="Arial"/>
          <w:sz w:val="24"/>
          <w:szCs w:val="24"/>
        </w:rPr>
        <w:t>.</w:t>
      </w:r>
      <w:proofErr w:type="gramEnd"/>
      <w:r w:rsidRPr="00166CBA">
        <w:rPr>
          <w:rFonts w:ascii="Arial" w:hAnsi="Arial"/>
          <w:sz w:val="24"/>
          <w:szCs w:val="24"/>
        </w:rPr>
        <w:t xml:space="preserve"> </w:t>
      </w:r>
      <w:r w:rsidRPr="00166CBA">
        <w:rPr>
          <w:rFonts w:ascii="Arial" w:eastAsia="Malgun Gothic" w:hAnsi="Arial"/>
          <w:sz w:val="24"/>
          <w:szCs w:val="24"/>
          <w:lang w:eastAsia="ko-KR"/>
        </w:rPr>
        <w:t>Fokus aspek penilaian uji praktisi meliputi deskripsi isi buku panduan,</w:t>
      </w:r>
      <w:r w:rsidRPr="00166CBA">
        <w:rPr>
          <w:rFonts w:ascii="Arial" w:eastAsia="Malgun Gothic" w:hAnsi="Arial"/>
          <w:szCs w:val="24"/>
          <w:lang w:eastAsia="ko-KR"/>
        </w:rPr>
        <w:t xml:space="preserve"> </w:t>
      </w:r>
      <w:r w:rsidRPr="00166CBA">
        <w:rPr>
          <w:rFonts w:ascii="Arial" w:eastAsia="Malgun Gothic" w:hAnsi="Arial"/>
          <w:sz w:val="24"/>
          <w:szCs w:val="24"/>
          <w:lang w:eastAsia="ko-KR"/>
        </w:rPr>
        <w:t xml:space="preserve">sistematika penyajian buku panduan, penggunaan bahasa, dan tampilan buku panduan. Deskripsi isi buku panduan memeroleh </w:t>
      </w:r>
      <w:r w:rsidR="00DC24B8">
        <w:rPr>
          <w:rFonts w:ascii="Arial" w:eastAsia="Malgun Gothic" w:hAnsi="Arial"/>
          <w:sz w:val="24"/>
          <w:szCs w:val="24"/>
          <w:lang w:val="en-US" w:eastAsia="ko-KR"/>
        </w:rPr>
        <w:t>89,6</w:t>
      </w:r>
      <w:r w:rsidRPr="00166CBA">
        <w:rPr>
          <w:rFonts w:ascii="Arial" w:eastAsia="Malgun Gothic" w:hAnsi="Arial"/>
          <w:sz w:val="24"/>
          <w:szCs w:val="24"/>
          <w:lang w:eastAsia="ko-KR"/>
        </w:rPr>
        <w:t xml:space="preserve">% </w:t>
      </w:r>
      <w:r w:rsidR="007444AC">
        <w:rPr>
          <w:rFonts w:ascii="Arial" w:hAnsi="Arial"/>
          <w:sz w:val="24"/>
          <w:szCs w:val="24"/>
          <w:lang w:val="en-US"/>
        </w:rPr>
        <w:t>yang berarti produk valid dan dapat digunakan</w:t>
      </w:r>
      <w:r w:rsidRPr="00166CBA">
        <w:rPr>
          <w:rFonts w:ascii="Arial" w:eastAsia="Malgun Gothic" w:hAnsi="Arial"/>
          <w:sz w:val="24"/>
          <w:szCs w:val="24"/>
          <w:lang w:eastAsia="ko-KR"/>
        </w:rPr>
        <w:t xml:space="preserve">. Sistematika penyajian buku panduan 87,5% </w:t>
      </w:r>
      <w:r w:rsidR="007444AC">
        <w:rPr>
          <w:rFonts w:ascii="Arial" w:hAnsi="Arial"/>
          <w:sz w:val="24"/>
          <w:szCs w:val="24"/>
          <w:lang w:val="en-US"/>
        </w:rPr>
        <w:t xml:space="preserve">yang </w:t>
      </w:r>
      <w:r w:rsidR="00F32E40">
        <w:rPr>
          <w:rFonts w:ascii="Arial" w:hAnsi="Arial"/>
          <w:sz w:val="24"/>
          <w:szCs w:val="24"/>
          <w:lang w:val="en-US"/>
        </w:rPr>
        <w:t xml:space="preserve">artinya </w:t>
      </w:r>
      <w:r w:rsidR="007444AC">
        <w:rPr>
          <w:rFonts w:ascii="Arial" w:hAnsi="Arial"/>
          <w:sz w:val="24"/>
          <w:szCs w:val="24"/>
          <w:lang w:val="en-US"/>
        </w:rPr>
        <w:t>produk valid dan dapat digunakan</w:t>
      </w:r>
      <w:r w:rsidRPr="00166CBA">
        <w:rPr>
          <w:rFonts w:ascii="Arial" w:eastAsia="Malgun Gothic" w:hAnsi="Arial"/>
          <w:sz w:val="24"/>
          <w:szCs w:val="24"/>
          <w:lang w:eastAsia="ko-KR"/>
        </w:rPr>
        <w:t xml:space="preserve">. Penggunaan bahasa memeroleh </w:t>
      </w:r>
      <w:r w:rsidR="00DC24B8">
        <w:rPr>
          <w:rFonts w:ascii="Arial" w:eastAsia="Malgun Gothic" w:hAnsi="Arial"/>
          <w:sz w:val="24"/>
          <w:szCs w:val="24"/>
          <w:lang w:eastAsia="ko-KR"/>
        </w:rPr>
        <w:t>persentase</w:t>
      </w:r>
      <w:r w:rsidRPr="00166CBA">
        <w:rPr>
          <w:rFonts w:ascii="Arial" w:eastAsia="Malgun Gothic" w:hAnsi="Arial"/>
          <w:sz w:val="24"/>
          <w:szCs w:val="24"/>
          <w:lang w:eastAsia="ko-KR"/>
        </w:rPr>
        <w:t xml:space="preserve"> 100%</w:t>
      </w:r>
      <w:r w:rsidR="00E1660B">
        <w:rPr>
          <w:rFonts w:ascii="Arial" w:eastAsia="Malgun Gothic" w:hAnsi="Arial"/>
          <w:sz w:val="24"/>
          <w:szCs w:val="24"/>
          <w:lang w:val="en-US" w:eastAsia="ko-KR"/>
        </w:rPr>
        <w:t xml:space="preserve"> </w:t>
      </w:r>
      <w:r w:rsidR="007444AC">
        <w:rPr>
          <w:rFonts w:ascii="Arial" w:hAnsi="Arial"/>
          <w:sz w:val="24"/>
          <w:szCs w:val="24"/>
          <w:lang w:val="en-US"/>
        </w:rPr>
        <w:t>yang berarti produk valid dan dapat digunakan</w:t>
      </w:r>
      <w:r w:rsidRPr="00166CBA">
        <w:rPr>
          <w:rFonts w:ascii="Arial" w:eastAsia="Malgun Gothic" w:hAnsi="Arial"/>
          <w:sz w:val="24"/>
          <w:szCs w:val="24"/>
          <w:lang w:eastAsia="ko-KR"/>
        </w:rPr>
        <w:t xml:space="preserve">. Tampilan buku panduan memeroleh </w:t>
      </w:r>
      <w:r w:rsidR="00DC24B8">
        <w:rPr>
          <w:rFonts w:ascii="Arial" w:eastAsia="Malgun Gothic" w:hAnsi="Arial"/>
          <w:sz w:val="24"/>
          <w:szCs w:val="24"/>
          <w:lang w:eastAsia="ko-KR"/>
        </w:rPr>
        <w:t>persentase</w:t>
      </w:r>
      <w:r w:rsidRPr="00166CBA">
        <w:rPr>
          <w:rFonts w:ascii="Arial" w:eastAsia="Malgun Gothic" w:hAnsi="Arial"/>
          <w:sz w:val="24"/>
          <w:szCs w:val="24"/>
          <w:lang w:eastAsia="ko-KR"/>
        </w:rPr>
        <w:t xml:space="preserve"> </w:t>
      </w:r>
      <w:r w:rsidR="00DC24B8">
        <w:rPr>
          <w:rFonts w:ascii="Arial" w:eastAsia="Malgun Gothic" w:hAnsi="Arial"/>
          <w:sz w:val="24"/>
          <w:szCs w:val="24"/>
          <w:lang w:val="en-US" w:eastAsia="ko-KR"/>
        </w:rPr>
        <w:t>85</w:t>
      </w:r>
      <w:r w:rsidRPr="00166CBA">
        <w:rPr>
          <w:rFonts w:ascii="Arial" w:eastAsia="Malgun Gothic" w:hAnsi="Arial"/>
          <w:sz w:val="24"/>
          <w:szCs w:val="24"/>
          <w:lang w:eastAsia="ko-KR"/>
        </w:rPr>
        <w:t xml:space="preserve">% </w:t>
      </w:r>
      <w:r w:rsidR="007444AC">
        <w:rPr>
          <w:rFonts w:ascii="Arial" w:hAnsi="Arial"/>
          <w:sz w:val="24"/>
          <w:szCs w:val="24"/>
          <w:lang w:val="en-US"/>
        </w:rPr>
        <w:t>yang berarti</w:t>
      </w:r>
      <w:r w:rsidR="00F32E40">
        <w:rPr>
          <w:rFonts w:ascii="Arial" w:hAnsi="Arial"/>
          <w:sz w:val="24"/>
          <w:szCs w:val="24"/>
          <w:lang w:val="en-US"/>
        </w:rPr>
        <w:t xml:space="preserve"> pula bahwa</w:t>
      </w:r>
      <w:r w:rsidR="007444AC">
        <w:rPr>
          <w:rFonts w:ascii="Arial" w:hAnsi="Arial"/>
          <w:sz w:val="24"/>
          <w:szCs w:val="24"/>
          <w:lang w:val="en-US"/>
        </w:rPr>
        <w:t xml:space="preserve"> produk valid dan dapat digunakan</w:t>
      </w:r>
      <w:r w:rsidRPr="00166CBA">
        <w:rPr>
          <w:rFonts w:ascii="Arial" w:eastAsia="Malgun Gothic" w:hAnsi="Arial"/>
          <w:sz w:val="24"/>
          <w:szCs w:val="24"/>
          <w:lang w:eastAsia="ko-KR"/>
        </w:rPr>
        <w:t>.</w:t>
      </w:r>
    </w:p>
    <w:p w14:paraId="3B541F2B" w14:textId="751F7430" w:rsidR="00166CBA" w:rsidRPr="00166CBA" w:rsidRDefault="00166CBA" w:rsidP="00E1660B">
      <w:pPr>
        <w:spacing w:after="0" w:line="240" w:lineRule="auto"/>
        <w:jc w:val="both"/>
        <w:rPr>
          <w:rFonts w:ascii="Arial" w:hAnsi="Arial"/>
          <w:b/>
          <w:bCs/>
          <w:sz w:val="24"/>
          <w:szCs w:val="24"/>
          <w:lang w:val="en-US"/>
        </w:rPr>
      </w:pPr>
      <w:r w:rsidRPr="00166CBA">
        <w:rPr>
          <w:rFonts w:ascii="Arial" w:hAnsi="Arial"/>
          <w:sz w:val="24"/>
          <w:szCs w:val="24"/>
        </w:rPr>
        <w:tab/>
      </w:r>
      <w:r w:rsidR="00E1660B" w:rsidRPr="008B2985">
        <w:rPr>
          <w:rFonts w:ascii="Arial" w:hAnsi="Arial"/>
          <w:sz w:val="24"/>
          <w:szCs w:val="24"/>
        </w:rPr>
        <w:t xml:space="preserve">Uji kelompok terbatas dilakukan terhadap siswa </w:t>
      </w:r>
      <w:r w:rsidR="00E1660B">
        <w:rPr>
          <w:rFonts w:ascii="Arial" w:hAnsi="Arial"/>
          <w:sz w:val="24"/>
          <w:szCs w:val="24"/>
        </w:rPr>
        <w:t>SMAN 3</w:t>
      </w:r>
      <w:r w:rsidR="00E1660B" w:rsidRPr="008B2985">
        <w:rPr>
          <w:rFonts w:ascii="Arial" w:hAnsi="Arial"/>
          <w:sz w:val="24"/>
          <w:szCs w:val="24"/>
        </w:rPr>
        <w:t xml:space="preserve"> Malang kelas </w:t>
      </w:r>
      <w:r w:rsidR="00E1660B">
        <w:rPr>
          <w:rFonts w:ascii="Arial" w:hAnsi="Arial"/>
          <w:sz w:val="24"/>
          <w:szCs w:val="24"/>
        </w:rPr>
        <w:t>XI</w:t>
      </w:r>
      <w:r w:rsidRPr="00166CBA">
        <w:rPr>
          <w:rFonts w:ascii="Arial" w:eastAsia="Malgun Gothic" w:hAnsi="Arial"/>
          <w:sz w:val="24"/>
          <w:szCs w:val="24"/>
          <w:lang w:eastAsia="ko-KR"/>
        </w:rPr>
        <w:t xml:space="preserve">. </w:t>
      </w:r>
      <w:proofErr w:type="gramStart"/>
      <w:r w:rsidR="00E1660B">
        <w:rPr>
          <w:rFonts w:ascii="Arial" w:eastAsia="Malgun Gothic" w:hAnsi="Arial"/>
          <w:sz w:val="24"/>
          <w:szCs w:val="24"/>
          <w:lang w:val="en-US" w:eastAsia="ko-KR"/>
        </w:rPr>
        <w:t xml:space="preserve">Uji kelompok terbatas ini dilakukan dengan menerapkan </w:t>
      </w:r>
      <w:r w:rsidR="00E1660B">
        <w:rPr>
          <w:rFonts w:ascii="Arial" w:eastAsia="Malgun Gothic" w:hAnsi="Arial"/>
          <w:i/>
          <w:iCs/>
          <w:sz w:val="24"/>
          <w:szCs w:val="24"/>
          <w:lang w:val="en-US" w:eastAsia="ko-KR"/>
        </w:rPr>
        <w:t>Model Pembelajaran Improvisasi Imajinatif</w:t>
      </w:r>
      <w:r w:rsidR="00E1660B" w:rsidRPr="00166CBA">
        <w:rPr>
          <w:rFonts w:ascii="Arial" w:eastAsia="Malgun Gothic" w:hAnsi="Arial"/>
          <w:sz w:val="24"/>
          <w:szCs w:val="24"/>
          <w:lang w:eastAsia="ko-KR"/>
        </w:rPr>
        <w:t xml:space="preserve"> </w:t>
      </w:r>
      <w:r w:rsidR="00E1660B">
        <w:rPr>
          <w:rFonts w:ascii="Arial" w:eastAsia="Malgun Gothic" w:hAnsi="Arial"/>
          <w:sz w:val="24"/>
          <w:szCs w:val="24"/>
          <w:lang w:val="en-US" w:eastAsia="ko-KR"/>
        </w:rPr>
        <w:t>dalam pembelajaran mengonversi cerita pendek/cerpen ke dalam bermain peran.</w:t>
      </w:r>
      <w:proofErr w:type="gramEnd"/>
      <w:r w:rsidR="00E1660B">
        <w:rPr>
          <w:rFonts w:ascii="Arial" w:eastAsia="Malgun Gothic" w:hAnsi="Arial"/>
          <w:sz w:val="24"/>
          <w:szCs w:val="24"/>
          <w:lang w:val="en-US" w:eastAsia="ko-KR"/>
        </w:rPr>
        <w:t xml:space="preserve"> </w:t>
      </w:r>
      <w:proofErr w:type="gramStart"/>
      <w:r w:rsidR="00E1660B">
        <w:rPr>
          <w:rFonts w:ascii="Arial" w:eastAsia="Malgun Gothic" w:hAnsi="Arial"/>
          <w:sz w:val="24"/>
          <w:szCs w:val="24"/>
          <w:lang w:val="en-US" w:eastAsia="ko-KR"/>
        </w:rPr>
        <w:t xml:space="preserve">Setelah itu, siswa diminta untuk mengisi angket untuk mendapatkan informasi terkait respon siswa terhadap </w:t>
      </w:r>
      <w:r w:rsidR="00E1660B">
        <w:rPr>
          <w:rFonts w:ascii="Arial" w:eastAsia="Malgun Gothic" w:hAnsi="Arial"/>
          <w:i/>
          <w:iCs/>
          <w:sz w:val="24"/>
          <w:szCs w:val="24"/>
          <w:lang w:val="en-US" w:eastAsia="ko-KR"/>
        </w:rPr>
        <w:t>Model Pembelajaran Improvisasi Imajinatif</w:t>
      </w:r>
      <w:r w:rsidR="00E1660B">
        <w:rPr>
          <w:rFonts w:ascii="Arial" w:eastAsia="Malgun Gothic" w:hAnsi="Arial"/>
          <w:sz w:val="24"/>
          <w:szCs w:val="24"/>
          <w:lang w:val="en-US" w:eastAsia="ko-KR"/>
        </w:rPr>
        <w:t>.</w:t>
      </w:r>
      <w:proofErr w:type="gramEnd"/>
      <w:r w:rsidR="00E1660B">
        <w:rPr>
          <w:rFonts w:ascii="Arial" w:eastAsia="Malgun Gothic" w:hAnsi="Arial"/>
          <w:sz w:val="24"/>
          <w:szCs w:val="24"/>
          <w:lang w:val="en-US" w:eastAsia="ko-KR"/>
        </w:rPr>
        <w:t xml:space="preserve"> </w:t>
      </w:r>
      <w:r w:rsidR="00DC24B8">
        <w:rPr>
          <w:rFonts w:ascii="Arial" w:hAnsi="Arial"/>
          <w:sz w:val="24"/>
          <w:szCs w:val="24"/>
        </w:rPr>
        <w:t>Persentase</w:t>
      </w:r>
      <w:r w:rsidRPr="00166CBA">
        <w:rPr>
          <w:rFonts w:ascii="Arial" w:hAnsi="Arial"/>
          <w:sz w:val="24"/>
          <w:szCs w:val="24"/>
        </w:rPr>
        <w:t xml:space="preserve"> terendah jawaban siswa dari tiap item adalah 8</w:t>
      </w:r>
      <w:r w:rsidR="00E1660B">
        <w:rPr>
          <w:rFonts w:ascii="Arial" w:hAnsi="Arial"/>
          <w:sz w:val="24"/>
          <w:szCs w:val="24"/>
          <w:lang w:val="en-US"/>
        </w:rPr>
        <w:t>2</w:t>
      </w:r>
      <w:r w:rsidRPr="00166CBA">
        <w:rPr>
          <w:rFonts w:ascii="Arial" w:hAnsi="Arial"/>
          <w:sz w:val="24"/>
          <w:szCs w:val="24"/>
        </w:rPr>
        <w:t>,</w:t>
      </w:r>
      <w:r w:rsidR="00E1660B">
        <w:rPr>
          <w:rFonts w:ascii="Arial" w:hAnsi="Arial"/>
          <w:sz w:val="24"/>
          <w:szCs w:val="24"/>
          <w:lang w:val="en-US"/>
        </w:rPr>
        <w:t>7</w:t>
      </w:r>
      <w:r w:rsidRPr="00166CBA">
        <w:rPr>
          <w:rFonts w:ascii="Arial" w:hAnsi="Arial"/>
          <w:sz w:val="24"/>
          <w:szCs w:val="24"/>
        </w:rPr>
        <w:t xml:space="preserve">% dan </w:t>
      </w:r>
      <w:r w:rsidR="00DC24B8">
        <w:rPr>
          <w:rFonts w:ascii="Arial" w:hAnsi="Arial"/>
          <w:sz w:val="24"/>
          <w:szCs w:val="24"/>
        </w:rPr>
        <w:t>persentase</w:t>
      </w:r>
      <w:r w:rsidRPr="00166CBA">
        <w:rPr>
          <w:rFonts w:ascii="Arial" w:hAnsi="Arial"/>
          <w:sz w:val="24"/>
          <w:szCs w:val="24"/>
        </w:rPr>
        <w:t xml:space="preserve"> tertinggi siswa adalah 9</w:t>
      </w:r>
      <w:r w:rsidR="00E1660B">
        <w:rPr>
          <w:rFonts w:ascii="Arial" w:hAnsi="Arial"/>
          <w:sz w:val="24"/>
          <w:szCs w:val="24"/>
          <w:lang w:val="en-US"/>
        </w:rPr>
        <w:t>2,3</w:t>
      </w:r>
      <w:r w:rsidRPr="00166CBA">
        <w:rPr>
          <w:rFonts w:ascii="Arial" w:hAnsi="Arial"/>
          <w:sz w:val="24"/>
          <w:szCs w:val="24"/>
        </w:rPr>
        <w:t>%.</w:t>
      </w:r>
    </w:p>
    <w:p w14:paraId="15F3B890" w14:textId="77777777" w:rsidR="003619EF" w:rsidRDefault="003619EF" w:rsidP="005C3886">
      <w:pPr>
        <w:spacing w:after="0" w:line="240" w:lineRule="auto"/>
        <w:ind w:left="284" w:hanging="284"/>
        <w:rPr>
          <w:rFonts w:ascii="Arial" w:hAnsi="Arial"/>
          <w:b/>
          <w:bCs/>
          <w:sz w:val="24"/>
          <w:szCs w:val="24"/>
          <w:lang w:val="en-US"/>
        </w:rPr>
      </w:pPr>
    </w:p>
    <w:p w14:paraId="22C3F6C2" w14:textId="63F50074" w:rsidR="00E1660B" w:rsidRDefault="00E1660B" w:rsidP="005C3886">
      <w:pPr>
        <w:spacing w:after="0" w:line="240" w:lineRule="auto"/>
        <w:ind w:left="284" w:hanging="284"/>
        <w:rPr>
          <w:rFonts w:ascii="Arial" w:hAnsi="Arial"/>
          <w:b/>
          <w:bCs/>
          <w:sz w:val="24"/>
          <w:szCs w:val="24"/>
          <w:lang w:val="en-US"/>
        </w:rPr>
      </w:pPr>
      <w:r>
        <w:rPr>
          <w:rFonts w:ascii="Arial" w:hAnsi="Arial"/>
          <w:b/>
          <w:bCs/>
          <w:sz w:val="24"/>
          <w:szCs w:val="24"/>
          <w:lang w:val="en-US"/>
        </w:rPr>
        <w:t>KAJIAN DAN SARAN</w:t>
      </w:r>
    </w:p>
    <w:p w14:paraId="0B569440" w14:textId="4A6CF164" w:rsidR="0043683D" w:rsidRDefault="0043683D" w:rsidP="005C3886">
      <w:pPr>
        <w:spacing w:after="0" w:line="240" w:lineRule="auto"/>
        <w:ind w:left="284" w:hanging="284"/>
        <w:rPr>
          <w:rFonts w:ascii="Arial" w:hAnsi="Arial"/>
          <w:b/>
          <w:bCs/>
          <w:sz w:val="24"/>
          <w:szCs w:val="24"/>
          <w:lang w:val="en-US"/>
        </w:rPr>
      </w:pPr>
      <w:r>
        <w:rPr>
          <w:rFonts w:ascii="Arial" w:hAnsi="Arial"/>
          <w:b/>
          <w:bCs/>
          <w:sz w:val="24"/>
          <w:szCs w:val="24"/>
          <w:lang w:val="en-US"/>
        </w:rPr>
        <w:t xml:space="preserve">Deskripsi </w:t>
      </w:r>
      <w:r w:rsidR="00D4432D">
        <w:rPr>
          <w:rFonts w:ascii="Arial" w:hAnsi="Arial"/>
          <w:b/>
          <w:bCs/>
          <w:sz w:val="24"/>
          <w:szCs w:val="24"/>
          <w:lang w:val="en-US"/>
        </w:rPr>
        <w:t xml:space="preserve">Isi </w:t>
      </w:r>
      <w:r>
        <w:rPr>
          <w:rFonts w:ascii="Arial" w:hAnsi="Arial"/>
          <w:b/>
          <w:bCs/>
          <w:sz w:val="24"/>
          <w:szCs w:val="24"/>
          <w:lang w:val="en-US"/>
        </w:rPr>
        <w:t>Produk</w:t>
      </w:r>
    </w:p>
    <w:p w14:paraId="45867678" w14:textId="73EC5E2C" w:rsidR="00D4432D" w:rsidRDefault="00D4432D" w:rsidP="0043683D">
      <w:pPr>
        <w:pStyle w:val="NoSpacing"/>
        <w:ind w:firstLine="720"/>
        <w:jc w:val="both"/>
        <w:rPr>
          <w:rFonts w:ascii="Arial" w:eastAsia="Malgun Gothic" w:hAnsi="Arial"/>
          <w:sz w:val="24"/>
          <w:szCs w:val="24"/>
          <w:lang w:eastAsia="ko-KR"/>
        </w:rPr>
      </w:pPr>
      <w:r>
        <w:rPr>
          <w:rFonts w:ascii="Arial" w:hAnsi="Arial" w:cs="Arial"/>
          <w:sz w:val="24"/>
          <w:szCs w:val="24"/>
        </w:rPr>
        <w:lastRenderedPageBreak/>
        <w:t xml:space="preserve">Deskripsi isi buku panduan </w:t>
      </w:r>
      <w:r>
        <w:rPr>
          <w:rFonts w:ascii="Arial" w:eastAsia="Malgun Gothic" w:hAnsi="Arial"/>
          <w:i/>
          <w:iCs/>
          <w:sz w:val="24"/>
          <w:szCs w:val="24"/>
          <w:lang w:eastAsia="ko-KR"/>
        </w:rPr>
        <w:t xml:space="preserve">Model Pembelajaran Improvisasi Imajinatif </w:t>
      </w:r>
      <w:r w:rsidR="006A4B5C">
        <w:rPr>
          <w:rFonts w:ascii="Arial" w:eastAsia="Malgun Gothic" w:hAnsi="Arial"/>
          <w:sz w:val="24"/>
          <w:szCs w:val="24"/>
          <w:lang w:eastAsia="ko-KR"/>
        </w:rPr>
        <w:t>memenuhi beberapa kriteria kelayakan isi yang meliputi 1) keakuratan materi, 2) kedalaman materi, 3)</w:t>
      </w:r>
      <w:r w:rsidR="00E421BD">
        <w:rPr>
          <w:rFonts w:ascii="Arial" w:eastAsia="Malgun Gothic" w:hAnsi="Arial"/>
          <w:sz w:val="24"/>
          <w:szCs w:val="24"/>
          <w:lang w:eastAsia="ko-KR"/>
        </w:rPr>
        <w:t xml:space="preserve"> kelengkapan materi, 4) keterkaitan </w:t>
      </w:r>
      <w:r w:rsidR="00E421BD">
        <w:rPr>
          <w:rFonts w:ascii="Arial" w:eastAsia="Malgun Gothic" w:hAnsi="Arial"/>
          <w:i/>
          <w:iCs/>
          <w:sz w:val="24"/>
          <w:szCs w:val="24"/>
          <w:lang w:eastAsia="ko-KR"/>
        </w:rPr>
        <w:t xml:space="preserve">Model Pembelajaran Improvisasi Imajinatif </w:t>
      </w:r>
      <w:r w:rsidR="00E421BD">
        <w:rPr>
          <w:rFonts w:ascii="Arial" w:eastAsia="Malgun Gothic" w:hAnsi="Arial"/>
          <w:sz w:val="24"/>
          <w:szCs w:val="24"/>
          <w:lang w:eastAsia="ko-KR"/>
        </w:rPr>
        <w:t xml:space="preserve">dengan tujuan pembelajaran mengonversi cerita pendek/cerpen ke dalam bermain peran, 5) penerapan </w:t>
      </w:r>
      <w:r w:rsidR="00E421BD">
        <w:rPr>
          <w:rFonts w:ascii="Arial" w:eastAsia="Malgun Gothic" w:hAnsi="Arial"/>
          <w:i/>
          <w:iCs/>
          <w:sz w:val="24"/>
          <w:szCs w:val="24"/>
          <w:lang w:eastAsia="ko-KR"/>
        </w:rPr>
        <w:t>Model Pembelajaran Improvisasi Imajinatif</w:t>
      </w:r>
      <w:r w:rsidR="00E421BD">
        <w:rPr>
          <w:rFonts w:ascii="Arial" w:eastAsia="Malgun Gothic" w:hAnsi="Arial"/>
          <w:sz w:val="24"/>
          <w:szCs w:val="24"/>
          <w:lang w:eastAsia="ko-KR"/>
        </w:rPr>
        <w:t xml:space="preserve"> dalam pembelajaran mengonversi cerita pendek/cerpen ke dalam bermain peran, dan 6) kesesuaian </w:t>
      </w:r>
      <w:r w:rsidR="00E421BD">
        <w:rPr>
          <w:rFonts w:ascii="Arial" w:eastAsia="Malgun Gothic" w:hAnsi="Arial"/>
          <w:i/>
          <w:iCs/>
          <w:sz w:val="24"/>
          <w:szCs w:val="24"/>
          <w:lang w:eastAsia="ko-KR"/>
        </w:rPr>
        <w:t xml:space="preserve">Model Pembelajaran Improvisasi Imajinatif </w:t>
      </w:r>
      <w:r w:rsidR="00E421BD">
        <w:rPr>
          <w:rFonts w:ascii="Arial" w:eastAsia="Malgun Gothic" w:hAnsi="Arial"/>
          <w:sz w:val="24"/>
          <w:szCs w:val="24"/>
          <w:lang w:eastAsia="ko-KR"/>
        </w:rPr>
        <w:t>dengan kondisi belajar siswa.</w:t>
      </w:r>
    </w:p>
    <w:p w14:paraId="4DE5AAEE" w14:textId="336D9C57" w:rsidR="00E421BD" w:rsidRPr="00E421BD" w:rsidRDefault="00E421BD" w:rsidP="0043683D">
      <w:pPr>
        <w:pStyle w:val="NoSpacing"/>
        <w:ind w:firstLine="720"/>
        <w:jc w:val="both"/>
        <w:rPr>
          <w:rFonts w:ascii="Arial" w:hAnsi="Arial" w:cs="Arial"/>
          <w:sz w:val="24"/>
          <w:szCs w:val="24"/>
        </w:rPr>
      </w:pPr>
      <w:proofErr w:type="gramStart"/>
      <w:r>
        <w:rPr>
          <w:rFonts w:ascii="Arial" w:eastAsia="Malgun Gothic" w:hAnsi="Arial"/>
          <w:sz w:val="24"/>
          <w:szCs w:val="24"/>
          <w:lang w:eastAsia="ko-KR"/>
        </w:rPr>
        <w:t>Di dalam buku panduan, disajikan teori, langkah, dan latihan yang sesuai dengan prinsip mengonversi cerita serta sesuai dengan prinsip bermain peran dan pementasan sederhana di kelas.</w:t>
      </w:r>
      <w:proofErr w:type="gramEnd"/>
    </w:p>
    <w:p w14:paraId="3F668CD8" w14:textId="0596277A" w:rsidR="0043683D" w:rsidRDefault="0043683D" w:rsidP="0043683D">
      <w:pPr>
        <w:pStyle w:val="NoSpacing"/>
        <w:ind w:firstLine="720"/>
        <w:jc w:val="both"/>
        <w:rPr>
          <w:rFonts w:ascii="Arial" w:hAnsi="Arial" w:cs="Arial"/>
          <w:sz w:val="24"/>
          <w:szCs w:val="24"/>
        </w:rPr>
      </w:pPr>
      <w:proofErr w:type="gramStart"/>
      <w:r w:rsidRPr="00BB5104">
        <w:rPr>
          <w:rFonts w:ascii="Arial" w:hAnsi="Arial" w:cs="Arial"/>
          <w:i/>
          <w:iCs/>
          <w:sz w:val="24"/>
          <w:szCs w:val="24"/>
        </w:rPr>
        <w:t>Model Pembelajaran Improvisasi Imajinatif</w:t>
      </w:r>
      <w:r w:rsidRPr="00BB5104">
        <w:rPr>
          <w:rFonts w:ascii="Arial" w:hAnsi="Arial" w:cs="Arial"/>
          <w:sz w:val="24"/>
          <w:szCs w:val="24"/>
        </w:rPr>
        <w:t xml:space="preserve"> merupakan model pembelajaran mengonversi teks cerita pendek ke dalam bermain peran yang melalui tahap-tahap kegiatan.</w:t>
      </w:r>
      <w:proofErr w:type="gramEnd"/>
      <w:r w:rsidRPr="00BB5104">
        <w:rPr>
          <w:rFonts w:ascii="Arial" w:hAnsi="Arial" w:cs="Arial"/>
          <w:sz w:val="24"/>
          <w:szCs w:val="24"/>
        </w:rPr>
        <w:t xml:space="preserve">  Tahapan penerapan model tersebut adalah (1) siswa dibagi kelompok kemudian siswa memilih salah satu cerita pendek teman kelompok yang akan dikembangkan menjadi kerangka naskah, (2) siswa dipandu guru menyarikan alur cerpen yang nantinya menjadi dasar plot dramatik naskah, (3) siswa menetapakan pemain dan peran dalam satu kelompok, (4) melatih improvisasi dialog, (5) melatih improvisasi lakuan, (6) mencatat dialog dan lakuan yang muncul saat latihan, (7) mementaskan kerangka cerita hasil latihan, serta (8) mengomentari kesesuaian improvisasi yang dilakukan teman sejawat dengan unsur-unsur bermain peran yang ditentukan oleh guru. </w:t>
      </w:r>
    </w:p>
    <w:p w14:paraId="6C75339B" w14:textId="2087DC4B" w:rsidR="000234AD" w:rsidRDefault="000234AD" w:rsidP="0043683D">
      <w:pPr>
        <w:pStyle w:val="NoSpacing"/>
        <w:ind w:firstLine="720"/>
        <w:jc w:val="both"/>
        <w:rPr>
          <w:rFonts w:ascii="Arial" w:hAnsi="Arial" w:cs="Arial"/>
          <w:sz w:val="24"/>
          <w:szCs w:val="24"/>
        </w:rPr>
      </w:pPr>
      <w:r>
        <w:rPr>
          <w:rFonts w:ascii="Arial" w:hAnsi="Arial" w:cs="Arial"/>
          <w:sz w:val="24"/>
          <w:szCs w:val="24"/>
        </w:rPr>
        <w:t xml:space="preserve">Pembentukan kelompok siswa, ditujukan agar siswa dapat berlatih bekerja </w:t>
      </w:r>
      <w:proofErr w:type="gramStart"/>
      <w:r>
        <w:rPr>
          <w:rFonts w:ascii="Arial" w:hAnsi="Arial" w:cs="Arial"/>
          <w:sz w:val="24"/>
          <w:szCs w:val="24"/>
        </w:rPr>
        <w:t>sama</w:t>
      </w:r>
      <w:proofErr w:type="gramEnd"/>
      <w:r>
        <w:rPr>
          <w:rFonts w:ascii="Arial" w:hAnsi="Arial" w:cs="Arial"/>
          <w:sz w:val="24"/>
          <w:szCs w:val="24"/>
        </w:rPr>
        <w:t xml:space="preserve">, kolaborasi, dan dapat berinteraksi baik fisik maupun idenya. Adanya tahapan pembagian kelompok didasarkan pada teori yang dikemukakan oleh Shaw (dalam Suprijono, 2012:57) yang menyatakan bahwa salah satu ciri yang dipunyai oleh semua kelompok yaitu anggotanya saling berinteraksi, saling memengaruhi antara satu dengan yang lain. </w:t>
      </w:r>
      <w:proofErr w:type="gramStart"/>
      <w:r>
        <w:rPr>
          <w:rFonts w:ascii="Arial" w:hAnsi="Arial" w:cs="Arial"/>
          <w:sz w:val="24"/>
          <w:szCs w:val="24"/>
        </w:rPr>
        <w:t>Dengan maju secara berkelompok, siswa juga merasa lebih percaya diri.</w:t>
      </w:r>
      <w:proofErr w:type="gramEnd"/>
    </w:p>
    <w:p w14:paraId="171ADAED" w14:textId="031A1B7A" w:rsidR="00AB0CD6" w:rsidRPr="00BB5104" w:rsidRDefault="00AB0CD6" w:rsidP="0043683D">
      <w:pPr>
        <w:pStyle w:val="NoSpacing"/>
        <w:ind w:firstLine="720"/>
        <w:jc w:val="both"/>
        <w:rPr>
          <w:rFonts w:ascii="Arial" w:hAnsi="Arial" w:cs="Arial"/>
          <w:sz w:val="24"/>
          <w:szCs w:val="24"/>
        </w:rPr>
      </w:pPr>
      <w:r>
        <w:rPr>
          <w:rFonts w:ascii="Arial" w:hAnsi="Arial" w:cs="Arial"/>
          <w:sz w:val="24"/>
          <w:szCs w:val="24"/>
        </w:rPr>
        <w:t xml:space="preserve">Sedangkan pada tahap improvisasi dialog inilah siswa dilatih kompetensi berbicara ekspresif. </w:t>
      </w:r>
      <w:proofErr w:type="gramStart"/>
      <w:r>
        <w:rPr>
          <w:rFonts w:ascii="Arial" w:hAnsi="Arial" w:cs="Arial"/>
          <w:sz w:val="24"/>
          <w:szCs w:val="24"/>
        </w:rPr>
        <w:t>Kegiatan ini bertujuan untuk melatih intelektual-emosional siswa.</w:t>
      </w:r>
      <w:proofErr w:type="gramEnd"/>
      <w:r>
        <w:rPr>
          <w:rFonts w:ascii="Arial" w:hAnsi="Arial" w:cs="Arial"/>
          <w:sz w:val="24"/>
          <w:szCs w:val="24"/>
        </w:rPr>
        <w:t xml:space="preserve"> Hal ini berangkat dari teori yang dikemukakan oleh Iskandarwassid dan Sunendar (2008:244) yang menyatakan bahwa keterlibatan intelektual-emosional peserta didik dapat dilatih dalam kegiatan berbicara, antara lain 1) bermain peran, 2) berbagai bentuk diskusi, 3) wawancara, 4) bercerita (pengalaman diri, pengalaman hidup, pengalaman membaca), 5) pidato, 6) laporan lisan, 7) membaca nyaring, 8) merekam berbicara, 9) dan bermain drama. </w:t>
      </w:r>
    </w:p>
    <w:p w14:paraId="5C361654" w14:textId="5D307A9D" w:rsidR="0043683D" w:rsidRPr="005E61F1" w:rsidRDefault="0043683D" w:rsidP="0043683D">
      <w:pPr>
        <w:pStyle w:val="NoSpacing"/>
        <w:ind w:firstLine="720"/>
        <w:jc w:val="both"/>
        <w:rPr>
          <w:rFonts w:ascii="Arial" w:hAnsi="Arial" w:cs="Arial"/>
          <w:sz w:val="24"/>
          <w:szCs w:val="24"/>
        </w:rPr>
      </w:pPr>
      <w:proofErr w:type="gramStart"/>
      <w:r w:rsidRPr="005E61F1">
        <w:rPr>
          <w:rFonts w:ascii="Arial" w:hAnsi="Arial" w:cs="Arial"/>
          <w:sz w:val="24"/>
          <w:szCs w:val="24"/>
        </w:rPr>
        <w:t xml:space="preserve">Pembelajaran mengonversi teks cerita pendek dengan </w:t>
      </w:r>
      <w:r w:rsidRPr="005E61F1">
        <w:rPr>
          <w:rFonts w:ascii="Arial" w:hAnsi="Arial" w:cs="Arial"/>
          <w:i/>
          <w:iCs/>
          <w:sz w:val="24"/>
          <w:szCs w:val="24"/>
        </w:rPr>
        <w:t>Model Pembelajaran Improvisasi Imajinatif</w:t>
      </w:r>
      <w:r w:rsidRPr="005E61F1">
        <w:rPr>
          <w:rFonts w:ascii="Arial" w:hAnsi="Arial" w:cs="Arial"/>
          <w:sz w:val="24"/>
          <w:szCs w:val="24"/>
        </w:rPr>
        <w:t xml:space="preserve"> ini berawal dari kegiatan menulis (menyarikan) alur cerita.</w:t>
      </w:r>
      <w:proofErr w:type="gramEnd"/>
      <w:r w:rsidRPr="005E61F1">
        <w:rPr>
          <w:rFonts w:ascii="Arial" w:hAnsi="Arial" w:cs="Arial"/>
          <w:sz w:val="24"/>
          <w:szCs w:val="24"/>
        </w:rPr>
        <w:t xml:space="preserve"> </w:t>
      </w:r>
      <w:r w:rsidR="005E61F1" w:rsidRPr="005E61F1">
        <w:rPr>
          <w:rFonts w:asciiTheme="minorBidi" w:hAnsiTheme="minorBidi"/>
          <w:sz w:val="24"/>
          <w:szCs w:val="24"/>
        </w:rPr>
        <w:t xml:space="preserve">Menulis adalah penuangan pikiran terbaik kita dalam proses berpikir di atas kertas mengenai suatu gagasan (Endraswara, 2003:237). Menulis dengan menyususun gagasan-gagasan peristiwa berdasarkan cerpen karya siswa dapat membantu siswa menentukan bentuk improvisasi seperti </w:t>
      </w:r>
      <w:proofErr w:type="gramStart"/>
      <w:r w:rsidR="005E61F1" w:rsidRPr="005E61F1">
        <w:rPr>
          <w:rFonts w:asciiTheme="minorBidi" w:hAnsiTheme="minorBidi"/>
          <w:sz w:val="24"/>
          <w:szCs w:val="24"/>
        </w:rPr>
        <w:t>apa</w:t>
      </w:r>
      <w:proofErr w:type="gramEnd"/>
      <w:r w:rsidR="005E61F1" w:rsidRPr="005E61F1">
        <w:rPr>
          <w:rFonts w:asciiTheme="minorBidi" w:hAnsiTheme="minorBidi"/>
          <w:sz w:val="24"/>
          <w:szCs w:val="24"/>
        </w:rPr>
        <w:t xml:space="preserve"> yang sesuai. </w:t>
      </w:r>
      <w:r w:rsidRPr="005E61F1">
        <w:rPr>
          <w:rFonts w:ascii="Arial" w:hAnsi="Arial" w:cs="Arial"/>
          <w:sz w:val="24"/>
          <w:szCs w:val="24"/>
        </w:rPr>
        <w:t>Kegiatan menyusun kerangka naskah (urutan peristiwa dalam cerita) dalam model ini tidak hanya mementingkan wujud kerangka, tetapi proses penciptaan ide dalam bentuk jalianan peristiwa (plot). Oleh karena itu, pendekatan proses sangat diutamakan dalam model ini.</w:t>
      </w:r>
    </w:p>
    <w:p w14:paraId="76FD633B" w14:textId="6D444B5F" w:rsidR="0043683D" w:rsidRPr="00BB5104" w:rsidRDefault="00BB5104" w:rsidP="00BB5104">
      <w:pPr>
        <w:pStyle w:val="NoSpacing"/>
        <w:ind w:firstLine="720"/>
        <w:jc w:val="both"/>
        <w:rPr>
          <w:rFonts w:ascii="Arial" w:hAnsi="Arial" w:cs="Arial"/>
          <w:sz w:val="24"/>
          <w:szCs w:val="24"/>
        </w:rPr>
      </w:pPr>
      <w:r w:rsidRPr="00BB5104">
        <w:rPr>
          <w:rFonts w:ascii="Arial" w:hAnsi="Arial" w:cs="Arial"/>
          <w:i/>
          <w:iCs/>
          <w:sz w:val="24"/>
          <w:szCs w:val="24"/>
        </w:rPr>
        <w:t>Model Pembelajaran Improvisasi Imajinatif</w:t>
      </w:r>
      <w:r w:rsidRPr="00BB5104">
        <w:rPr>
          <w:rFonts w:ascii="Arial" w:hAnsi="Arial" w:cs="Arial"/>
          <w:sz w:val="24"/>
          <w:szCs w:val="24"/>
        </w:rPr>
        <w:t xml:space="preserve"> </w:t>
      </w:r>
      <w:r w:rsidR="0043683D" w:rsidRPr="00BB5104">
        <w:rPr>
          <w:rFonts w:ascii="Arial" w:hAnsi="Arial" w:cs="Arial"/>
          <w:sz w:val="24"/>
          <w:szCs w:val="24"/>
        </w:rPr>
        <w:t xml:space="preserve">merupakan model mengonversi ke dalam bermain peran dengan </w:t>
      </w:r>
      <w:proofErr w:type="gramStart"/>
      <w:r w:rsidR="0043683D" w:rsidRPr="00BB5104">
        <w:rPr>
          <w:rFonts w:ascii="Arial" w:hAnsi="Arial" w:cs="Arial"/>
          <w:sz w:val="24"/>
          <w:szCs w:val="24"/>
        </w:rPr>
        <w:t>cara</w:t>
      </w:r>
      <w:proofErr w:type="gramEnd"/>
      <w:r w:rsidR="0043683D" w:rsidRPr="00BB5104">
        <w:rPr>
          <w:rFonts w:ascii="Arial" w:hAnsi="Arial" w:cs="Arial"/>
          <w:sz w:val="24"/>
          <w:szCs w:val="24"/>
        </w:rPr>
        <w:t xml:space="preserve"> membangun daya imajinasi dan spontanitas siswa. </w:t>
      </w:r>
      <w:proofErr w:type="gramStart"/>
      <w:r w:rsidR="0043683D" w:rsidRPr="00BB5104">
        <w:rPr>
          <w:rFonts w:ascii="Arial" w:hAnsi="Arial" w:cs="Arial"/>
          <w:sz w:val="24"/>
          <w:szCs w:val="24"/>
        </w:rPr>
        <w:t>Praktik dasar imajinasi terletak pada “kreatif andai”, yaitu tindakan yang dilakukan melalui penciptaan yang tiada menjadi ada.</w:t>
      </w:r>
      <w:proofErr w:type="gramEnd"/>
      <w:r w:rsidR="0043683D" w:rsidRPr="00BB5104">
        <w:rPr>
          <w:rFonts w:ascii="Arial" w:hAnsi="Arial" w:cs="Arial"/>
          <w:sz w:val="24"/>
          <w:szCs w:val="24"/>
        </w:rPr>
        <w:t xml:space="preserve"> </w:t>
      </w:r>
      <w:proofErr w:type="gramStart"/>
      <w:r w:rsidR="0043683D" w:rsidRPr="00BB5104">
        <w:rPr>
          <w:rFonts w:ascii="Arial" w:hAnsi="Arial" w:cs="Arial"/>
          <w:sz w:val="24"/>
          <w:szCs w:val="24"/>
        </w:rPr>
        <w:t>Penciptaan tersebut bisa bersumber dari pengalaman-pengalaman pribadi yang disimpan dalam ingatan, dari pengalaman orang lain, dan dari kemampuan mengkhayal yang didukung oleh kemauan melakukannya.</w:t>
      </w:r>
      <w:proofErr w:type="gramEnd"/>
      <w:r w:rsidR="0043683D" w:rsidRPr="00BB5104">
        <w:rPr>
          <w:rFonts w:ascii="Arial" w:hAnsi="Arial" w:cs="Arial"/>
          <w:sz w:val="24"/>
          <w:szCs w:val="24"/>
        </w:rPr>
        <w:t xml:space="preserve"> </w:t>
      </w:r>
      <w:proofErr w:type="gramStart"/>
      <w:r w:rsidR="0043683D" w:rsidRPr="00BB5104">
        <w:rPr>
          <w:rFonts w:ascii="Arial" w:hAnsi="Arial" w:cs="Arial"/>
          <w:sz w:val="24"/>
          <w:szCs w:val="24"/>
        </w:rPr>
        <w:t>Imajinasi tidak hanya menjadi usaha pemain, tetapi juga usaha penulis cerita.</w:t>
      </w:r>
      <w:proofErr w:type="gramEnd"/>
      <w:r w:rsidR="0043683D" w:rsidRPr="00BB5104">
        <w:rPr>
          <w:rFonts w:ascii="Arial" w:hAnsi="Arial" w:cs="Arial"/>
          <w:sz w:val="24"/>
          <w:szCs w:val="24"/>
        </w:rPr>
        <w:t xml:space="preserve"> </w:t>
      </w:r>
      <w:proofErr w:type="gramStart"/>
      <w:r w:rsidR="0043683D" w:rsidRPr="00BB5104">
        <w:rPr>
          <w:rFonts w:ascii="Arial" w:hAnsi="Arial" w:cs="Arial"/>
          <w:sz w:val="24"/>
          <w:szCs w:val="24"/>
        </w:rPr>
        <w:t>Sebelum cerita dipentaskan, penulis cerita telah lebih dahulu melakukan imajinas</w:t>
      </w:r>
      <w:r w:rsidR="003428C3">
        <w:rPr>
          <w:rFonts w:ascii="Arial" w:hAnsi="Arial" w:cs="Arial"/>
          <w:sz w:val="24"/>
          <w:szCs w:val="24"/>
        </w:rPr>
        <w:t xml:space="preserve">i dalam </w:t>
      </w:r>
      <w:r w:rsidR="003428C3">
        <w:rPr>
          <w:rFonts w:ascii="Arial" w:hAnsi="Arial" w:cs="Arial"/>
          <w:sz w:val="24"/>
          <w:szCs w:val="24"/>
        </w:rPr>
        <w:lastRenderedPageBreak/>
        <w:t>pikirannya untuk menyu</w:t>
      </w:r>
      <w:r w:rsidR="0043683D" w:rsidRPr="00BB5104">
        <w:rPr>
          <w:rFonts w:ascii="Arial" w:hAnsi="Arial" w:cs="Arial"/>
          <w:sz w:val="24"/>
          <w:szCs w:val="24"/>
        </w:rPr>
        <w:t>sun rangkaian peristiwa dengan segala konflik yang menyertainya.</w:t>
      </w:r>
      <w:proofErr w:type="gramEnd"/>
      <w:r w:rsidR="0043683D" w:rsidRPr="00BB5104">
        <w:rPr>
          <w:rFonts w:ascii="Arial" w:hAnsi="Arial" w:cs="Arial"/>
          <w:sz w:val="24"/>
          <w:szCs w:val="24"/>
        </w:rPr>
        <w:t xml:space="preserve"> </w:t>
      </w:r>
      <w:proofErr w:type="gramStart"/>
      <w:r w:rsidR="0043683D" w:rsidRPr="00BB5104">
        <w:rPr>
          <w:rFonts w:ascii="Arial" w:hAnsi="Arial" w:cs="Arial"/>
          <w:sz w:val="24"/>
          <w:szCs w:val="24"/>
        </w:rPr>
        <w:t>Penulis juga menciptakan tokoh imajinasinya dengan karakter yang berbeda.</w:t>
      </w:r>
      <w:proofErr w:type="gramEnd"/>
      <w:r w:rsidR="0043683D" w:rsidRPr="00BB5104">
        <w:rPr>
          <w:rFonts w:ascii="Arial" w:hAnsi="Arial" w:cs="Arial"/>
          <w:sz w:val="24"/>
          <w:szCs w:val="24"/>
        </w:rPr>
        <w:t xml:space="preserve"> </w:t>
      </w:r>
      <w:proofErr w:type="gramStart"/>
      <w:r w:rsidR="0043683D" w:rsidRPr="00BB5104">
        <w:rPr>
          <w:rFonts w:ascii="Arial" w:hAnsi="Arial" w:cs="Arial"/>
          <w:sz w:val="24"/>
          <w:szCs w:val="24"/>
        </w:rPr>
        <w:t>Kemudian, imajinasi tersebut diwujudkan dalam keberanian dan ketepatan pemain menciptakan dia</w:t>
      </w:r>
      <w:r w:rsidRPr="00BB5104">
        <w:rPr>
          <w:rFonts w:ascii="Arial" w:hAnsi="Arial" w:cs="Arial"/>
          <w:sz w:val="24"/>
          <w:szCs w:val="24"/>
        </w:rPr>
        <w:t>l</w:t>
      </w:r>
      <w:r w:rsidR="0043683D" w:rsidRPr="00BB5104">
        <w:rPr>
          <w:rFonts w:ascii="Arial" w:hAnsi="Arial" w:cs="Arial"/>
          <w:sz w:val="24"/>
          <w:szCs w:val="24"/>
        </w:rPr>
        <w:t>og dan lakuan.</w:t>
      </w:r>
      <w:proofErr w:type="gramEnd"/>
      <w:r w:rsidR="0043683D" w:rsidRPr="00BB5104">
        <w:rPr>
          <w:rFonts w:ascii="Arial" w:hAnsi="Arial" w:cs="Arial"/>
          <w:sz w:val="24"/>
          <w:szCs w:val="24"/>
        </w:rPr>
        <w:t xml:space="preserve"> </w:t>
      </w:r>
      <w:proofErr w:type="gramStart"/>
      <w:r w:rsidRPr="00BB5104">
        <w:rPr>
          <w:rFonts w:ascii="Arial" w:hAnsi="Arial" w:cs="Arial"/>
          <w:sz w:val="24"/>
          <w:szCs w:val="24"/>
        </w:rPr>
        <w:t>Secara rinci, t</w:t>
      </w:r>
      <w:r w:rsidR="0043683D" w:rsidRPr="00BB5104">
        <w:rPr>
          <w:rFonts w:ascii="Arial" w:hAnsi="Arial" w:cs="Arial"/>
          <w:sz w:val="24"/>
          <w:szCs w:val="24"/>
        </w:rPr>
        <w:t xml:space="preserve">ahapan </w:t>
      </w:r>
      <w:r w:rsidRPr="00BB5104">
        <w:rPr>
          <w:rFonts w:ascii="Arial" w:hAnsi="Arial" w:cs="Arial"/>
          <w:i/>
          <w:iCs/>
          <w:sz w:val="24"/>
          <w:szCs w:val="24"/>
        </w:rPr>
        <w:t>Model Pembelajaran Improvisasi Imajinatif</w:t>
      </w:r>
      <w:r w:rsidRPr="00BB5104">
        <w:rPr>
          <w:rFonts w:ascii="Arial" w:hAnsi="Arial" w:cs="Arial"/>
          <w:sz w:val="24"/>
          <w:szCs w:val="24"/>
        </w:rPr>
        <w:t xml:space="preserve"> </w:t>
      </w:r>
      <w:r w:rsidR="0043683D" w:rsidRPr="00BB5104">
        <w:rPr>
          <w:rFonts w:ascii="Arial" w:hAnsi="Arial" w:cs="Arial"/>
          <w:sz w:val="24"/>
          <w:szCs w:val="24"/>
        </w:rPr>
        <w:t>adalah sebagai berikut.</w:t>
      </w:r>
      <w:proofErr w:type="gramEnd"/>
    </w:p>
    <w:p w14:paraId="71D4B47C" w14:textId="77777777" w:rsidR="0043683D" w:rsidRPr="00BB5104" w:rsidRDefault="0043683D" w:rsidP="0043683D">
      <w:pPr>
        <w:pStyle w:val="NoSpacing"/>
        <w:jc w:val="both"/>
        <w:rPr>
          <w:rFonts w:ascii="Arial" w:hAnsi="Arial" w:cs="Arial"/>
          <w:sz w:val="24"/>
          <w:szCs w:val="24"/>
        </w:rPr>
      </w:pPr>
    </w:p>
    <w:p w14:paraId="081CE22D" w14:textId="77777777" w:rsidR="0043683D" w:rsidRPr="00536C00" w:rsidRDefault="0043683D" w:rsidP="0043683D">
      <w:pPr>
        <w:pStyle w:val="NoSpacing"/>
        <w:numPr>
          <w:ilvl w:val="0"/>
          <w:numId w:val="17"/>
        </w:numPr>
        <w:ind w:left="426" w:hanging="426"/>
        <w:jc w:val="both"/>
        <w:rPr>
          <w:rFonts w:ascii="Arial" w:hAnsi="Arial" w:cs="Arial"/>
          <w:sz w:val="24"/>
          <w:szCs w:val="24"/>
        </w:rPr>
      </w:pPr>
      <w:r w:rsidRPr="00536C00">
        <w:rPr>
          <w:rFonts w:ascii="Arial" w:hAnsi="Arial" w:cs="Arial"/>
          <w:sz w:val="24"/>
          <w:szCs w:val="24"/>
        </w:rPr>
        <w:t>Menyusun Kerangka</w:t>
      </w:r>
    </w:p>
    <w:p w14:paraId="571D85D4" w14:textId="1CD162A5" w:rsidR="0043683D" w:rsidRPr="00BB5104" w:rsidRDefault="0043683D" w:rsidP="0043683D">
      <w:pPr>
        <w:pStyle w:val="NoSpacing"/>
        <w:ind w:firstLine="720"/>
        <w:jc w:val="both"/>
        <w:rPr>
          <w:rFonts w:ascii="Arial" w:hAnsi="Arial" w:cs="Arial"/>
          <w:sz w:val="24"/>
          <w:szCs w:val="24"/>
        </w:rPr>
      </w:pPr>
      <w:proofErr w:type="gramStart"/>
      <w:r w:rsidRPr="00BB5104">
        <w:rPr>
          <w:rFonts w:ascii="Arial" w:hAnsi="Arial" w:cs="Arial"/>
          <w:sz w:val="24"/>
          <w:szCs w:val="24"/>
        </w:rPr>
        <w:t xml:space="preserve">Tahap ini merupakan tahap awal dari </w:t>
      </w:r>
      <w:r w:rsidR="00BB5104" w:rsidRPr="00BB5104">
        <w:rPr>
          <w:rFonts w:ascii="Arial" w:hAnsi="Arial" w:cs="Arial"/>
          <w:i/>
          <w:iCs/>
          <w:sz w:val="24"/>
          <w:szCs w:val="24"/>
        </w:rPr>
        <w:t>Model Pembelajaran Improvisasi Imajinatif</w:t>
      </w:r>
      <w:r w:rsidRPr="00BB5104">
        <w:rPr>
          <w:rFonts w:ascii="Arial" w:hAnsi="Arial" w:cs="Arial"/>
          <w:sz w:val="24"/>
          <w:szCs w:val="24"/>
        </w:rPr>
        <w:t>.</w:t>
      </w:r>
      <w:proofErr w:type="gramEnd"/>
      <w:r w:rsidRPr="00BB5104">
        <w:rPr>
          <w:rFonts w:ascii="Arial" w:hAnsi="Arial" w:cs="Arial"/>
          <w:sz w:val="24"/>
          <w:szCs w:val="24"/>
        </w:rPr>
        <w:t xml:space="preserve"> </w:t>
      </w:r>
      <w:proofErr w:type="gramStart"/>
      <w:r w:rsidRPr="00BB5104">
        <w:rPr>
          <w:rFonts w:ascii="Arial" w:hAnsi="Arial" w:cs="Arial"/>
          <w:sz w:val="24"/>
          <w:szCs w:val="24"/>
        </w:rPr>
        <w:t>Langkah dalam tahap ini adalah sebagai berikut.</w:t>
      </w:r>
      <w:proofErr w:type="gramEnd"/>
    </w:p>
    <w:p w14:paraId="22A3F9AC" w14:textId="77777777" w:rsidR="0043683D" w:rsidRPr="00BB5104" w:rsidRDefault="0043683D" w:rsidP="0043683D">
      <w:pPr>
        <w:pStyle w:val="ListParagraph"/>
        <w:numPr>
          <w:ilvl w:val="0"/>
          <w:numId w:val="11"/>
        </w:numPr>
        <w:spacing w:after="0" w:line="240" w:lineRule="auto"/>
        <w:ind w:left="426" w:hanging="426"/>
        <w:jc w:val="both"/>
        <w:rPr>
          <w:rFonts w:ascii="Arial" w:hAnsi="Arial"/>
          <w:sz w:val="24"/>
          <w:szCs w:val="24"/>
        </w:rPr>
      </w:pPr>
      <w:r w:rsidRPr="00BB5104">
        <w:rPr>
          <w:rFonts w:ascii="Arial" w:hAnsi="Arial"/>
          <w:sz w:val="24"/>
          <w:szCs w:val="24"/>
        </w:rPr>
        <w:t>Siswa memilih salah satu cerpen teman kelompok yang akan dikembangkan menjadi kerangka naskah oleh siswa dalam tiap kelompok (5 orang).</w:t>
      </w:r>
    </w:p>
    <w:p w14:paraId="07AE054B" w14:textId="77777777" w:rsidR="0043683D" w:rsidRPr="00BB5104" w:rsidRDefault="0043683D" w:rsidP="0043683D">
      <w:pPr>
        <w:pStyle w:val="ListParagraph"/>
        <w:numPr>
          <w:ilvl w:val="0"/>
          <w:numId w:val="11"/>
        </w:numPr>
        <w:spacing w:after="0" w:line="240" w:lineRule="auto"/>
        <w:ind w:left="426" w:hanging="426"/>
        <w:jc w:val="both"/>
        <w:rPr>
          <w:rFonts w:ascii="Arial" w:hAnsi="Arial"/>
          <w:sz w:val="24"/>
          <w:szCs w:val="24"/>
        </w:rPr>
      </w:pPr>
      <w:r w:rsidRPr="00BB5104">
        <w:rPr>
          <w:rFonts w:ascii="Arial" w:hAnsi="Arial"/>
          <w:sz w:val="24"/>
          <w:szCs w:val="24"/>
        </w:rPr>
        <w:t>Siswa mensarikan alur cerpen yang nantinya menjadi dasar plot dramatik naskah</w:t>
      </w:r>
    </w:p>
    <w:p w14:paraId="3A0DBE80" w14:textId="77777777" w:rsidR="0043683D" w:rsidRPr="00BB5104" w:rsidRDefault="0043683D" w:rsidP="0043683D">
      <w:pPr>
        <w:pStyle w:val="ListParagraph"/>
        <w:numPr>
          <w:ilvl w:val="0"/>
          <w:numId w:val="11"/>
        </w:numPr>
        <w:spacing w:after="0" w:line="240" w:lineRule="auto"/>
        <w:ind w:left="426" w:hanging="426"/>
        <w:jc w:val="both"/>
        <w:rPr>
          <w:rFonts w:ascii="Arial" w:hAnsi="Arial"/>
          <w:sz w:val="24"/>
          <w:szCs w:val="24"/>
        </w:rPr>
      </w:pPr>
      <w:r w:rsidRPr="00BB5104">
        <w:rPr>
          <w:rFonts w:ascii="Arial" w:hAnsi="Arial"/>
          <w:sz w:val="24"/>
          <w:szCs w:val="24"/>
        </w:rPr>
        <w:t xml:space="preserve">Siswa menulis kerangka naskah sesuai dengan plot dramatik yang meliputi eksposisi (terdapat </w:t>
      </w:r>
      <w:r w:rsidRPr="00BB5104">
        <w:rPr>
          <w:rFonts w:ascii="Arial" w:hAnsi="Arial"/>
          <w:i/>
          <w:sz w:val="24"/>
          <w:szCs w:val="24"/>
        </w:rPr>
        <w:t xml:space="preserve">inciting moment </w:t>
      </w:r>
      <w:r w:rsidRPr="00BB5104">
        <w:rPr>
          <w:rFonts w:ascii="Arial" w:hAnsi="Arial"/>
          <w:sz w:val="24"/>
          <w:szCs w:val="24"/>
        </w:rPr>
        <w:t>dan konflik sebelum menuju komplikasi), komplikasi, klimaks, dan penyelesaian.</w:t>
      </w:r>
    </w:p>
    <w:p w14:paraId="3C520D71" w14:textId="77777777" w:rsidR="0043683D" w:rsidRPr="00BB5104" w:rsidRDefault="0043683D" w:rsidP="0043683D">
      <w:pPr>
        <w:pStyle w:val="ListParagraph"/>
        <w:numPr>
          <w:ilvl w:val="0"/>
          <w:numId w:val="11"/>
        </w:numPr>
        <w:spacing w:after="0" w:line="240" w:lineRule="auto"/>
        <w:ind w:left="426" w:hanging="426"/>
        <w:jc w:val="both"/>
        <w:rPr>
          <w:rFonts w:ascii="Arial" w:hAnsi="Arial"/>
          <w:sz w:val="24"/>
          <w:szCs w:val="24"/>
        </w:rPr>
      </w:pPr>
      <w:r w:rsidRPr="00BB5104">
        <w:rPr>
          <w:rFonts w:ascii="Arial" w:hAnsi="Arial"/>
          <w:sz w:val="24"/>
          <w:szCs w:val="24"/>
        </w:rPr>
        <w:t>Siswa melakukan casting pemain sesuai dengan karakter tokoh yang dibutuhkan.</w:t>
      </w:r>
    </w:p>
    <w:p w14:paraId="32DA72D5" w14:textId="77777777" w:rsidR="0043683D" w:rsidRPr="00BB5104" w:rsidRDefault="0043683D" w:rsidP="0043683D">
      <w:pPr>
        <w:pStyle w:val="NoSpacing"/>
        <w:numPr>
          <w:ilvl w:val="0"/>
          <w:numId w:val="11"/>
        </w:numPr>
        <w:ind w:left="426" w:hanging="426"/>
        <w:jc w:val="both"/>
        <w:rPr>
          <w:rFonts w:ascii="Arial" w:hAnsi="Arial" w:cs="Arial"/>
          <w:sz w:val="24"/>
          <w:szCs w:val="24"/>
        </w:rPr>
      </w:pPr>
      <w:r w:rsidRPr="00BB5104">
        <w:rPr>
          <w:rFonts w:ascii="Arial" w:hAnsi="Arial" w:cs="Arial"/>
          <w:sz w:val="24"/>
          <w:szCs w:val="24"/>
        </w:rPr>
        <w:t>Siswa berkonsultasi dengan guru tentang kerangka cerita yang disusun.</w:t>
      </w:r>
    </w:p>
    <w:p w14:paraId="01741380" w14:textId="77777777" w:rsidR="0043683D" w:rsidRPr="00BB5104" w:rsidRDefault="0043683D" w:rsidP="0043683D">
      <w:pPr>
        <w:pStyle w:val="NoSpacing"/>
        <w:ind w:firstLine="709"/>
        <w:jc w:val="both"/>
        <w:rPr>
          <w:rFonts w:ascii="Arial" w:hAnsi="Arial" w:cs="Arial"/>
          <w:sz w:val="24"/>
          <w:szCs w:val="24"/>
        </w:rPr>
      </w:pPr>
      <w:proofErr w:type="gramStart"/>
      <w:r w:rsidRPr="00BB5104">
        <w:rPr>
          <w:rFonts w:ascii="Arial" w:hAnsi="Arial" w:cs="Arial"/>
          <w:sz w:val="24"/>
          <w:szCs w:val="24"/>
        </w:rPr>
        <w:t>Kegiatan ini diakhiri dengan mengumpulkan hasil kerangka cerita dan menyiapkan diri untuk berlatih improvisasi pada pertemuan selanjutnya.</w:t>
      </w:r>
      <w:proofErr w:type="gramEnd"/>
      <w:r w:rsidRPr="00BB5104">
        <w:rPr>
          <w:rFonts w:ascii="Arial" w:hAnsi="Arial" w:cs="Arial"/>
          <w:sz w:val="24"/>
          <w:szCs w:val="24"/>
        </w:rPr>
        <w:t xml:space="preserve"> </w:t>
      </w:r>
      <w:proofErr w:type="gramStart"/>
      <w:r w:rsidRPr="00BB5104">
        <w:rPr>
          <w:rFonts w:ascii="Arial" w:hAnsi="Arial" w:cs="Arial"/>
          <w:sz w:val="24"/>
          <w:szCs w:val="24"/>
        </w:rPr>
        <w:t>Selain itu, guru mendorong siswa untuk lebih percaya diri saat melatih improvisasinya dalam kelompok.</w:t>
      </w:r>
      <w:proofErr w:type="gramEnd"/>
      <w:r w:rsidRPr="00BB5104">
        <w:rPr>
          <w:rFonts w:ascii="Arial" w:hAnsi="Arial" w:cs="Arial"/>
          <w:sz w:val="24"/>
          <w:szCs w:val="24"/>
        </w:rPr>
        <w:t xml:space="preserve"> </w:t>
      </w:r>
      <w:proofErr w:type="gramStart"/>
      <w:r w:rsidRPr="00BB5104">
        <w:rPr>
          <w:rFonts w:ascii="Arial" w:hAnsi="Arial" w:cs="Arial"/>
          <w:sz w:val="24"/>
          <w:szCs w:val="24"/>
        </w:rPr>
        <w:t>Siswa diharapkan tidak ragu dan mau bertanya apabila ada yang kurang dipahami.</w:t>
      </w:r>
      <w:proofErr w:type="gramEnd"/>
      <w:r w:rsidRPr="00BB5104">
        <w:rPr>
          <w:rFonts w:ascii="Arial" w:hAnsi="Arial" w:cs="Arial"/>
          <w:sz w:val="24"/>
          <w:szCs w:val="24"/>
        </w:rPr>
        <w:t xml:space="preserve"> </w:t>
      </w:r>
    </w:p>
    <w:p w14:paraId="5D1CB8DD" w14:textId="77777777" w:rsidR="0043683D" w:rsidRPr="00BB5104" w:rsidRDefault="0043683D" w:rsidP="0043683D">
      <w:pPr>
        <w:pStyle w:val="NoSpacing"/>
        <w:ind w:firstLine="709"/>
        <w:jc w:val="both"/>
        <w:rPr>
          <w:rFonts w:ascii="Arial" w:hAnsi="Arial" w:cs="Arial"/>
          <w:sz w:val="24"/>
          <w:szCs w:val="24"/>
        </w:rPr>
      </w:pPr>
    </w:p>
    <w:p w14:paraId="31ECEC4D" w14:textId="77777777" w:rsidR="0043683D" w:rsidRPr="00536C00" w:rsidRDefault="0043683D" w:rsidP="0043683D">
      <w:pPr>
        <w:pStyle w:val="NoSpacing"/>
        <w:numPr>
          <w:ilvl w:val="0"/>
          <w:numId w:val="17"/>
        </w:numPr>
        <w:ind w:left="426" w:hanging="426"/>
        <w:jc w:val="both"/>
        <w:rPr>
          <w:rFonts w:ascii="Arial" w:hAnsi="Arial" w:cs="Arial"/>
          <w:sz w:val="24"/>
          <w:szCs w:val="24"/>
        </w:rPr>
      </w:pPr>
      <w:r w:rsidRPr="00536C00">
        <w:rPr>
          <w:rFonts w:ascii="Arial" w:hAnsi="Arial" w:cs="Arial"/>
          <w:sz w:val="24"/>
          <w:szCs w:val="24"/>
        </w:rPr>
        <w:t>Improvisasi Dialog</w:t>
      </w:r>
    </w:p>
    <w:p w14:paraId="69320822" w14:textId="27C21B5A" w:rsidR="0043683D" w:rsidRPr="00BB5104" w:rsidRDefault="0043683D" w:rsidP="0043683D">
      <w:pPr>
        <w:pStyle w:val="NoSpacing"/>
        <w:ind w:firstLine="720"/>
        <w:jc w:val="both"/>
        <w:rPr>
          <w:rFonts w:ascii="Arial" w:hAnsi="Arial" w:cs="Arial"/>
          <w:sz w:val="24"/>
          <w:szCs w:val="24"/>
        </w:rPr>
      </w:pPr>
      <w:r w:rsidRPr="00BB5104">
        <w:rPr>
          <w:rFonts w:ascii="Arial" w:hAnsi="Arial" w:cs="Arial"/>
          <w:sz w:val="24"/>
          <w:szCs w:val="24"/>
        </w:rPr>
        <w:t xml:space="preserve">Pada tahap ini siswa melatih improvisasi dialog dengan memperkaya perbendaharaan kata yang sesuai dengan naskah cerita. </w:t>
      </w:r>
      <w:proofErr w:type="gramStart"/>
      <w:r w:rsidRPr="00BB5104">
        <w:rPr>
          <w:rFonts w:ascii="Arial" w:hAnsi="Arial" w:cs="Arial"/>
          <w:sz w:val="24"/>
          <w:szCs w:val="24"/>
        </w:rPr>
        <w:t>Siswa diarahkan untuk melakukan pendapatan kata secara spontan dan sesuai konteks.</w:t>
      </w:r>
      <w:proofErr w:type="gramEnd"/>
      <w:r w:rsidRPr="00BB5104">
        <w:rPr>
          <w:rFonts w:ascii="Arial" w:hAnsi="Arial" w:cs="Arial"/>
          <w:sz w:val="24"/>
          <w:szCs w:val="24"/>
        </w:rPr>
        <w:t xml:space="preserve"> </w:t>
      </w:r>
      <w:proofErr w:type="gramStart"/>
      <w:r w:rsidRPr="00BB5104">
        <w:rPr>
          <w:rFonts w:ascii="Arial" w:hAnsi="Arial" w:cs="Arial"/>
          <w:sz w:val="24"/>
          <w:szCs w:val="24"/>
        </w:rPr>
        <w:t>Hal tersebut dilakukan agar siswa cepat merespon saat diajak berdialog.</w:t>
      </w:r>
      <w:proofErr w:type="gramEnd"/>
      <w:r w:rsidRPr="00BB5104">
        <w:rPr>
          <w:rFonts w:ascii="Arial" w:hAnsi="Arial" w:cs="Arial"/>
          <w:sz w:val="24"/>
          <w:szCs w:val="24"/>
        </w:rPr>
        <w:t xml:space="preserve"> </w:t>
      </w:r>
      <w:proofErr w:type="gramStart"/>
      <w:r w:rsidRPr="00BB5104">
        <w:rPr>
          <w:rFonts w:ascii="Arial" w:hAnsi="Arial" w:cs="Arial"/>
          <w:sz w:val="24"/>
          <w:szCs w:val="24"/>
        </w:rPr>
        <w:t>Selain itu siswa dibimbing untuk tidak ragu dalam menyampaikan imajinasinya melalui kata-kata yang terlintas dalam pikirannya.</w:t>
      </w:r>
      <w:proofErr w:type="gramEnd"/>
      <w:r w:rsidRPr="00BB5104">
        <w:rPr>
          <w:rFonts w:ascii="Arial" w:hAnsi="Arial" w:cs="Arial"/>
          <w:sz w:val="24"/>
          <w:szCs w:val="24"/>
        </w:rPr>
        <w:t xml:space="preserve"> Latihan-latihan improvisasi dialog adalah sebagai berikut.</w:t>
      </w:r>
    </w:p>
    <w:p w14:paraId="3F6EE91A" w14:textId="77777777" w:rsidR="0043683D" w:rsidRPr="00BB5104" w:rsidRDefault="0043683D" w:rsidP="0043683D">
      <w:pPr>
        <w:pStyle w:val="NoSpacing"/>
        <w:numPr>
          <w:ilvl w:val="0"/>
          <w:numId w:val="12"/>
        </w:numPr>
        <w:ind w:left="426" w:hanging="426"/>
        <w:jc w:val="both"/>
        <w:rPr>
          <w:rFonts w:ascii="Arial" w:hAnsi="Arial" w:cs="Arial"/>
          <w:sz w:val="24"/>
          <w:szCs w:val="24"/>
        </w:rPr>
      </w:pPr>
      <w:r w:rsidRPr="00BB5104">
        <w:rPr>
          <w:rFonts w:ascii="Arial" w:hAnsi="Arial" w:cs="Arial"/>
          <w:sz w:val="24"/>
          <w:szCs w:val="24"/>
        </w:rPr>
        <w:t>Latihan memperbanyak perbendaharaan kata dalam waktu tertentu (spontan)</w:t>
      </w:r>
    </w:p>
    <w:p w14:paraId="733F5A96" w14:textId="408C7D79" w:rsidR="0043683D" w:rsidRPr="00BB5104" w:rsidRDefault="0043683D" w:rsidP="00EF263A">
      <w:pPr>
        <w:pStyle w:val="NoSpacing"/>
        <w:ind w:left="851"/>
        <w:jc w:val="both"/>
        <w:rPr>
          <w:rFonts w:ascii="Arial" w:hAnsi="Arial" w:cs="Arial"/>
          <w:i/>
          <w:iCs/>
          <w:sz w:val="24"/>
          <w:szCs w:val="24"/>
        </w:rPr>
      </w:pPr>
      <w:proofErr w:type="gramStart"/>
      <w:r w:rsidRPr="00BB5104">
        <w:rPr>
          <w:rFonts w:ascii="Arial" w:hAnsi="Arial" w:cs="Arial"/>
          <w:sz w:val="24"/>
          <w:szCs w:val="24"/>
        </w:rPr>
        <w:t>Latihan ini dilakukan dengan menyebutkan kata sebanyak-banyaknya dalam hitungan waktu 1 menit.</w:t>
      </w:r>
      <w:proofErr w:type="gramEnd"/>
      <w:r w:rsidRPr="00BB5104">
        <w:rPr>
          <w:rFonts w:ascii="Arial" w:hAnsi="Arial" w:cs="Arial"/>
          <w:sz w:val="24"/>
          <w:szCs w:val="24"/>
        </w:rPr>
        <w:t xml:space="preserve"> </w:t>
      </w:r>
      <w:proofErr w:type="gramStart"/>
      <w:r w:rsidRPr="00BB5104">
        <w:rPr>
          <w:rFonts w:ascii="Arial" w:hAnsi="Arial" w:cs="Arial"/>
          <w:sz w:val="24"/>
          <w:szCs w:val="24"/>
        </w:rPr>
        <w:t>Kata yang disebutkan harus berkaitan dengan kata utama.</w:t>
      </w:r>
      <w:proofErr w:type="gramEnd"/>
      <w:r w:rsidRPr="00BB5104">
        <w:rPr>
          <w:rFonts w:ascii="Arial" w:hAnsi="Arial" w:cs="Arial"/>
          <w:sz w:val="24"/>
          <w:szCs w:val="24"/>
        </w:rPr>
        <w:t xml:space="preserve"> Misalnya: </w:t>
      </w:r>
      <w:r w:rsidRPr="00BB5104">
        <w:rPr>
          <w:rFonts w:ascii="Arial" w:hAnsi="Arial" w:cs="Arial"/>
          <w:i/>
          <w:iCs/>
          <w:sz w:val="24"/>
          <w:szCs w:val="24"/>
        </w:rPr>
        <w:t xml:space="preserve">Malang (kata utama) Apel, UM, Brawijaya, macet, dingin, dan seterusnya. </w:t>
      </w:r>
      <w:proofErr w:type="gramStart"/>
      <w:r w:rsidRPr="00BB5104">
        <w:rPr>
          <w:rFonts w:ascii="Arial" w:hAnsi="Arial" w:cs="Arial"/>
          <w:sz w:val="24"/>
          <w:szCs w:val="24"/>
        </w:rPr>
        <w:t>Satu siswa bertugas menyebutkan kata utama dan menghitung jumlah kata yang disebutkan.</w:t>
      </w:r>
      <w:proofErr w:type="gramEnd"/>
      <w:r w:rsidRPr="00BB5104">
        <w:rPr>
          <w:rFonts w:ascii="Arial" w:hAnsi="Arial" w:cs="Arial"/>
          <w:sz w:val="24"/>
          <w:szCs w:val="24"/>
        </w:rPr>
        <w:t xml:space="preserve"> </w:t>
      </w:r>
      <w:proofErr w:type="gramStart"/>
      <w:r w:rsidRPr="00BB5104">
        <w:rPr>
          <w:rFonts w:ascii="Arial" w:hAnsi="Arial" w:cs="Arial"/>
          <w:sz w:val="24"/>
          <w:szCs w:val="24"/>
        </w:rPr>
        <w:t>Kemudian satu siswa lagi bertugas sebagai penghitung waktu.</w:t>
      </w:r>
      <w:proofErr w:type="gramEnd"/>
    </w:p>
    <w:p w14:paraId="60831EE8" w14:textId="77777777" w:rsidR="0043683D" w:rsidRPr="00BB5104" w:rsidRDefault="0043683D" w:rsidP="0043683D">
      <w:pPr>
        <w:pStyle w:val="NoSpacing"/>
        <w:numPr>
          <w:ilvl w:val="0"/>
          <w:numId w:val="12"/>
        </w:numPr>
        <w:ind w:left="426" w:hanging="426"/>
        <w:jc w:val="both"/>
        <w:rPr>
          <w:rFonts w:ascii="Arial" w:hAnsi="Arial" w:cs="Arial"/>
          <w:sz w:val="24"/>
          <w:szCs w:val="24"/>
        </w:rPr>
      </w:pPr>
      <w:r w:rsidRPr="00BB5104">
        <w:rPr>
          <w:rFonts w:ascii="Arial" w:hAnsi="Arial" w:cs="Arial"/>
          <w:sz w:val="24"/>
          <w:szCs w:val="24"/>
        </w:rPr>
        <w:t>Latihan memunculkan kata dengan berpikir cepat dan sesuai</w:t>
      </w:r>
    </w:p>
    <w:p w14:paraId="0506D2A0" w14:textId="68B66C49" w:rsidR="0043683D" w:rsidRPr="00BB5104" w:rsidRDefault="0043683D" w:rsidP="00EF263A">
      <w:pPr>
        <w:pStyle w:val="NoSpacing"/>
        <w:ind w:left="851"/>
        <w:jc w:val="both"/>
        <w:rPr>
          <w:rFonts w:ascii="Arial" w:hAnsi="Arial" w:cs="Arial"/>
          <w:sz w:val="24"/>
          <w:szCs w:val="24"/>
        </w:rPr>
      </w:pPr>
      <w:proofErr w:type="gramStart"/>
      <w:r w:rsidRPr="00BB5104">
        <w:rPr>
          <w:rFonts w:ascii="Arial" w:hAnsi="Arial" w:cs="Arial"/>
          <w:sz w:val="24"/>
          <w:szCs w:val="24"/>
        </w:rPr>
        <w:t>Latihan ini dilakukan dengan menyebutkan satu kata dengan dua suku kata secara bergantian.</w:t>
      </w:r>
      <w:proofErr w:type="gramEnd"/>
      <w:r w:rsidRPr="00BB5104">
        <w:rPr>
          <w:rFonts w:ascii="Arial" w:hAnsi="Arial" w:cs="Arial"/>
          <w:sz w:val="24"/>
          <w:szCs w:val="24"/>
        </w:rPr>
        <w:t xml:space="preserve"> Satu siswa meyebutkan satu kata, lalu siswa selanjutnya menyebutkan kata baru dengan suku kata awal </w:t>
      </w:r>
      <w:proofErr w:type="gramStart"/>
      <w:r w:rsidRPr="00BB5104">
        <w:rPr>
          <w:rFonts w:ascii="Arial" w:hAnsi="Arial" w:cs="Arial"/>
          <w:sz w:val="24"/>
          <w:szCs w:val="24"/>
        </w:rPr>
        <w:t>sama</w:t>
      </w:r>
      <w:proofErr w:type="gramEnd"/>
      <w:r w:rsidRPr="00BB5104">
        <w:rPr>
          <w:rFonts w:ascii="Arial" w:hAnsi="Arial" w:cs="Arial"/>
          <w:sz w:val="24"/>
          <w:szCs w:val="24"/>
        </w:rPr>
        <w:t xml:space="preserve"> dengan suku kata terakhir yang disebutkan siswa sebeumnya. Contoh: </w:t>
      </w:r>
      <w:r w:rsidRPr="00BB5104">
        <w:rPr>
          <w:rFonts w:ascii="Arial" w:hAnsi="Arial" w:cs="Arial"/>
          <w:i/>
          <w:iCs/>
          <w:sz w:val="24"/>
          <w:szCs w:val="24"/>
        </w:rPr>
        <w:t>Baju (kata pertama) Juru, Rusa, Sapi, Pilu, Lupa, dan seterusnya.</w:t>
      </w:r>
    </w:p>
    <w:p w14:paraId="71CAEFA8" w14:textId="77777777" w:rsidR="0043683D" w:rsidRPr="00BB5104" w:rsidRDefault="0043683D" w:rsidP="0043683D">
      <w:pPr>
        <w:pStyle w:val="NoSpacing"/>
        <w:numPr>
          <w:ilvl w:val="0"/>
          <w:numId w:val="12"/>
        </w:numPr>
        <w:ind w:left="426" w:hanging="426"/>
        <w:jc w:val="both"/>
        <w:rPr>
          <w:rFonts w:ascii="Arial" w:hAnsi="Arial" w:cs="Arial"/>
          <w:sz w:val="24"/>
          <w:szCs w:val="24"/>
        </w:rPr>
      </w:pPr>
      <w:r w:rsidRPr="00BB5104">
        <w:rPr>
          <w:rFonts w:ascii="Arial" w:hAnsi="Arial" w:cs="Arial"/>
          <w:sz w:val="24"/>
          <w:szCs w:val="24"/>
        </w:rPr>
        <w:t>Latihan mengeksplorasi dialog yang relevan</w:t>
      </w:r>
    </w:p>
    <w:p w14:paraId="1158EE54" w14:textId="77777777" w:rsidR="0043683D" w:rsidRPr="00BB5104" w:rsidRDefault="0043683D" w:rsidP="0043683D">
      <w:pPr>
        <w:pStyle w:val="NoSpacing"/>
        <w:ind w:left="426"/>
        <w:jc w:val="both"/>
        <w:rPr>
          <w:rFonts w:ascii="Arial" w:hAnsi="Arial" w:cs="Arial"/>
          <w:sz w:val="24"/>
          <w:szCs w:val="24"/>
        </w:rPr>
      </w:pPr>
      <w:proofErr w:type="gramStart"/>
      <w:r w:rsidRPr="00BB5104">
        <w:rPr>
          <w:rFonts w:ascii="Arial" w:hAnsi="Arial" w:cs="Arial"/>
          <w:sz w:val="24"/>
          <w:szCs w:val="24"/>
        </w:rPr>
        <w:t>Latihan ini dilakukan dengan mendeskripsikan sebuah benda dalam waktu 1 menit.</w:t>
      </w:r>
      <w:proofErr w:type="gramEnd"/>
      <w:r w:rsidRPr="00BB5104">
        <w:rPr>
          <w:rFonts w:ascii="Arial" w:hAnsi="Arial" w:cs="Arial"/>
          <w:sz w:val="24"/>
          <w:szCs w:val="24"/>
        </w:rPr>
        <w:t xml:space="preserve"> </w:t>
      </w:r>
      <w:proofErr w:type="gramStart"/>
      <w:r w:rsidRPr="00BB5104">
        <w:rPr>
          <w:rFonts w:ascii="Arial" w:hAnsi="Arial" w:cs="Arial"/>
          <w:sz w:val="24"/>
          <w:szCs w:val="24"/>
        </w:rPr>
        <w:t>Deskripsi benda tidak hanya dalam bentuk fisik, tetapi juga bisa fungsi, kelebihan, atau kekurangan benda tersebut.</w:t>
      </w:r>
      <w:proofErr w:type="gramEnd"/>
      <w:r w:rsidRPr="00BB5104">
        <w:rPr>
          <w:rFonts w:ascii="Arial" w:hAnsi="Arial" w:cs="Arial"/>
          <w:sz w:val="24"/>
          <w:szCs w:val="24"/>
        </w:rPr>
        <w:t xml:space="preserve"> Contoh:</w:t>
      </w:r>
    </w:p>
    <w:p w14:paraId="1BBBCE61" w14:textId="77777777" w:rsidR="0043683D" w:rsidRPr="00BB5104" w:rsidRDefault="0043683D" w:rsidP="0043683D">
      <w:pPr>
        <w:pStyle w:val="NoSpacing"/>
        <w:ind w:left="426"/>
        <w:jc w:val="both"/>
        <w:rPr>
          <w:rFonts w:ascii="Arial" w:hAnsi="Arial" w:cs="Arial"/>
          <w:i/>
          <w:iCs/>
          <w:sz w:val="24"/>
          <w:szCs w:val="24"/>
        </w:rPr>
      </w:pPr>
      <w:r w:rsidRPr="00BB5104">
        <w:rPr>
          <w:rFonts w:ascii="Arial" w:hAnsi="Arial" w:cs="Arial"/>
          <w:i/>
          <w:iCs/>
          <w:sz w:val="24"/>
          <w:szCs w:val="24"/>
        </w:rPr>
        <w:t>Melon (</w:t>
      </w:r>
      <w:proofErr w:type="gramStart"/>
      <w:r w:rsidRPr="00BB5104">
        <w:rPr>
          <w:rFonts w:ascii="Arial" w:hAnsi="Arial" w:cs="Arial"/>
          <w:i/>
          <w:iCs/>
          <w:sz w:val="24"/>
          <w:szCs w:val="24"/>
        </w:rPr>
        <w:t>nama</w:t>
      </w:r>
      <w:proofErr w:type="gramEnd"/>
      <w:r w:rsidRPr="00BB5104">
        <w:rPr>
          <w:rFonts w:ascii="Arial" w:hAnsi="Arial" w:cs="Arial"/>
          <w:i/>
          <w:iCs/>
          <w:sz w:val="24"/>
          <w:szCs w:val="24"/>
        </w:rPr>
        <w:t xml:space="preserve"> benda) bentuknya bulat. Warnanya ada yang hijau</w:t>
      </w:r>
      <w:proofErr w:type="gramStart"/>
      <w:r w:rsidRPr="00BB5104">
        <w:rPr>
          <w:rFonts w:ascii="Arial" w:hAnsi="Arial" w:cs="Arial"/>
          <w:i/>
          <w:iCs/>
          <w:sz w:val="24"/>
          <w:szCs w:val="24"/>
        </w:rPr>
        <w:t>,ada</w:t>
      </w:r>
      <w:proofErr w:type="gramEnd"/>
      <w:r w:rsidRPr="00BB5104">
        <w:rPr>
          <w:rFonts w:ascii="Arial" w:hAnsi="Arial" w:cs="Arial"/>
          <w:i/>
          <w:iCs/>
          <w:sz w:val="24"/>
          <w:szCs w:val="24"/>
        </w:rPr>
        <w:t xml:space="preserve"> yang sedikit kuning. Rasanya </w:t>
      </w:r>
      <w:proofErr w:type="gramStart"/>
      <w:r w:rsidRPr="00BB5104">
        <w:rPr>
          <w:rFonts w:ascii="Arial" w:hAnsi="Arial" w:cs="Arial"/>
          <w:i/>
          <w:iCs/>
          <w:sz w:val="24"/>
          <w:szCs w:val="24"/>
        </w:rPr>
        <w:t>manis</w:t>
      </w:r>
      <w:proofErr w:type="gramEnd"/>
      <w:r w:rsidRPr="00BB5104">
        <w:rPr>
          <w:rFonts w:ascii="Arial" w:hAnsi="Arial" w:cs="Arial"/>
          <w:i/>
          <w:iCs/>
          <w:sz w:val="24"/>
          <w:szCs w:val="24"/>
        </w:rPr>
        <w:t xml:space="preserve"> dan segar. </w:t>
      </w:r>
      <w:proofErr w:type="gramStart"/>
      <w:r w:rsidRPr="00BB5104">
        <w:rPr>
          <w:rFonts w:ascii="Arial" w:hAnsi="Arial" w:cs="Arial"/>
          <w:i/>
          <w:iCs/>
          <w:sz w:val="24"/>
          <w:szCs w:val="24"/>
        </w:rPr>
        <w:t>Biasanya digunakan sebagai ampuran es teler atau es buah.</w:t>
      </w:r>
      <w:proofErr w:type="gramEnd"/>
      <w:r w:rsidRPr="00BB5104">
        <w:rPr>
          <w:rFonts w:ascii="Arial" w:hAnsi="Arial" w:cs="Arial"/>
          <w:i/>
          <w:iCs/>
          <w:sz w:val="24"/>
          <w:szCs w:val="24"/>
        </w:rPr>
        <w:t xml:space="preserve"> </w:t>
      </w:r>
      <w:proofErr w:type="gramStart"/>
      <w:r w:rsidRPr="00BB5104">
        <w:rPr>
          <w:rFonts w:ascii="Arial" w:hAnsi="Arial" w:cs="Arial"/>
          <w:i/>
          <w:iCs/>
          <w:sz w:val="24"/>
          <w:szCs w:val="24"/>
        </w:rPr>
        <w:t>Buah ini bisa dimanfaatkan sebagai obat penurun darah tinggi.</w:t>
      </w:r>
      <w:proofErr w:type="gramEnd"/>
      <w:r w:rsidRPr="00BB5104">
        <w:rPr>
          <w:rFonts w:ascii="Arial" w:hAnsi="Arial" w:cs="Arial"/>
          <w:i/>
          <w:iCs/>
          <w:sz w:val="24"/>
          <w:szCs w:val="24"/>
        </w:rPr>
        <w:t xml:space="preserve"> </w:t>
      </w:r>
      <w:proofErr w:type="gramStart"/>
      <w:r w:rsidRPr="00BB5104">
        <w:rPr>
          <w:rFonts w:ascii="Arial" w:hAnsi="Arial" w:cs="Arial"/>
          <w:i/>
          <w:iCs/>
          <w:sz w:val="24"/>
          <w:szCs w:val="24"/>
        </w:rPr>
        <w:t>Cara memaknnya bisa langsung atau dihaluskan menjadi jus buah.</w:t>
      </w:r>
      <w:proofErr w:type="gramEnd"/>
    </w:p>
    <w:p w14:paraId="0EE92C1E" w14:textId="77777777" w:rsidR="0043683D" w:rsidRPr="00BB5104" w:rsidRDefault="0043683D" w:rsidP="0043683D">
      <w:pPr>
        <w:pStyle w:val="NoSpacing"/>
        <w:ind w:left="426"/>
        <w:jc w:val="both"/>
        <w:rPr>
          <w:rFonts w:ascii="Arial" w:hAnsi="Arial" w:cs="Arial"/>
          <w:i/>
          <w:iCs/>
          <w:sz w:val="24"/>
          <w:szCs w:val="24"/>
        </w:rPr>
      </w:pPr>
    </w:p>
    <w:p w14:paraId="224E3C50" w14:textId="77777777" w:rsidR="0043683D" w:rsidRPr="00536C00" w:rsidRDefault="0043683D" w:rsidP="0043683D">
      <w:pPr>
        <w:pStyle w:val="NoSpacing"/>
        <w:numPr>
          <w:ilvl w:val="0"/>
          <w:numId w:val="17"/>
        </w:numPr>
        <w:ind w:left="426" w:hanging="426"/>
        <w:jc w:val="both"/>
        <w:rPr>
          <w:rFonts w:ascii="Arial" w:hAnsi="Arial" w:cs="Arial"/>
          <w:sz w:val="24"/>
          <w:szCs w:val="24"/>
        </w:rPr>
      </w:pPr>
      <w:r w:rsidRPr="00536C00">
        <w:rPr>
          <w:rFonts w:ascii="Arial" w:hAnsi="Arial" w:cs="Arial"/>
          <w:sz w:val="24"/>
          <w:szCs w:val="24"/>
        </w:rPr>
        <w:lastRenderedPageBreak/>
        <w:t>Improvisasi Lakuan</w:t>
      </w:r>
    </w:p>
    <w:p w14:paraId="2E6C927E" w14:textId="77777777" w:rsidR="0043683D" w:rsidRPr="00BB5104" w:rsidRDefault="0043683D" w:rsidP="0043683D">
      <w:pPr>
        <w:pStyle w:val="NoSpacing"/>
        <w:ind w:firstLine="720"/>
        <w:jc w:val="both"/>
        <w:rPr>
          <w:rFonts w:ascii="Arial" w:hAnsi="Arial" w:cs="Arial"/>
          <w:sz w:val="24"/>
          <w:szCs w:val="24"/>
        </w:rPr>
      </w:pPr>
      <w:proofErr w:type="gramStart"/>
      <w:r w:rsidRPr="00BB5104">
        <w:rPr>
          <w:rFonts w:ascii="Arial" w:hAnsi="Arial" w:cs="Arial"/>
          <w:sz w:val="24"/>
          <w:szCs w:val="24"/>
        </w:rPr>
        <w:t>Pada tahap ini siswa mulai diarahkan untuk mengatur lakuan dalam kelompok.</w:t>
      </w:r>
      <w:proofErr w:type="gramEnd"/>
      <w:r w:rsidRPr="00BB5104">
        <w:rPr>
          <w:rFonts w:ascii="Arial" w:hAnsi="Arial" w:cs="Arial"/>
          <w:sz w:val="24"/>
          <w:szCs w:val="24"/>
        </w:rPr>
        <w:t xml:space="preserve"> Siswa dalam kelompok diminta untuk aktif dan bekerja </w:t>
      </w:r>
      <w:proofErr w:type="gramStart"/>
      <w:r w:rsidRPr="00BB5104">
        <w:rPr>
          <w:rFonts w:ascii="Arial" w:hAnsi="Arial" w:cs="Arial"/>
          <w:sz w:val="24"/>
          <w:szCs w:val="24"/>
        </w:rPr>
        <w:t>sama</w:t>
      </w:r>
      <w:proofErr w:type="gramEnd"/>
      <w:r w:rsidRPr="00BB5104">
        <w:rPr>
          <w:rFonts w:ascii="Arial" w:hAnsi="Arial" w:cs="Arial"/>
          <w:sz w:val="24"/>
          <w:szCs w:val="24"/>
        </w:rPr>
        <w:t xml:space="preserve"> untuk berlatih mimik, gerak-gerik, dan gestur melalui beberapa kegiatan. </w:t>
      </w:r>
      <w:proofErr w:type="gramStart"/>
      <w:r w:rsidRPr="00BB5104">
        <w:rPr>
          <w:rFonts w:ascii="Arial" w:hAnsi="Arial" w:cs="Arial"/>
          <w:sz w:val="24"/>
          <w:szCs w:val="24"/>
        </w:rPr>
        <w:t>Kegiatan tersebut mengacu pada kegiatan merespon, berimajinasi, dan berkespresi.</w:t>
      </w:r>
      <w:proofErr w:type="gramEnd"/>
      <w:r w:rsidRPr="00BB5104">
        <w:rPr>
          <w:rFonts w:ascii="Arial" w:hAnsi="Arial" w:cs="Arial"/>
          <w:sz w:val="24"/>
          <w:szCs w:val="24"/>
        </w:rPr>
        <w:t xml:space="preserve"> </w:t>
      </w:r>
      <w:proofErr w:type="gramStart"/>
      <w:r w:rsidRPr="00BB5104">
        <w:rPr>
          <w:rFonts w:ascii="Arial" w:hAnsi="Arial" w:cs="Arial"/>
          <w:sz w:val="24"/>
          <w:szCs w:val="24"/>
        </w:rPr>
        <w:t>Latihan-latihan yang dilakukan adalah sebagi berikut.</w:t>
      </w:r>
      <w:proofErr w:type="gramEnd"/>
    </w:p>
    <w:p w14:paraId="163CC5EA" w14:textId="77777777" w:rsidR="0043683D" w:rsidRPr="00BB5104" w:rsidRDefault="0043683D" w:rsidP="0043683D">
      <w:pPr>
        <w:pStyle w:val="NoSpacing"/>
        <w:numPr>
          <w:ilvl w:val="0"/>
          <w:numId w:val="15"/>
        </w:numPr>
        <w:ind w:left="426" w:hanging="426"/>
        <w:jc w:val="both"/>
        <w:rPr>
          <w:rFonts w:ascii="Arial" w:hAnsi="Arial" w:cs="Arial"/>
          <w:sz w:val="24"/>
          <w:szCs w:val="24"/>
        </w:rPr>
      </w:pPr>
      <w:r w:rsidRPr="00BB5104">
        <w:rPr>
          <w:rFonts w:ascii="Arial" w:hAnsi="Arial" w:cs="Arial"/>
          <w:sz w:val="24"/>
          <w:szCs w:val="24"/>
        </w:rPr>
        <w:t>Latihan mengeksplorasi gestur dan gerak-gerik</w:t>
      </w:r>
    </w:p>
    <w:p w14:paraId="34816931" w14:textId="77777777" w:rsidR="0043683D" w:rsidRPr="00BB5104" w:rsidRDefault="0043683D" w:rsidP="0043683D">
      <w:pPr>
        <w:pStyle w:val="NoSpacing"/>
        <w:ind w:left="426"/>
        <w:jc w:val="both"/>
        <w:rPr>
          <w:rFonts w:ascii="Arial" w:hAnsi="Arial" w:cs="Arial"/>
          <w:sz w:val="24"/>
          <w:szCs w:val="24"/>
        </w:rPr>
      </w:pPr>
      <w:proofErr w:type="gramStart"/>
      <w:r w:rsidRPr="00BB5104">
        <w:rPr>
          <w:rFonts w:ascii="Arial" w:hAnsi="Arial" w:cs="Arial"/>
          <w:sz w:val="24"/>
          <w:szCs w:val="24"/>
        </w:rPr>
        <w:t>Latihan ini dilakukan dengan membuat gestur (sikap tubuh) dari kegiatan menirukan.</w:t>
      </w:r>
      <w:proofErr w:type="gramEnd"/>
      <w:r w:rsidRPr="00BB5104">
        <w:rPr>
          <w:rFonts w:ascii="Arial" w:hAnsi="Arial" w:cs="Arial"/>
          <w:sz w:val="24"/>
          <w:szCs w:val="24"/>
        </w:rPr>
        <w:t xml:space="preserve"> </w:t>
      </w:r>
      <w:proofErr w:type="gramStart"/>
      <w:r w:rsidRPr="00BB5104">
        <w:rPr>
          <w:rFonts w:ascii="Arial" w:hAnsi="Arial" w:cs="Arial"/>
          <w:sz w:val="24"/>
          <w:szCs w:val="24"/>
        </w:rPr>
        <w:t>Kegiatan menirukan tidak menggunakan benda nyata, tetapi menggunakan imajinasi yang berkaitan dengan lakuan tertentu, seperti berjalan tergesa-gesa, memasak sayur, bersembunyi dibawah meja, dan lain-lain.</w:t>
      </w:r>
      <w:proofErr w:type="gramEnd"/>
    </w:p>
    <w:p w14:paraId="63AD45B4" w14:textId="77777777" w:rsidR="0043683D" w:rsidRPr="00BB5104" w:rsidRDefault="0043683D" w:rsidP="0043683D">
      <w:pPr>
        <w:pStyle w:val="NoSpacing"/>
        <w:numPr>
          <w:ilvl w:val="0"/>
          <w:numId w:val="15"/>
        </w:numPr>
        <w:ind w:left="426" w:hanging="426"/>
        <w:jc w:val="both"/>
        <w:rPr>
          <w:rFonts w:ascii="Arial" w:hAnsi="Arial" w:cs="Arial"/>
          <w:sz w:val="24"/>
          <w:szCs w:val="24"/>
        </w:rPr>
      </w:pPr>
      <w:r w:rsidRPr="00BB5104">
        <w:rPr>
          <w:rFonts w:ascii="Arial" w:hAnsi="Arial" w:cs="Arial"/>
          <w:sz w:val="24"/>
          <w:szCs w:val="24"/>
        </w:rPr>
        <w:t>Latihan merespon benda</w:t>
      </w:r>
    </w:p>
    <w:p w14:paraId="0958007B" w14:textId="77777777" w:rsidR="0043683D" w:rsidRPr="00BB5104" w:rsidRDefault="0043683D" w:rsidP="0043683D">
      <w:pPr>
        <w:pStyle w:val="NoSpacing"/>
        <w:ind w:left="426"/>
        <w:jc w:val="both"/>
        <w:rPr>
          <w:rFonts w:ascii="Arial" w:hAnsi="Arial" w:cs="Arial"/>
          <w:i/>
          <w:iCs/>
          <w:sz w:val="24"/>
          <w:szCs w:val="24"/>
        </w:rPr>
      </w:pPr>
      <w:proofErr w:type="gramStart"/>
      <w:r w:rsidRPr="00BB5104">
        <w:rPr>
          <w:rFonts w:ascii="Arial" w:hAnsi="Arial" w:cs="Arial"/>
          <w:sz w:val="24"/>
          <w:szCs w:val="24"/>
        </w:rPr>
        <w:t>Latihan ini dilakukan dengan merespon sebuah benda yang dilihatnya.</w:t>
      </w:r>
      <w:proofErr w:type="gramEnd"/>
      <w:r w:rsidRPr="00BB5104">
        <w:rPr>
          <w:rFonts w:ascii="Arial" w:hAnsi="Arial" w:cs="Arial"/>
          <w:sz w:val="24"/>
          <w:szCs w:val="24"/>
        </w:rPr>
        <w:t xml:space="preserve"> </w:t>
      </w:r>
      <w:proofErr w:type="gramStart"/>
      <w:r w:rsidRPr="00BB5104">
        <w:rPr>
          <w:rFonts w:ascii="Arial" w:hAnsi="Arial" w:cs="Arial"/>
          <w:sz w:val="24"/>
          <w:szCs w:val="24"/>
        </w:rPr>
        <w:t>Respon tersebut berbentuk tindakan berdasarkan motivasi tertentu.</w:t>
      </w:r>
      <w:proofErr w:type="gramEnd"/>
      <w:r w:rsidRPr="00BB5104">
        <w:rPr>
          <w:rFonts w:ascii="Arial" w:hAnsi="Arial" w:cs="Arial"/>
          <w:sz w:val="24"/>
          <w:szCs w:val="24"/>
        </w:rPr>
        <w:t xml:space="preserve"> </w:t>
      </w:r>
      <w:proofErr w:type="gramStart"/>
      <w:r w:rsidRPr="00BB5104">
        <w:rPr>
          <w:rFonts w:ascii="Arial" w:hAnsi="Arial" w:cs="Arial"/>
          <w:sz w:val="24"/>
          <w:szCs w:val="24"/>
        </w:rPr>
        <w:t>Motivasi tersebut adalah suasan atau perasaan lelah, marah, kecewa, sedih, dan lain-lain.</w:t>
      </w:r>
      <w:proofErr w:type="gramEnd"/>
      <w:r w:rsidRPr="00BB5104">
        <w:rPr>
          <w:rFonts w:ascii="Arial" w:hAnsi="Arial" w:cs="Arial"/>
          <w:sz w:val="24"/>
          <w:szCs w:val="24"/>
        </w:rPr>
        <w:t xml:space="preserve"> Contoh: </w:t>
      </w:r>
    </w:p>
    <w:p w14:paraId="10172C5A" w14:textId="77777777" w:rsidR="0043683D" w:rsidRPr="00BB5104" w:rsidRDefault="0043683D" w:rsidP="0043683D">
      <w:pPr>
        <w:pStyle w:val="NoSpacing"/>
        <w:ind w:left="426"/>
        <w:jc w:val="both"/>
        <w:rPr>
          <w:rFonts w:ascii="Arial" w:hAnsi="Arial" w:cs="Arial"/>
          <w:i/>
          <w:iCs/>
          <w:sz w:val="24"/>
          <w:szCs w:val="24"/>
        </w:rPr>
      </w:pPr>
      <w:r w:rsidRPr="00BB5104">
        <w:rPr>
          <w:rFonts w:ascii="Arial" w:hAnsi="Arial" w:cs="Arial"/>
          <w:i/>
          <w:iCs/>
          <w:sz w:val="24"/>
          <w:szCs w:val="24"/>
        </w:rPr>
        <w:t xml:space="preserve">Motivasi </w:t>
      </w:r>
      <w:r w:rsidRPr="00BB5104">
        <w:rPr>
          <w:rFonts w:ascii="Arial" w:hAnsi="Arial" w:cs="Arial"/>
          <w:i/>
          <w:iCs/>
          <w:sz w:val="24"/>
          <w:szCs w:val="24"/>
        </w:rPr>
        <w:sym w:font="Wingdings" w:char="F0E0"/>
      </w:r>
      <w:r w:rsidRPr="00BB5104">
        <w:rPr>
          <w:rFonts w:ascii="Arial" w:hAnsi="Arial" w:cs="Arial"/>
          <w:i/>
          <w:iCs/>
          <w:sz w:val="24"/>
          <w:szCs w:val="24"/>
        </w:rPr>
        <w:t xml:space="preserve"> seorang siswa sedih karena ditinggal orang tuanya ke luar </w:t>
      </w:r>
      <w:proofErr w:type="gramStart"/>
      <w:r w:rsidRPr="00BB5104">
        <w:rPr>
          <w:rFonts w:ascii="Arial" w:hAnsi="Arial" w:cs="Arial"/>
          <w:i/>
          <w:iCs/>
          <w:sz w:val="24"/>
          <w:szCs w:val="24"/>
        </w:rPr>
        <w:t>kota</w:t>
      </w:r>
      <w:proofErr w:type="gramEnd"/>
      <w:r w:rsidRPr="00BB5104">
        <w:rPr>
          <w:rFonts w:ascii="Arial" w:hAnsi="Arial" w:cs="Arial"/>
          <w:i/>
          <w:iCs/>
          <w:sz w:val="24"/>
          <w:szCs w:val="24"/>
        </w:rPr>
        <w:t xml:space="preserve">, ia sendiri dan hanya melamun. </w:t>
      </w:r>
    </w:p>
    <w:p w14:paraId="640D3EFA" w14:textId="77777777" w:rsidR="0043683D" w:rsidRPr="00BB5104" w:rsidRDefault="0043683D" w:rsidP="0043683D">
      <w:pPr>
        <w:pStyle w:val="NoSpacing"/>
        <w:ind w:left="426"/>
        <w:jc w:val="both"/>
        <w:rPr>
          <w:rFonts w:ascii="Arial" w:hAnsi="Arial" w:cs="Arial"/>
          <w:i/>
          <w:iCs/>
          <w:sz w:val="24"/>
          <w:szCs w:val="24"/>
        </w:rPr>
      </w:pPr>
      <w:r w:rsidRPr="00BB5104">
        <w:rPr>
          <w:rFonts w:ascii="Arial" w:hAnsi="Arial" w:cs="Arial"/>
          <w:i/>
          <w:iCs/>
          <w:sz w:val="24"/>
          <w:szCs w:val="24"/>
        </w:rPr>
        <w:t xml:space="preserve">Benda yang direspon </w:t>
      </w:r>
      <w:r w:rsidRPr="00BB5104">
        <w:rPr>
          <w:rFonts w:ascii="Arial" w:hAnsi="Arial" w:cs="Arial"/>
          <w:i/>
          <w:iCs/>
          <w:sz w:val="24"/>
          <w:szCs w:val="24"/>
        </w:rPr>
        <w:sym w:font="Wingdings" w:char="F0E0"/>
      </w:r>
      <w:r w:rsidRPr="00BB5104">
        <w:rPr>
          <w:rFonts w:ascii="Arial" w:hAnsi="Arial" w:cs="Arial"/>
          <w:i/>
          <w:iCs/>
          <w:sz w:val="24"/>
          <w:szCs w:val="24"/>
        </w:rPr>
        <w:t xml:space="preserve"> kursi</w:t>
      </w:r>
    </w:p>
    <w:p w14:paraId="6B35E531" w14:textId="77777777" w:rsidR="0043683D" w:rsidRPr="00BB5104" w:rsidRDefault="0043683D" w:rsidP="0043683D">
      <w:pPr>
        <w:pStyle w:val="NoSpacing"/>
        <w:numPr>
          <w:ilvl w:val="0"/>
          <w:numId w:val="15"/>
        </w:numPr>
        <w:ind w:left="426" w:hanging="426"/>
        <w:jc w:val="both"/>
        <w:rPr>
          <w:rFonts w:ascii="Arial" w:hAnsi="Arial" w:cs="Arial"/>
          <w:sz w:val="24"/>
          <w:szCs w:val="24"/>
        </w:rPr>
      </w:pPr>
      <w:r w:rsidRPr="00BB5104">
        <w:rPr>
          <w:rFonts w:ascii="Arial" w:hAnsi="Arial" w:cs="Arial"/>
          <w:sz w:val="24"/>
          <w:szCs w:val="24"/>
        </w:rPr>
        <w:t>Latihan merespon pemain lain</w:t>
      </w:r>
    </w:p>
    <w:p w14:paraId="0DA689FB" w14:textId="77777777" w:rsidR="0043683D" w:rsidRPr="00BB5104" w:rsidRDefault="0043683D" w:rsidP="0043683D">
      <w:pPr>
        <w:pStyle w:val="NoSpacing"/>
        <w:ind w:left="426"/>
        <w:jc w:val="both"/>
        <w:rPr>
          <w:rFonts w:ascii="Arial" w:hAnsi="Arial" w:cs="Arial"/>
          <w:sz w:val="24"/>
          <w:szCs w:val="24"/>
        </w:rPr>
      </w:pPr>
      <w:proofErr w:type="gramStart"/>
      <w:r w:rsidRPr="00BB5104">
        <w:rPr>
          <w:rFonts w:ascii="Arial" w:hAnsi="Arial" w:cs="Arial"/>
          <w:sz w:val="24"/>
          <w:szCs w:val="24"/>
        </w:rPr>
        <w:t>Latihan ini dilakukan dengan menggunakan kerangka cerita yang telah disusun.</w:t>
      </w:r>
      <w:proofErr w:type="gramEnd"/>
      <w:r w:rsidRPr="00BB5104">
        <w:rPr>
          <w:rFonts w:ascii="Arial" w:hAnsi="Arial" w:cs="Arial"/>
          <w:sz w:val="24"/>
          <w:szCs w:val="24"/>
        </w:rPr>
        <w:t xml:space="preserve"> Siswa dapat melatih setiap adegan dengan menciptakan lakuannya dengan merespon lakuan pemain lain. Contoh:</w:t>
      </w:r>
    </w:p>
    <w:p w14:paraId="49081B5B" w14:textId="77777777" w:rsidR="0043683D" w:rsidRPr="00BB5104" w:rsidRDefault="0043683D" w:rsidP="0043683D">
      <w:pPr>
        <w:pStyle w:val="NoSpacing"/>
        <w:ind w:left="426"/>
        <w:jc w:val="both"/>
        <w:rPr>
          <w:rFonts w:ascii="Arial" w:hAnsi="Arial" w:cs="Arial"/>
          <w:i/>
          <w:iCs/>
          <w:sz w:val="24"/>
          <w:szCs w:val="24"/>
        </w:rPr>
      </w:pPr>
      <w:proofErr w:type="gramStart"/>
      <w:r w:rsidRPr="00BB5104">
        <w:rPr>
          <w:rFonts w:ascii="Arial" w:hAnsi="Arial" w:cs="Arial"/>
          <w:i/>
          <w:iCs/>
          <w:sz w:val="24"/>
          <w:szCs w:val="24"/>
        </w:rPr>
        <w:t>Seorang siswa berperan sebagai siswa SMP yang terlambat masuk sekolah.</w:t>
      </w:r>
      <w:proofErr w:type="gramEnd"/>
      <w:r w:rsidRPr="00BB5104">
        <w:rPr>
          <w:rFonts w:ascii="Arial" w:hAnsi="Arial" w:cs="Arial"/>
          <w:i/>
          <w:iCs/>
          <w:sz w:val="24"/>
          <w:szCs w:val="24"/>
        </w:rPr>
        <w:t xml:space="preserve"> Kemudian </w:t>
      </w:r>
      <w:proofErr w:type="gramStart"/>
      <w:r w:rsidRPr="00BB5104">
        <w:rPr>
          <w:rFonts w:ascii="Arial" w:hAnsi="Arial" w:cs="Arial"/>
          <w:i/>
          <w:iCs/>
          <w:sz w:val="24"/>
          <w:szCs w:val="24"/>
        </w:rPr>
        <w:t>ia</w:t>
      </w:r>
      <w:proofErr w:type="gramEnd"/>
      <w:r w:rsidRPr="00BB5104">
        <w:rPr>
          <w:rFonts w:ascii="Arial" w:hAnsi="Arial" w:cs="Arial"/>
          <w:i/>
          <w:iCs/>
          <w:sz w:val="24"/>
          <w:szCs w:val="24"/>
        </w:rPr>
        <w:t xml:space="preserve"> berlari dengan tergesa-gesa untuk segera masuk ke dalam kelas. </w:t>
      </w:r>
      <w:proofErr w:type="gramStart"/>
      <w:r w:rsidRPr="00BB5104">
        <w:rPr>
          <w:rFonts w:ascii="Arial" w:hAnsi="Arial" w:cs="Arial"/>
          <w:i/>
          <w:iCs/>
          <w:sz w:val="24"/>
          <w:szCs w:val="24"/>
        </w:rPr>
        <w:t>Sesampainya di kelas, siswa tersebut kelelahan.</w:t>
      </w:r>
      <w:proofErr w:type="gramEnd"/>
      <w:r w:rsidRPr="00BB5104">
        <w:rPr>
          <w:rFonts w:ascii="Arial" w:hAnsi="Arial" w:cs="Arial"/>
          <w:i/>
          <w:iCs/>
          <w:sz w:val="24"/>
          <w:szCs w:val="24"/>
        </w:rPr>
        <w:t xml:space="preserve"> Pemain </w:t>
      </w:r>
      <w:proofErr w:type="gramStart"/>
      <w:r w:rsidRPr="00BB5104">
        <w:rPr>
          <w:rFonts w:ascii="Arial" w:hAnsi="Arial" w:cs="Arial"/>
          <w:i/>
          <w:iCs/>
          <w:sz w:val="24"/>
          <w:szCs w:val="24"/>
        </w:rPr>
        <w:t>lain</w:t>
      </w:r>
      <w:proofErr w:type="gramEnd"/>
      <w:r w:rsidRPr="00BB5104">
        <w:rPr>
          <w:rFonts w:ascii="Arial" w:hAnsi="Arial" w:cs="Arial"/>
          <w:i/>
          <w:iCs/>
          <w:sz w:val="24"/>
          <w:szCs w:val="24"/>
        </w:rPr>
        <w:t xml:space="preserve"> yang berperan sebagai temannya merespon dengan menertawakan temannya yang terenga-engah karena kelelahan tadi. </w:t>
      </w:r>
    </w:p>
    <w:p w14:paraId="570E3C3D" w14:textId="77777777" w:rsidR="0043683D" w:rsidRPr="00BB5104" w:rsidRDefault="0043683D" w:rsidP="0043683D">
      <w:pPr>
        <w:pStyle w:val="NoSpacing"/>
        <w:ind w:left="426"/>
        <w:jc w:val="both"/>
        <w:rPr>
          <w:rFonts w:ascii="Arial" w:hAnsi="Arial" w:cs="Arial"/>
          <w:i/>
          <w:iCs/>
          <w:sz w:val="24"/>
          <w:szCs w:val="24"/>
        </w:rPr>
      </w:pPr>
    </w:p>
    <w:p w14:paraId="5829C341" w14:textId="77777777" w:rsidR="0043683D" w:rsidRPr="00536C00" w:rsidRDefault="0043683D" w:rsidP="0043683D">
      <w:pPr>
        <w:pStyle w:val="NoSpacing"/>
        <w:numPr>
          <w:ilvl w:val="0"/>
          <w:numId w:val="17"/>
        </w:numPr>
        <w:ind w:left="426" w:hanging="426"/>
        <w:jc w:val="both"/>
        <w:rPr>
          <w:rFonts w:ascii="Arial" w:hAnsi="Arial" w:cs="Arial"/>
          <w:sz w:val="24"/>
          <w:szCs w:val="24"/>
        </w:rPr>
      </w:pPr>
      <w:r w:rsidRPr="00536C00">
        <w:rPr>
          <w:rFonts w:ascii="Arial" w:hAnsi="Arial" w:cs="Arial"/>
          <w:sz w:val="24"/>
          <w:szCs w:val="24"/>
        </w:rPr>
        <w:t>Penilaian</w:t>
      </w:r>
    </w:p>
    <w:p w14:paraId="55347F4F" w14:textId="01A565CE" w:rsidR="0043683D" w:rsidRPr="00BB5104" w:rsidRDefault="0043683D" w:rsidP="0043683D">
      <w:pPr>
        <w:pStyle w:val="NoSpacing"/>
        <w:ind w:firstLine="709"/>
        <w:jc w:val="both"/>
        <w:rPr>
          <w:rFonts w:ascii="Arial" w:hAnsi="Arial" w:cs="Arial"/>
          <w:sz w:val="24"/>
          <w:szCs w:val="24"/>
        </w:rPr>
      </w:pPr>
      <w:proofErr w:type="gramStart"/>
      <w:r w:rsidRPr="00BB5104">
        <w:rPr>
          <w:rFonts w:ascii="Arial" w:hAnsi="Arial" w:cs="Arial"/>
          <w:sz w:val="24"/>
          <w:szCs w:val="24"/>
        </w:rPr>
        <w:t xml:space="preserve">Tahap ini merupakan tahap terakhir </w:t>
      </w:r>
      <w:r w:rsidR="00BB5104" w:rsidRPr="00BB5104">
        <w:rPr>
          <w:rFonts w:ascii="Arial" w:hAnsi="Arial" w:cs="Arial"/>
          <w:i/>
          <w:iCs/>
          <w:sz w:val="24"/>
          <w:szCs w:val="24"/>
        </w:rPr>
        <w:t>Model Pembelajaran Improvisasi Imajinatif</w:t>
      </w:r>
      <w:r w:rsidRPr="00BB5104">
        <w:rPr>
          <w:rFonts w:ascii="Arial" w:hAnsi="Arial" w:cs="Arial"/>
          <w:sz w:val="24"/>
          <w:szCs w:val="24"/>
        </w:rPr>
        <w:t>.</w:t>
      </w:r>
      <w:proofErr w:type="gramEnd"/>
      <w:r w:rsidRPr="00BB5104">
        <w:rPr>
          <w:rFonts w:ascii="Arial" w:hAnsi="Arial" w:cs="Arial"/>
          <w:sz w:val="24"/>
          <w:szCs w:val="24"/>
        </w:rPr>
        <w:t xml:space="preserve"> </w:t>
      </w:r>
      <w:proofErr w:type="gramStart"/>
      <w:r w:rsidRPr="00BB5104">
        <w:rPr>
          <w:rFonts w:ascii="Arial" w:hAnsi="Arial" w:cs="Arial"/>
          <w:sz w:val="24"/>
          <w:szCs w:val="24"/>
        </w:rPr>
        <w:t>Langkah-langkah yang dilakukan pada tahap ini adalah sebagai berikut.</w:t>
      </w:r>
      <w:proofErr w:type="gramEnd"/>
    </w:p>
    <w:p w14:paraId="5A04ECB6" w14:textId="77777777" w:rsidR="0043683D" w:rsidRPr="00BB5104" w:rsidRDefault="0043683D" w:rsidP="0043683D">
      <w:pPr>
        <w:pStyle w:val="ListParagraph"/>
        <w:numPr>
          <w:ilvl w:val="0"/>
          <w:numId w:val="16"/>
        </w:numPr>
        <w:spacing w:after="0" w:line="240" w:lineRule="auto"/>
        <w:ind w:left="426" w:hanging="426"/>
        <w:jc w:val="both"/>
        <w:rPr>
          <w:rFonts w:ascii="Arial" w:hAnsi="Arial"/>
          <w:sz w:val="24"/>
          <w:szCs w:val="24"/>
        </w:rPr>
      </w:pPr>
      <w:r w:rsidRPr="00BB5104">
        <w:rPr>
          <w:rFonts w:ascii="Arial" w:hAnsi="Arial"/>
          <w:sz w:val="24"/>
          <w:szCs w:val="24"/>
        </w:rPr>
        <w:t>Setiap kelompok menampilkan permainan peran sesuai kerangka naskahnya.</w:t>
      </w:r>
    </w:p>
    <w:p w14:paraId="09F9FB5B" w14:textId="7743CE17" w:rsidR="0043683D" w:rsidRPr="00BB5104" w:rsidRDefault="0043683D" w:rsidP="0043683D">
      <w:pPr>
        <w:pStyle w:val="ListParagraph"/>
        <w:numPr>
          <w:ilvl w:val="0"/>
          <w:numId w:val="16"/>
        </w:numPr>
        <w:spacing w:after="0" w:line="240" w:lineRule="auto"/>
        <w:ind w:left="426" w:hanging="426"/>
        <w:jc w:val="both"/>
        <w:rPr>
          <w:rFonts w:ascii="Arial" w:hAnsi="Arial"/>
          <w:sz w:val="24"/>
          <w:szCs w:val="24"/>
        </w:rPr>
      </w:pPr>
      <w:r w:rsidRPr="00BB5104">
        <w:rPr>
          <w:rFonts w:ascii="Arial" w:hAnsi="Arial"/>
          <w:sz w:val="24"/>
          <w:szCs w:val="24"/>
        </w:rPr>
        <w:t>Kelompok pengamat/observer memberikan penilaian terhadap kelompok yang tampil pada rubrik penilaian</w:t>
      </w:r>
      <w:r w:rsidR="00BB5104">
        <w:rPr>
          <w:rFonts w:ascii="Arial" w:hAnsi="Arial"/>
          <w:sz w:val="24"/>
          <w:szCs w:val="24"/>
          <w:lang w:val="en-US"/>
        </w:rPr>
        <w:t>.</w:t>
      </w:r>
    </w:p>
    <w:p w14:paraId="368F88E0" w14:textId="77777777" w:rsidR="0043683D" w:rsidRPr="00742CCA" w:rsidRDefault="0043683D" w:rsidP="0043683D">
      <w:pPr>
        <w:pStyle w:val="ListParagraph"/>
        <w:numPr>
          <w:ilvl w:val="0"/>
          <w:numId w:val="16"/>
        </w:numPr>
        <w:spacing w:after="0" w:line="240" w:lineRule="auto"/>
        <w:ind w:left="426" w:hanging="426"/>
        <w:jc w:val="both"/>
        <w:rPr>
          <w:rFonts w:ascii="Arial" w:hAnsi="Arial"/>
          <w:sz w:val="24"/>
          <w:szCs w:val="24"/>
        </w:rPr>
      </w:pPr>
      <w:r w:rsidRPr="00BB5104">
        <w:rPr>
          <w:rFonts w:ascii="Arial" w:hAnsi="Arial"/>
          <w:sz w:val="24"/>
          <w:szCs w:val="24"/>
        </w:rPr>
        <w:t>Kelompok observer memberikan komentar secara keseluruhan tentang improvisasi pemeranan dengan cara yang santun.</w:t>
      </w:r>
    </w:p>
    <w:p w14:paraId="3BBEFEB7" w14:textId="50EDCAA1" w:rsidR="0043683D" w:rsidRPr="00742CCA" w:rsidRDefault="0043683D" w:rsidP="0043683D">
      <w:pPr>
        <w:pStyle w:val="ListParagraph"/>
        <w:numPr>
          <w:ilvl w:val="0"/>
          <w:numId w:val="16"/>
        </w:numPr>
        <w:spacing w:after="0" w:line="240" w:lineRule="auto"/>
        <w:ind w:left="426" w:hanging="426"/>
        <w:jc w:val="both"/>
        <w:rPr>
          <w:rFonts w:asciiTheme="minorBidi" w:hAnsiTheme="minorBidi"/>
          <w:sz w:val="24"/>
          <w:szCs w:val="24"/>
        </w:rPr>
      </w:pPr>
      <w:r w:rsidRPr="00742CCA">
        <w:rPr>
          <w:rFonts w:ascii="Arial" w:hAnsi="Arial"/>
          <w:sz w:val="24"/>
          <w:szCs w:val="24"/>
        </w:rPr>
        <w:t>Refleksi.</w:t>
      </w:r>
    </w:p>
    <w:p w14:paraId="4D8367B7" w14:textId="7CC3DBDE" w:rsidR="00742CCA" w:rsidRPr="00742CCA" w:rsidRDefault="00742CCA" w:rsidP="00742CCA">
      <w:pPr>
        <w:spacing w:after="0" w:line="240" w:lineRule="auto"/>
        <w:ind w:firstLine="720"/>
        <w:jc w:val="both"/>
        <w:rPr>
          <w:rFonts w:asciiTheme="minorBidi" w:hAnsiTheme="minorBidi"/>
          <w:sz w:val="24"/>
          <w:szCs w:val="24"/>
          <w:lang w:val="en-US"/>
        </w:rPr>
      </w:pPr>
      <w:proofErr w:type="gramStart"/>
      <w:r w:rsidRPr="00742CCA">
        <w:rPr>
          <w:rFonts w:asciiTheme="minorBidi" w:hAnsiTheme="minorBidi"/>
          <w:sz w:val="24"/>
          <w:szCs w:val="24"/>
          <w:lang w:val="en-US"/>
        </w:rPr>
        <w:t xml:space="preserve">Tahapan </w:t>
      </w:r>
      <w:r>
        <w:rPr>
          <w:rFonts w:asciiTheme="minorBidi" w:hAnsiTheme="minorBidi"/>
          <w:sz w:val="24"/>
          <w:szCs w:val="24"/>
          <w:lang w:val="en-US"/>
        </w:rPr>
        <w:t>penilaian ini menuntut siswa untuk melakukan penilaian mandiri.</w:t>
      </w:r>
      <w:proofErr w:type="gramEnd"/>
      <w:r>
        <w:rPr>
          <w:rFonts w:asciiTheme="minorBidi" w:hAnsiTheme="minorBidi"/>
          <w:sz w:val="24"/>
          <w:szCs w:val="24"/>
          <w:lang w:val="en-US"/>
        </w:rPr>
        <w:t xml:space="preserve"> </w:t>
      </w:r>
      <w:proofErr w:type="gramStart"/>
      <w:r>
        <w:rPr>
          <w:rFonts w:asciiTheme="minorBidi" w:hAnsiTheme="minorBidi"/>
          <w:sz w:val="24"/>
          <w:szCs w:val="24"/>
          <w:lang w:val="en-US"/>
        </w:rPr>
        <w:t>Tahapan penilaian ini juga sejalan dengan strategi penilaian dalam pembelajaran berbasis proyek, di mana siswa didorong dan diarahkan untuk melakukan evaluaisi serta penilaian terhadap unjuk kerjanya (Wena, 2010:159).</w:t>
      </w:r>
      <w:proofErr w:type="gramEnd"/>
      <w:r w:rsidR="0030762D">
        <w:rPr>
          <w:rFonts w:asciiTheme="minorBidi" w:hAnsiTheme="minorBidi"/>
          <w:sz w:val="24"/>
          <w:szCs w:val="24"/>
          <w:lang w:val="en-US"/>
        </w:rPr>
        <w:t xml:space="preserve"> </w:t>
      </w:r>
      <w:proofErr w:type="gramStart"/>
      <w:r w:rsidR="0030762D">
        <w:rPr>
          <w:rFonts w:asciiTheme="minorBidi" w:hAnsiTheme="minorBidi"/>
          <w:sz w:val="24"/>
          <w:szCs w:val="24"/>
          <w:lang w:val="en-US"/>
        </w:rPr>
        <w:t>Selain itu, tahapan penilaian ini didukung dengan teori Jauhar (2011:123) yang menyatakan bahwa dengan adanya penilaian yang menyenangkan, peserta didik tidak merasa dihakimi oleh guru tetapi dibantu untuk mencapai kompetensi atau indikator yang diharapkan.</w:t>
      </w:r>
      <w:proofErr w:type="gramEnd"/>
    </w:p>
    <w:p w14:paraId="0272B797" w14:textId="7023D2D5" w:rsidR="003C1A53" w:rsidRPr="006B4F4B" w:rsidRDefault="003C1A53" w:rsidP="006B4F4B">
      <w:pPr>
        <w:spacing w:after="0" w:line="240" w:lineRule="auto"/>
        <w:rPr>
          <w:rFonts w:ascii="Arial" w:hAnsi="Arial"/>
          <w:sz w:val="24"/>
          <w:szCs w:val="24"/>
          <w:lang w:val="en-US"/>
        </w:rPr>
      </w:pPr>
    </w:p>
    <w:p w14:paraId="415B8C27" w14:textId="35612833" w:rsidR="005B0B2E" w:rsidRPr="005B0B2E" w:rsidRDefault="005B0B2E" w:rsidP="005B0B2E">
      <w:pPr>
        <w:spacing w:after="0" w:line="240" w:lineRule="auto"/>
        <w:jc w:val="both"/>
        <w:rPr>
          <w:rFonts w:ascii="Arial" w:hAnsi="Arial"/>
          <w:b/>
          <w:bCs/>
          <w:sz w:val="24"/>
          <w:szCs w:val="24"/>
          <w:lang w:val="en-US"/>
        </w:rPr>
      </w:pPr>
      <w:r>
        <w:rPr>
          <w:rFonts w:ascii="Arial" w:hAnsi="Arial"/>
          <w:b/>
          <w:bCs/>
          <w:sz w:val="24"/>
          <w:szCs w:val="24"/>
          <w:lang w:val="en-US"/>
        </w:rPr>
        <w:t>Sajian Produk</w:t>
      </w:r>
    </w:p>
    <w:p w14:paraId="5A4AEE1B" w14:textId="32332AD2" w:rsidR="00FC20DC" w:rsidRDefault="00D157A3" w:rsidP="00EF263A">
      <w:pPr>
        <w:pStyle w:val="ListParagraph"/>
        <w:spacing w:after="0" w:line="240" w:lineRule="auto"/>
        <w:ind w:left="0" w:firstLine="720"/>
        <w:contextualSpacing w:val="0"/>
        <w:jc w:val="both"/>
        <w:rPr>
          <w:rFonts w:ascii="Arial" w:eastAsia="Malgun Gothic" w:hAnsi="Arial"/>
          <w:sz w:val="24"/>
          <w:szCs w:val="24"/>
          <w:lang w:val="en-US" w:eastAsia="ko-KR"/>
        </w:rPr>
      </w:pPr>
      <w:proofErr w:type="gramStart"/>
      <w:r>
        <w:rPr>
          <w:rFonts w:ascii="Arial" w:hAnsi="Arial"/>
          <w:sz w:val="24"/>
          <w:szCs w:val="24"/>
          <w:lang w:val="en-US"/>
        </w:rPr>
        <w:t xml:space="preserve">Seluruh materi dan rangkaian tahapan dalam </w:t>
      </w:r>
      <w:r>
        <w:rPr>
          <w:rFonts w:ascii="Arial" w:hAnsi="Arial"/>
          <w:i/>
          <w:iCs/>
          <w:sz w:val="24"/>
          <w:szCs w:val="24"/>
        </w:rPr>
        <w:t>Model Pembelajaran Improvisasi Imajinatif</w:t>
      </w:r>
      <w:r>
        <w:rPr>
          <w:rFonts w:ascii="Arial" w:hAnsi="Arial"/>
          <w:i/>
          <w:iCs/>
          <w:sz w:val="24"/>
          <w:szCs w:val="24"/>
          <w:lang w:val="en-US"/>
        </w:rPr>
        <w:t xml:space="preserve"> </w:t>
      </w:r>
      <w:r>
        <w:rPr>
          <w:rFonts w:ascii="Arial" w:hAnsi="Arial"/>
          <w:sz w:val="24"/>
          <w:szCs w:val="24"/>
          <w:lang w:val="en-US"/>
        </w:rPr>
        <w:t>ini dikemas dalam sebuah buku panduan.</w:t>
      </w:r>
      <w:proofErr w:type="gramEnd"/>
      <w:r>
        <w:rPr>
          <w:rFonts w:ascii="Arial" w:hAnsi="Arial"/>
          <w:sz w:val="24"/>
          <w:szCs w:val="24"/>
          <w:lang w:val="en-US"/>
        </w:rPr>
        <w:t xml:space="preserve"> </w:t>
      </w:r>
      <w:proofErr w:type="gramStart"/>
      <w:r w:rsidR="000E111C">
        <w:rPr>
          <w:rFonts w:ascii="Arial" w:hAnsi="Arial"/>
          <w:sz w:val="24"/>
          <w:szCs w:val="24"/>
          <w:lang w:val="en-US"/>
        </w:rPr>
        <w:t>Sistematika buku panduan ini terdiri atas 1) bagian awal, 2) bagian inti, dan 3) bagian akhir.</w:t>
      </w:r>
      <w:proofErr w:type="gramEnd"/>
      <w:r w:rsidR="000E111C">
        <w:rPr>
          <w:rFonts w:ascii="Arial" w:hAnsi="Arial"/>
          <w:sz w:val="24"/>
          <w:szCs w:val="24"/>
          <w:lang w:val="en-US"/>
        </w:rPr>
        <w:t xml:space="preserve"> </w:t>
      </w:r>
      <w:proofErr w:type="gramStart"/>
      <w:r w:rsidR="000E111C">
        <w:rPr>
          <w:rFonts w:ascii="Arial" w:hAnsi="Arial"/>
          <w:sz w:val="24"/>
          <w:szCs w:val="24"/>
          <w:lang w:val="en-US"/>
        </w:rPr>
        <w:t xml:space="preserve">Pada bagian awal, </w:t>
      </w:r>
      <w:r w:rsidR="00D61BB2">
        <w:rPr>
          <w:rFonts w:ascii="Arial" w:hAnsi="Arial"/>
          <w:sz w:val="24"/>
          <w:szCs w:val="24"/>
          <w:lang w:val="en-US"/>
        </w:rPr>
        <w:t>terdapat kata pengantar, daftar isi, dan daftar gambar.</w:t>
      </w:r>
      <w:proofErr w:type="gramEnd"/>
      <w:r w:rsidR="00D61BB2">
        <w:rPr>
          <w:rFonts w:ascii="Arial" w:hAnsi="Arial"/>
          <w:sz w:val="24"/>
          <w:szCs w:val="24"/>
          <w:lang w:val="en-US"/>
        </w:rPr>
        <w:t xml:space="preserve"> Pada bagian inti buk</w:t>
      </w:r>
      <w:r>
        <w:rPr>
          <w:rFonts w:ascii="Arial" w:hAnsi="Arial"/>
          <w:sz w:val="24"/>
          <w:szCs w:val="24"/>
          <w:lang w:val="en-US"/>
        </w:rPr>
        <w:t>u panduan</w:t>
      </w:r>
      <w:r w:rsidR="00D61BB2">
        <w:rPr>
          <w:rFonts w:ascii="Arial" w:hAnsi="Arial"/>
          <w:sz w:val="24"/>
          <w:szCs w:val="24"/>
          <w:lang w:val="en-US"/>
        </w:rPr>
        <w:t>, terdapat</w:t>
      </w:r>
      <w:r>
        <w:rPr>
          <w:rFonts w:ascii="Arial" w:hAnsi="Arial"/>
          <w:sz w:val="24"/>
          <w:szCs w:val="24"/>
          <w:lang w:val="en-US"/>
        </w:rPr>
        <w:t xml:space="preserve"> tiga bagian utama, yaitu 1) konsep </w:t>
      </w:r>
      <w:r>
        <w:rPr>
          <w:rFonts w:ascii="Arial" w:hAnsi="Arial"/>
          <w:i/>
          <w:iCs/>
          <w:sz w:val="24"/>
          <w:szCs w:val="24"/>
        </w:rPr>
        <w:t>Model Pembelajaran Improvisasi Imajinatif</w:t>
      </w:r>
      <w:r>
        <w:rPr>
          <w:rFonts w:ascii="Arial" w:hAnsi="Arial"/>
          <w:i/>
          <w:iCs/>
          <w:sz w:val="24"/>
          <w:szCs w:val="24"/>
          <w:lang w:val="en-US"/>
        </w:rPr>
        <w:t xml:space="preserve">, </w:t>
      </w:r>
      <w:r>
        <w:rPr>
          <w:rFonts w:ascii="Arial" w:hAnsi="Arial"/>
          <w:sz w:val="24"/>
          <w:szCs w:val="24"/>
          <w:lang w:val="en-US"/>
        </w:rPr>
        <w:t xml:space="preserve">2) Rencana Pelaksanaan Pembelajaran (RPP), dan 3) penerapan </w:t>
      </w:r>
      <w:r>
        <w:rPr>
          <w:rFonts w:ascii="Arial" w:hAnsi="Arial"/>
          <w:i/>
          <w:iCs/>
          <w:sz w:val="24"/>
          <w:szCs w:val="24"/>
        </w:rPr>
        <w:t xml:space="preserve">Model Pembelajaran Improvisasi </w:t>
      </w:r>
      <w:r>
        <w:rPr>
          <w:rFonts w:ascii="Arial" w:hAnsi="Arial"/>
          <w:i/>
          <w:iCs/>
          <w:sz w:val="24"/>
          <w:szCs w:val="24"/>
        </w:rPr>
        <w:lastRenderedPageBreak/>
        <w:t>Imajinatif</w:t>
      </w:r>
      <w:r>
        <w:rPr>
          <w:rFonts w:ascii="Arial" w:hAnsi="Arial"/>
          <w:i/>
          <w:iCs/>
          <w:sz w:val="24"/>
          <w:szCs w:val="24"/>
          <w:lang w:val="en-US"/>
        </w:rPr>
        <w:t xml:space="preserve">. </w:t>
      </w:r>
      <w:proofErr w:type="gramStart"/>
      <w:r w:rsidR="00D61BB2">
        <w:rPr>
          <w:rFonts w:ascii="Arial" w:hAnsi="Arial"/>
          <w:sz w:val="24"/>
          <w:szCs w:val="24"/>
          <w:lang w:val="en-US"/>
        </w:rPr>
        <w:t xml:space="preserve">Sedangkan pada bagian akhir, terdapat daftar rujukan dan lampiran buku panduan yang berisi skenario pembelajaran mengonversi cerita pendek/cerpen ke dalam bermain peran dengan menggunakan </w:t>
      </w:r>
      <w:r w:rsidR="00D61BB2">
        <w:rPr>
          <w:rFonts w:ascii="Arial" w:eastAsia="Malgun Gothic" w:hAnsi="Arial"/>
          <w:i/>
          <w:iCs/>
          <w:sz w:val="24"/>
          <w:szCs w:val="24"/>
          <w:lang w:val="en-US" w:eastAsia="ko-KR"/>
        </w:rPr>
        <w:t>Model Pembelajaran Improvisasi Imajinatif.</w:t>
      </w:r>
      <w:proofErr w:type="gramEnd"/>
      <w:r w:rsidR="00D61BB2">
        <w:rPr>
          <w:rFonts w:ascii="Arial" w:eastAsia="Malgun Gothic" w:hAnsi="Arial"/>
          <w:i/>
          <w:iCs/>
          <w:sz w:val="24"/>
          <w:szCs w:val="24"/>
          <w:lang w:val="en-US" w:eastAsia="ko-KR"/>
        </w:rPr>
        <w:t xml:space="preserve"> </w:t>
      </w:r>
    </w:p>
    <w:p w14:paraId="6FFE9194" w14:textId="5C6DCA37" w:rsidR="00D61BB2" w:rsidRDefault="00D61BB2" w:rsidP="00D61BB2">
      <w:pPr>
        <w:spacing w:after="0" w:line="240" w:lineRule="auto"/>
        <w:jc w:val="both"/>
        <w:rPr>
          <w:rFonts w:ascii="Arial" w:hAnsi="Arial"/>
          <w:sz w:val="24"/>
          <w:szCs w:val="24"/>
          <w:lang w:val="en-US"/>
        </w:rPr>
      </w:pPr>
    </w:p>
    <w:p w14:paraId="7AF38BCD" w14:textId="0A649350" w:rsidR="00D61BB2" w:rsidRPr="00D61BB2" w:rsidRDefault="00D61BB2" w:rsidP="00D61BB2">
      <w:pPr>
        <w:spacing w:after="0" w:line="240" w:lineRule="auto"/>
        <w:jc w:val="both"/>
        <w:rPr>
          <w:rFonts w:ascii="Arial" w:hAnsi="Arial"/>
          <w:b/>
          <w:bCs/>
          <w:sz w:val="24"/>
          <w:szCs w:val="24"/>
          <w:lang w:val="en-US"/>
        </w:rPr>
      </w:pPr>
      <w:r>
        <w:rPr>
          <w:rFonts w:ascii="Arial" w:hAnsi="Arial"/>
          <w:b/>
          <w:bCs/>
          <w:sz w:val="24"/>
          <w:szCs w:val="24"/>
          <w:lang w:val="en-US"/>
        </w:rPr>
        <w:t>Penggunaan Bahasa pada Produk</w:t>
      </w:r>
    </w:p>
    <w:p w14:paraId="2FDEBEBB" w14:textId="2A57A2D0" w:rsidR="00D157A3" w:rsidRDefault="00D61BB2" w:rsidP="00EF263A">
      <w:pPr>
        <w:pStyle w:val="ListParagraph"/>
        <w:spacing w:after="0" w:line="240" w:lineRule="auto"/>
        <w:ind w:left="0" w:firstLine="720"/>
        <w:contextualSpacing w:val="0"/>
        <w:jc w:val="both"/>
        <w:rPr>
          <w:rFonts w:ascii="Arial" w:eastAsia="Malgun Gothic" w:hAnsi="Arial"/>
          <w:sz w:val="24"/>
          <w:szCs w:val="24"/>
          <w:lang w:val="en-US" w:eastAsia="ko-KR"/>
        </w:rPr>
      </w:pPr>
      <w:proofErr w:type="gramStart"/>
      <w:r>
        <w:rPr>
          <w:rFonts w:ascii="Arial" w:hAnsi="Arial"/>
          <w:sz w:val="24"/>
          <w:szCs w:val="24"/>
          <w:lang w:val="en-US"/>
        </w:rPr>
        <w:t>Prinsip yang digunakan dalam penggunaan bahasa pada buku panduan ini adalah bahasa harus komunikatif dan logis.</w:t>
      </w:r>
      <w:proofErr w:type="gramEnd"/>
      <w:r>
        <w:rPr>
          <w:rFonts w:ascii="Arial" w:hAnsi="Arial"/>
          <w:sz w:val="24"/>
          <w:szCs w:val="24"/>
          <w:lang w:val="en-US"/>
        </w:rPr>
        <w:t xml:space="preserve"> </w:t>
      </w:r>
      <w:proofErr w:type="gramStart"/>
      <w:r>
        <w:rPr>
          <w:rFonts w:ascii="Arial" w:hAnsi="Arial"/>
          <w:sz w:val="24"/>
          <w:szCs w:val="24"/>
          <w:lang w:val="en-US"/>
        </w:rPr>
        <w:t xml:space="preserve">Dengan </w:t>
      </w:r>
      <w:r w:rsidR="008A40ED">
        <w:rPr>
          <w:rFonts w:ascii="Arial" w:hAnsi="Arial"/>
          <w:sz w:val="24"/>
          <w:szCs w:val="24"/>
          <w:lang w:val="en-US"/>
        </w:rPr>
        <w:t>demikian</w:t>
      </w:r>
      <w:r>
        <w:rPr>
          <w:rFonts w:ascii="Arial" w:hAnsi="Arial"/>
          <w:sz w:val="24"/>
          <w:szCs w:val="24"/>
          <w:lang w:val="en-US"/>
        </w:rPr>
        <w:t xml:space="preserve">, </w:t>
      </w:r>
      <w:r w:rsidR="008A40ED">
        <w:rPr>
          <w:rFonts w:ascii="Arial" w:hAnsi="Arial"/>
          <w:sz w:val="24"/>
          <w:szCs w:val="24"/>
          <w:lang w:val="en-US"/>
        </w:rPr>
        <w:t>isi dari buku panduan dapat memudahkan pemahaman pembacanya.</w:t>
      </w:r>
      <w:proofErr w:type="gramEnd"/>
      <w:r w:rsidR="008A40ED">
        <w:rPr>
          <w:rFonts w:ascii="Arial" w:hAnsi="Arial"/>
          <w:sz w:val="24"/>
          <w:szCs w:val="24"/>
          <w:lang w:val="en-US"/>
        </w:rPr>
        <w:t xml:space="preserve"> </w:t>
      </w:r>
      <w:proofErr w:type="gramStart"/>
      <w:r w:rsidR="008A40ED">
        <w:rPr>
          <w:rFonts w:ascii="Arial" w:hAnsi="Arial"/>
          <w:sz w:val="24"/>
          <w:szCs w:val="24"/>
          <w:lang w:val="en-US"/>
        </w:rPr>
        <w:t>Oleh sebab itu,</w:t>
      </w:r>
      <w:r w:rsidR="00D157A3">
        <w:rPr>
          <w:rFonts w:ascii="Arial" w:hAnsi="Arial"/>
          <w:sz w:val="24"/>
          <w:szCs w:val="24"/>
          <w:lang w:val="en-US"/>
        </w:rPr>
        <w:t xml:space="preserve"> buku panduan </w:t>
      </w:r>
      <w:r w:rsidR="00D157A3">
        <w:rPr>
          <w:rFonts w:ascii="Arial" w:hAnsi="Arial"/>
          <w:i/>
          <w:iCs/>
          <w:sz w:val="24"/>
          <w:szCs w:val="24"/>
        </w:rPr>
        <w:t>Model Pembelajaran Improvisasi Imajinatif</w:t>
      </w:r>
      <w:r w:rsidR="00D157A3">
        <w:rPr>
          <w:rFonts w:ascii="Arial" w:hAnsi="Arial"/>
          <w:i/>
          <w:iCs/>
          <w:sz w:val="24"/>
          <w:szCs w:val="24"/>
          <w:lang w:val="en-US"/>
        </w:rPr>
        <w:t xml:space="preserve"> </w:t>
      </w:r>
      <w:r w:rsidR="00D157A3">
        <w:rPr>
          <w:rFonts w:ascii="Arial" w:hAnsi="Arial"/>
          <w:sz w:val="24"/>
          <w:szCs w:val="24"/>
          <w:lang w:val="en-US"/>
        </w:rPr>
        <w:t>menggunakan bahasa yang bersifat formal</w:t>
      </w:r>
      <w:r w:rsidR="008A40ED">
        <w:rPr>
          <w:rFonts w:ascii="Arial" w:hAnsi="Arial"/>
          <w:sz w:val="24"/>
          <w:szCs w:val="24"/>
          <w:lang w:val="en-US"/>
        </w:rPr>
        <w:t xml:space="preserve">, </w:t>
      </w:r>
      <w:r w:rsidR="00D157A3">
        <w:rPr>
          <w:rFonts w:ascii="Arial" w:hAnsi="Arial"/>
          <w:sz w:val="24"/>
          <w:szCs w:val="24"/>
          <w:lang w:val="en-US"/>
        </w:rPr>
        <w:t>komunikatif</w:t>
      </w:r>
      <w:r w:rsidR="008A40ED">
        <w:rPr>
          <w:rFonts w:ascii="Arial" w:hAnsi="Arial"/>
          <w:sz w:val="24"/>
          <w:szCs w:val="24"/>
          <w:lang w:val="en-US"/>
        </w:rPr>
        <w:t>, serta logis</w:t>
      </w:r>
      <w:r w:rsidR="00D157A3">
        <w:rPr>
          <w:rFonts w:ascii="Arial" w:hAnsi="Arial"/>
          <w:sz w:val="24"/>
          <w:szCs w:val="24"/>
          <w:lang w:val="en-US"/>
        </w:rPr>
        <w:t>.</w:t>
      </w:r>
      <w:proofErr w:type="gramEnd"/>
      <w:r w:rsidR="00D157A3">
        <w:rPr>
          <w:rFonts w:ascii="Arial" w:hAnsi="Arial"/>
          <w:sz w:val="24"/>
          <w:szCs w:val="24"/>
          <w:lang w:val="en-US"/>
        </w:rPr>
        <w:t xml:space="preserve"> </w:t>
      </w:r>
      <w:proofErr w:type="gramStart"/>
      <w:r w:rsidR="008A40ED">
        <w:rPr>
          <w:rFonts w:ascii="Arial" w:hAnsi="Arial"/>
          <w:sz w:val="24"/>
          <w:szCs w:val="24"/>
          <w:lang w:val="en-US"/>
        </w:rPr>
        <w:t xml:space="preserve">Sehingga, </w:t>
      </w:r>
      <w:r w:rsidR="00D157A3">
        <w:rPr>
          <w:rFonts w:ascii="Arial" w:hAnsi="Arial"/>
          <w:sz w:val="24"/>
          <w:szCs w:val="24"/>
          <w:lang w:val="en-US"/>
        </w:rPr>
        <w:t>buku panduan dapat dengan mudah dipahami, terkesan bersahabat, dan tidak menggurui pembaca.</w:t>
      </w:r>
      <w:proofErr w:type="gramEnd"/>
      <w:r w:rsidR="00D157A3">
        <w:rPr>
          <w:rFonts w:ascii="Arial" w:hAnsi="Arial"/>
          <w:sz w:val="24"/>
          <w:szCs w:val="24"/>
          <w:lang w:val="en-US"/>
        </w:rPr>
        <w:t xml:space="preserve"> Ejaan yang digunakan sesuai dengan ejaan </w:t>
      </w:r>
      <w:proofErr w:type="gramStart"/>
      <w:r w:rsidR="00D157A3">
        <w:rPr>
          <w:rFonts w:ascii="Arial" w:hAnsi="Arial"/>
          <w:sz w:val="24"/>
          <w:szCs w:val="24"/>
          <w:lang w:val="en-US"/>
        </w:rPr>
        <w:t>baku</w:t>
      </w:r>
      <w:proofErr w:type="gramEnd"/>
      <w:r w:rsidR="00D157A3">
        <w:rPr>
          <w:rFonts w:ascii="Arial" w:hAnsi="Arial"/>
          <w:sz w:val="24"/>
          <w:szCs w:val="24"/>
          <w:lang w:val="en-US"/>
        </w:rPr>
        <w:t xml:space="preserve">, yaitu Ejaan Bahasa Indonesia. Kalimat-kalimat yang digunakan dalam buku panduan adalah kalimat sapaan, kalimat deklaratif, kalimat </w:t>
      </w:r>
      <w:proofErr w:type="gramStart"/>
      <w:r w:rsidR="00D157A3">
        <w:rPr>
          <w:rFonts w:ascii="Arial" w:hAnsi="Arial"/>
          <w:sz w:val="24"/>
          <w:szCs w:val="24"/>
          <w:lang w:val="en-US"/>
        </w:rPr>
        <w:t>tanya</w:t>
      </w:r>
      <w:proofErr w:type="gramEnd"/>
      <w:r w:rsidR="00D157A3">
        <w:rPr>
          <w:rFonts w:ascii="Arial" w:hAnsi="Arial"/>
          <w:sz w:val="24"/>
          <w:szCs w:val="24"/>
          <w:lang w:val="en-US"/>
        </w:rPr>
        <w:t xml:space="preserve">, dan kalimat perintah. </w:t>
      </w:r>
      <w:proofErr w:type="gramStart"/>
      <w:r w:rsidR="008A40ED">
        <w:rPr>
          <w:rFonts w:ascii="Arial" w:hAnsi="Arial"/>
          <w:sz w:val="24"/>
          <w:szCs w:val="24"/>
          <w:lang w:val="en-US"/>
        </w:rPr>
        <w:t>Selain itu, buku panduan menggunakan bahasa pedoman (instruksi operasional).</w:t>
      </w:r>
      <w:proofErr w:type="gramEnd"/>
      <w:r w:rsidR="008A40ED">
        <w:rPr>
          <w:rFonts w:ascii="Arial" w:hAnsi="Arial"/>
          <w:sz w:val="24"/>
          <w:szCs w:val="24"/>
          <w:lang w:val="en-US"/>
        </w:rPr>
        <w:t xml:space="preserve"> </w:t>
      </w:r>
      <w:proofErr w:type="gramStart"/>
      <w:r w:rsidR="008A40ED">
        <w:rPr>
          <w:rFonts w:ascii="Arial" w:hAnsi="Arial"/>
          <w:sz w:val="24"/>
          <w:szCs w:val="24"/>
          <w:lang w:val="en-US"/>
        </w:rPr>
        <w:t xml:space="preserve">Dengan menggunakan bahasa pedoman, setiap langkah </w:t>
      </w:r>
      <w:r w:rsidR="008A40ED">
        <w:rPr>
          <w:rFonts w:ascii="Arial" w:eastAsia="Malgun Gothic" w:hAnsi="Arial"/>
          <w:i/>
          <w:iCs/>
          <w:sz w:val="24"/>
          <w:szCs w:val="24"/>
          <w:lang w:val="en-US" w:eastAsia="ko-KR"/>
        </w:rPr>
        <w:t xml:space="preserve">Model Pembelajaran Improvisasi Imajinatif </w:t>
      </w:r>
      <w:r w:rsidR="008A40ED">
        <w:rPr>
          <w:rFonts w:ascii="Arial" w:eastAsia="Malgun Gothic" w:hAnsi="Arial"/>
          <w:sz w:val="24"/>
          <w:szCs w:val="24"/>
          <w:lang w:val="en-US" w:eastAsia="ko-KR"/>
        </w:rPr>
        <w:t>menjadi jelas.</w:t>
      </w:r>
      <w:proofErr w:type="gramEnd"/>
      <w:r w:rsidR="008A40ED">
        <w:rPr>
          <w:rFonts w:ascii="Arial" w:eastAsia="Malgun Gothic" w:hAnsi="Arial"/>
          <w:sz w:val="24"/>
          <w:szCs w:val="24"/>
          <w:lang w:val="en-US" w:eastAsia="ko-KR"/>
        </w:rPr>
        <w:t xml:space="preserve"> Tata </w:t>
      </w:r>
      <w:proofErr w:type="gramStart"/>
      <w:r w:rsidR="008A40ED">
        <w:rPr>
          <w:rFonts w:ascii="Arial" w:eastAsia="Malgun Gothic" w:hAnsi="Arial"/>
          <w:sz w:val="24"/>
          <w:szCs w:val="24"/>
          <w:lang w:val="en-US" w:eastAsia="ko-KR"/>
        </w:rPr>
        <w:t>cara</w:t>
      </w:r>
      <w:proofErr w:type="gramEnd"/>
      <w:r w:rsidR="008A40ED">
        <w:rPr>
          <w:rFonts w:ascii="Arial" w:eastAsia="Malgun Gothic" w:hAnsi="Arial"/>
          <w:sz w:val="24"/>
          <w:szCs w:val="24"/>
          <w:lang w:val="en-US" w:eastAsia="ko-KR"/>
        </w:rPr>
        <w:t xml:space="preserve"> pelaksanaannya dan tagihan-tagihannya pun juga bisa jelas dan runtut. </w:t>
      </w:r>
    </w:p>
    <w:p w14:paraId="7F0DC446" w14:textId="72DFB142" w:rsidR="008A40ED" w:rsidRDefault="008A40ED" w:rsidP="008A40ED">
      <w:pPr>
        <w:spacing w:after="0" w:line="240" w:lineRule="auto"/>
        <w:jc w:val="both"/>
        <w:rPr>
          <w:rFonts w:ascii="Arial" w:hAnsi="Arial"/>
          <w:sz w:val="24"/>
          <w:szCs w:val="24"/>
          <w:lang w:val="en-US"/>
        </w:rPr>
      </w:pPr>
    </w:p>
    <w:p w14:paraId="0AA02D96" w14:textId="2CC7E822" w:rsidR="008A40ED" w:rsidRDefault="00047D84" w:rsidP="008A40ED">
      <w:pPr>
        <w:spacing w:after="0" w:line="240" w:lineRule="auto"/>
        <w:jc w:val="both"/>
        <w:rPr>
          <w:rFonts w:ascii="Arial" w:hAnsi="Arial"/>
          <w:b/>
          <w:bCs/>
          <w:sz w:val="24"/>
          <w:szCs w:val="24"/>
          <w:lang w:val="en-US"/>
        </w:rPr>
      </w:pPr>
      <w:r>
        <w:rPr>
          <w:rFonts w:ascii="Arial" w:hAnsi="Arial"/>
          <w:b/>
          <w:bCs/>
          <w:sz w:val="24"/>
          <w:szCs w:val="24"/>
          <w:lang w:val="en-US"/>
        </w:rPr>
        <w:t>Tampilan Produk</w:t>
      </w:r>
    </w:p>
    <w:p w14:paraId="23E7F034" w14:textId="7564058C" w:rsidR="00D157A3" w:rsidRDefault="00D157A3" w:rsidP="00EF263A">
      <w:pPr>
        <w:pStyle w:val="ListParagraph"/>
        <w:spacing w:after="0" w:line="240" w:lineRule="auto"/>
        <w:ind w:left="0" w:firstLine="720"/>
        <w:contextualSpacing w:val="0"/>
        <w:jc w:val="both"/>
        <w:rPr>
          <w:rFonts w:ascii="Arial" w:hAnsi="Arial"/>
          <w:sz w:val="24"/>
          <w:szCs w:val="24"/>
          <w:lang w:val="en-US"/>
        </w:rPr>
      </w:pPr>
      <w:proofErr w:type="gramStart"/>
      <w:r>
        <w:rPr>
          <w:rFonts w:ascii="Arial" w:hAnsi="Arial"/>
          <w:sz w:val="24"/>
          <w:szCs w:val="24"/>
          <w:lang w:val="en-US"/>
        </w:rPr>
        <w:t xml:space="preserve">Pada aspek tampilan, </w:t>
      </w:r>
      <w:r w:rsidR="00536C00">
        <w:rPr>
          <w:rFonts w:ascii="Arial" w:hAnsi="Arial"/>
          <w:sz w:val="24"/>
          <w:szCs w:val="24"/>
          <w:lang w:val="en-US"/>
        </w:rPr>
        <w:t xml:space="preserve">buku panduan </w:t>
      </w:r>
      <w:r w:rsidR="00536C00">
        <w:rPr>
          <w:rFonts w:ascii="Arial" w:hAnsi="Arial"/>
          <w:i/>
          <w:iCs/>
          <w:sz w:val="24"/>
          <w:szCs w:val="24"/>
        </w:rPr>
        <w:t>Model Pembelajaran Improvisasi Imajinatif</w:t>
      </w:r>
      <w:r w:rsidR="00536C00">
        <w:rPr>
          <w:rFonts w:ascii="Arial" w:hAnsi="Arial"/>
          <w:i/>
          <w:iCs/>
          <w:sz w:val="24"/>
          <w:szCs w:val="24"/>
          <w:lang w:val="en-US"/>
        </w:rPr>
        <w:t xml:space="preserve"> </w:t>
      </w:r>
      <w:r w:rsidR="00536C00">
        <w:rPr>
          <w:rFonts w:ascii="Arial" w:hAnsi="Arial"/>
          <w:sz w:val="24"/>
          <w:szCs w:val="24"/>
          <w:lang w:val="en-US"/>
        </w:rPr>
        <w:t>disusun dengan warna dominan hijau.</w:t>
      </w:r>
      <w:proofErr w:type="gramEnd"/>
      <w:r w:rsidR="00536C00">
        <w:rPr>
          <w:rFonts w:ascii="Arial" w:hAnsi="Arial"/>
          <w:sz w:val="24"/>
          <w:szCs w:val="24"/>
          <w:lang w:val="en-US"/>
        </w:rPr>
        <w:t xml:space="preserve"> </w:t>
      </w:r>
      <w:proofErr w:type="gramStart"/>
      <w:r w:rsidR="00536C00">
        <w:rPr>
          <w:rFonts w:ascii="Arial" w:hAnsi="Arial"/>
          <w:sz w:val="24"/>
          <w:szCs w:val="24"/>
          <w:lang w:val="en-US"/>
        </w:rPr>
        <w:t xml:space="preserve">Pada sampul, </w:t>
      </w:r>
      <w:r w:rsidR="00536C00">
        <w:rPr>
          <w:rFonts w:ascii="Arial" w:hAnsi="Arial"/>
          <w:i/>
          <w:iCs/>
          <w:sz w:val="24"/>
          <w:szCs w:val="24"/>
          <w:lang w:val="en-US"/>
        </w:rPr>
        <w:t xml:space="preserve">font </w:t>
      </w:r>
      <w:r w:rsidR="00536C00">
        <w:rPr>
          <w:rFonts w:ascii="Arial" w:hAnsi="Arial"/>
          <w:sz w:val="24"/>
          <w:szCs w:val="24"/>
          <w:lang w:val="en-US"/>
        </w:rPr>
        <w:t>yang digunakan berwarna kuning kombinasi hitam.</w:t>
      </w:r>
      <w:proofErr w:type="gramEnd"/>
      <w:r w:rsidR="00536C00">
        <w:rPr>
          <w:rFonts w:ascii="Arial" w:hAnsi="Arial"/>
          <w:sz w:val="24"/>
          <w:szCs w:val="24"/>
          <w:lang w:val="en-US"/>
        </w:rPr>
        <w:t xml:space="preserve"> </w:t>
      </w:r>
      <w:proofErr w:type="gramStart"/>
      <w:r w:rsidR="00536C00">
        <w:rPr>
          <w:rFonts w:ascii="Arial" w:hAnsi="Arial"/>
          <w:i/>
          <w:iCs/>
          <w:sz w:val="24"/>
          <w:szCs w:val="24"/>
          <w:lang w:val="en-US"/>
        </w:rPr>
        <w:t xml:space="preserve">Font </w:t>
      </w:r>
      <w:r w:rsidR="00536C00">
        <w:rPr>
          <w:rFonts w:ascii="Arial" w:hAnsi="Arial"/>
          <w:sz w:val="24"/>
          <w:szCs w:val="24"/>
          <w:lang w:val="en-US"/>
        </w:rPr>
        <w:t xml:space="preserve">yang digunakan pada sampul adalah </w:t>
      </w:r>
      <w:r w:rsidR="00536C00">
        <w:rPr>
          <w:rFonts w:ascii="Arial" w:hAnsi="Arial"/>
          <w:i/>
          <w:iCs/>
          <w:sz w:val="24"/>
          <w:szCs w:val="24"/>
          <w:lang w:val="en-US"/>
        </w:rPr>
        <w:t>Rockwell Extra Bold</w:t>
      </w:r>
      <w:r w:rsidR="00536C00">
        <w:rPr>
          <w:rFonts w:ascii="Arial" w:hAnsi="Arial"/>
          <w:sz w:val="24"/>
          <w:szCs w:val="24"/>
          <w:lang w:val="en-US"/>
        </w:rPr>
        <w:t xml:space="preserve"> yang tujuannya memberikan kesan jelas dan mudah dibaca.</w:t>
      </w:r>
      <w:proofErr w:type="gramEnd"/>
      <w:r w:rsidR="00536C00">
        <w:rPr>
          <w:rFonts w:ascii="Arial" w:hAnsi="Arial"/>
          <w:sz w:val="24"/>
          <w:szCs w:val="24"/>
          <w:lang w:val="en-US"/>
        </w:rPr>
        <w:t xml:space="preserve"> Sedangkan </w:t>
      </w:r>
      <w:r w:rsidR="00536C00">
        <w:rPr>
          <w:rFonts w:ascii="Arial" w:hAnsi="Arial"/>
          <w:i/>
          <w:iCs/>
          <w:sz w:val="24"/>
          <w:szCs w:val="24"/>
          <w:lang w:val="en-US"/>
        </w:rPr>
        <w:t xml:space="preserve">font </w:t>
      </w:r>
      <w:r w:rsidR="00536C00">
        <w:rPr>
          <w:rFonts w:ascii="Arial" w:hAnsi="Arial"/>
          <w:sz w:val="24"/>
          <w:szCs w:val="24"/>
          <w:lang w:val="en-US"/>
        </w:rPr>
        <w:t xml:space="preserve">yang digunakan pada isi buku panduan adalah </w:t>
      </w:r>
      <w:r w:rsidR="00536C00">
        <w:rPr>
          <w:rFonts w:ascii="Arial" w:hAnsi="Arial"/>
          <w:i/>
          <w:iCs/>
          <w:sz w:val="24"/>
          <w:szCs w:val="24"/>
          <w:lang w:val="en-US"/>
        </w:rPr>
        <w:t xml:space="preserve">Times New Roman </w:t>
      </w:r>
      <w:r w:rsidR="00536C00">
        <w:rPr>
          <w:rFonts w:ascii="Arial" w:hAnsi="Arial"/>
          <w:sz w:val="24"/>
          <w:szCs w:val="24"/>
          <w:lang w:val="en-US"/>
        </w:rPr>
        <w:t>dengan ukuran huruf 12pt. Selanjutnya, produk diatur dengan tata letak huruf, kesesuaian perpaduan warna, dan komposisi</w:t>
      </w:r>
      <w:r w:rsidR="00C931BE">
        <w:rPr>
          <w:rFonts w:ascii="Arial" w:hAnsi="Arial"/>
          <w:sz w:val="24"/>
          <w:szCs w:val="24"/>
          <w:lang w:val="en-US"/>
        </w:rPr>
        <w:t xml:space="preserve"> warna yang memenuhi kriteria efektif, dinamis, dan kreatif. </w:t>
      </w:r>
      <w:proofErr w:type="gramStart"/>
      <w:r w:rsidR="00C931BE">
        <w:rPr>
          <w:rFonts w:ascii="Arial" w:hAnsi="Arial"/>
          <w:sz w:val="24"/>
          <w:szCs w:val="24"/>
          <w:lang w:val="en-US"/>
        </w:rPr>
        <w:t>Pada sampul, diberi ilustrasi gambar sekelompok orang yang tengah bermain peran di atas panggung.</w:t>
      </w:r>
      <w:proofErr w:type="gramEnd"/>
      <w:r w:rsidR="00C931BE">
        <w:rPr>
          <w:rFonts w:ascii="Arial" w:hAnsi="Arial"/>
          <w:sz w:val="24"/>
          <w:szCs w:val="24"/>
          <w:lang w:val="en-US"/>
        </w:rPr>
        <w:t xml:space="preserve"> </w:t>
      </w:r>
      <w:proofErr w:type="gramStart"/>
      <w:r w:rsidR="00C931BE">
        <w:rPr>
          <w:rFonts w:ascii="Arial" w:hAnsi="Arial"/>
          <w:sz w:val="24"/>
          <w:szCs w:val="24"/>
          <w:lang w:val="en-US"/>
        </w:rPr>
        <w:t>Hal ini dilakukan untuk memberi kesan bahwa sampul mencerminkan isi buku panduan.</w:t>
      </w:r>
      <w:proofErr w:type="gramEnd"/>
      <w:r w:rsidR="00C931BE">
        <w:rPr>
          <w:rFonts w:ascii="Arial" w:hAnsi="Arial"/>
          <w:sz w:val="24"/>
          <w:szCs w:val="24"/>
          <w:lang w:val="en-US"/>
        </w:rPr>
        <w:t xml:space="preserve"> </w:t>
      </w:r>
      <w:proofErr w:type="gramStart"/>
      <w:r w:rsidR="00C931BE">
        <w:rPr>
          <w:rFonts w:ascii="Arial" w:hAnsi="Arial"/>
          <w:sz w:val="24"/>
          <w:szCs w:val="24"/>
          <w:lang w:val="en-US"/>
        </w:rPr>
        <w:t xml:space="preserve">Buku panduan ini diberi judul </w:t>
      </w:r>
      <w:r w:rsidR="00C931BE">
        <w:rPr>
          <w:rFonts w:ascii="Arial" w:hAnsi="Arial"/>
          <w:i/>
          <w:iCs/>
          <w:sz w:val="24"/>
          <w:szCs w:val="24"/>
          <w:lang w:val="en-US"/>
        </w:rPr>
        <w:t>Asyiknya Mengonversi Cerpen ke dalam Bermain Peran dengan Model Pembelajaran Improvisasi Imajinatif</w:t>
      </w:r>
      <w:r w:rsidR="00C931BE">
        <w:rPr>
          <w:rFonts w:ascii="Arial" w:hAnsi="Arial"/>
          <w:sz w:val="24"/>
          <w:szCs w:val="24"/>
          <w:lang w:val="en-US"/>
        </w:rPr>
        <w:t>.</w:t>
      </w:r>
      <w:proofErr w:type="gramEnd"/>
    </w:p>
    <w:p w14:paraId="1935CB2A" w14:textId="4F35010C" w:rsidR="00421FE7" w:rsidRDefault="00421FE7" w:rsidP="00EF263A">
      <w:pPr>
        <w:pStyle w:val="ListParagraph"/>
        <w:spacing w:after="0" w:line="240" w:lineRule="auto"/>
        <w:ind w:left="0" w:firstLine="720"/>
        <w:contextualSpacing w:val="0"/>
        <w:jc w:val="both"/>
        <w:rPr>
          <w:rFonts w:ascii="Arial" w:hAnsi="Arial"/>
          <w:sz w:val="24"/>
          <w:szCs w:val="24"/>
          <w:lang w:val="en-US"/>
        </w:rPr>
      </w:pPr>
      <w:proofErr w:type="gramStart"/>
      <w:r>
        <w:rPr>
          <w:rFonts w:ascii="Arial" w:hAnsi="Arial"/>
          <w:sz w:val="24"/>
          <w:szCs w:val="24"/>
          <w:lang w:val="en-US"/>
        </w:rPr>
        <w:t>Buku panduan dicetak dengan ukuran bidang cetak A5 (148 x 210 mm).</w:t>
      </w:r>
      <w:proofErr w:type="gramEnd"/>
      <w:r>
        <w:rPr>
          <w:rFonts w:ascii="Arial" w:hAnsi="Arial"/>
          <w:sz w:val="24"/>
          <w:szCs w:val="24"/>
          <w:lang w:val="en-US"/>
        </w:rPr>
        <w:t xml:space="preserve"> </w:t>
      </w:r>
      <w:proofErr w:type="gramStart"/>
      <w:r>
        <w:rPr>
          <w:rFonts w:ascii="Arial" w:hAnsi="Arial"/>
          <w:sz w:val="24"/>
          <w:szCs w:val="24"/>
          <w:lang w:val="en-US"/>
        </w:rPr>
        <w:t>Ukuran bidang cetak ini dipilih dengan pertimbangan kemudahan buku panduan untuk dibawa.</w:t>
      </w:r>
      <w:proofErr w:type="gramEnd"/>
      <w:r>
        <w:rPr>
          <w:rFonts w:ascii="Arial" w:hAnsi="Arial"/>
          <w:sz w:val="24"/>
          <w:szCs w:val="24"/>
          <w:lang w:val="en-US"/>
        </w:rPr>
        <w:t xml:space="preserve"> </w:t>
      </w:r>
      <w:proofErr w:type="gramStart"/>
      <w:r>
        <w:rPr>
          <w:rFonts w:ascii="Arial" w:hAnsi="Arial"/>
          <w:i/>
          <w:iCs/>
          <w:sz w:val="24"/>
          <w:szCs w:val="24"/>
          <w:lang w:val="en-US"/>
        </w:rPr>
        <w:t xml:space="preserve">Margin </w:t>
      </w:r>
      <w:r>
        <w:rPr>
          <w:rFonts w:ascii="Arial" w:hAnsi="Arial"/>
          <w:sz w:val="24"/>
          <w:szCs w:val="24"/>
          <w:lang w:val="en-US"/>
        </w:rPr>
        <w:t xml:space="preserve">yang digunakan adalah 3 cm bagian kiri dan 2 cm </w:t>
      </w:r>
      <w:r w:rsidR="00C546A1">
        <w:rPr>
          <w:rFonts w:ascii="Arial" w:hAnsi="Arial"/>
          <w:sz w:val="24"/>
          <w:szCs w:val="24"/>
          <w:lang w:val="en-US"/>
        </w:rPr>
        <w:t>bagian atas, bawah, dan kanan.</w:t>
      </w:r>
      <w:proofErr w:type="gramEnd"/>
      <w:r w:rsidR="00C546A1">
        <w:rPr>
          <w:rFonts w:ascii="Arial" w:hAnsi="Arial"/>
          <w:sz w:val="24"/>
          <w:szCs w:val="24"/>
          <w:lang w:val="en-US"/>
        </w:rPr>
        <w:t xml:space="preserve"> Sedangkan ukuran spasi yang digunakan adalah 1</w:t>
      </w:r>
      <w:proofErr w:type="gramStart"/>
      <w:r w:rsidR="00C546A1">
        <w:rPr>
          <w:rFonts w:ascii="Arial" w:hAnsi="Arial"/>
          <w:sz w:val="24"/>
          <w:szCs w:val="24"/>
          <w:lang w:val="en-US"/>
        </w:rPr>
        <w:t>,5</w:t>
      </w:r>
      <w:proofErr w:type="gramEnd"/>
      <w:r w:rsidR="00C546A1">
        <w:rPr>
          <w:rFonts w:ascii="Arial" w:hAnsi="Arial"/>
          <w:sz w:val="24"/>
          <w:szCs w:val="24"/>
          <w:lang w:val="en-US"/>
        </w:rPr>
        <w:t>.</w:t>
      </w:r>
    </w:p>
    <w:p w14:paraId="3F760406" w14:textId="585BC9BD" w:rsidR="00C546A1" w:rsidRDefault="00C546A1" w:rsidP="00C546A1">
      <w:pPr>
        <w:spacing w:after="0" w:line="240" w:lineRule="auto"/>
        <w:jc w:val="both"/>
        <w:rPr>
          <w:rFonts w:ascii="Arial" w:hAnsi="Arial"/>
          <w:sz w:val="24"/>
          <w:szCs w:val="24"/>
          <w:lang w:val="en-US"/>
        </w:rPr>
      </w:pPr>
    </w:p>
    <w:p w14:paraId="54574F65" w14:textId="659D8088" w:rsidR="00C546A1" w:rsidRDefault="00C546A1" w:rsidP="00C546A1">
      <w:pPr>
        <w:spacing w:after="0" w:line="240" w:lineRule="auto"/>
        <w:jc w:val="both"/>
        <w:rPr>
          <w:rFonts w:ascii="Arial" w:hAnsi="Arial"/>
          <w:b/>
          <w:bCs/>
          <w:sz w:val="24"/>
          <w:szCs w:val="24"/>
          <w:lang w:val="en-US"/>
        </w:rPr>
      </w:pPr>
      <w:r>
        <w:rPr>
          <w:rFonts w:ascii="Arial" w:hAnsi="Arial"/>
          <w:b/>
          <w:bCs/>
          <w:sz w:val="24"/>
          <w:szCs w:val="24"/>
          <w:lang w:val="en-US"/>
        </w:rPr>
        <w:t>Saran Pemanfaatan, Diseminasi, dan Pengembangan Produk Lebih Lanjut</w:t>
      </w:r>
    </w:p>
    <w:p w14:paraId="6658BDDE" w14:textId="0EA00E5B" w:rsidR="00C546A1" w:rsidRDefault="00A74FBD" w:rsidP="00EF263A">
      <w:pPr>
        <w:spacing w:after="0" w:line="240" w:lineRule="auto"/>
        <w:ind w:firstLine="720"/>
        <w:jc w:val="both"/>
        <w:rPr>
          <w:rFonts w:ascii="Arial" w:hAnsi="Arial"/>
          <w:sz w:val="24"/>
          <w:szCs w:val="24"/>
          <w:lang w:val="en-US"/>
        </w:rPr>
      </w:pPr>
      <w:r>
        <w:rPr>
          <w:rFonts w:ascii="Arial" w:eastAsia="Malgun Gothic" w:hAnsi="Arial"/>
          <w:sz w:val="24"/>
          <w:szCs w:val="24"/>
          <w:lang w:val="en-US" w:eastAsia="ko-KR"/>
        </w:rPr>
        <w:t xml:space="preserve">Kompetensi mengonversi cerita pendek/cerpen ke dalam bermain peran merupakan satu dari sekian banyak ragam mengonversi ke dalam bentuk lain. </w:t>
      </w:r>
      <w:proofErr w:type="gramStart"/>
      <w:r w:rsidR="009712AD">
        <w:rPr>
          <w:rFonts w:ascii="Arial" w:eastAsia="Malgun Gothic" w:hAnsi="Arial"/>
          <w:sz w:val="24"/>
          <w:szCs w:val="24"/>
          <w:lang w:val="en-US" w:eastAsia="ko-KR"/>
        </w:rPr>
        <w:t xml:space="preserve">Dan </w:t>
      </w:r>
      <w:r w:rsidR="009712AD">
        <w:rPr>
          <w:rFonts w:ascii="Arial" w:hAnsi="Arial"/>
          <w:i/>
          <w:iCs/>
          <w:sz w:val="24"/>
          <w:szCs w:val="24"/>
          <w:lang w:val="en-US"/>
        </w:rPr>
        <w:t xml:space="preserve">Model Pembelajaran Improvisasi Imajinatif </w:t>
      </w:r>
      <w:r w:rsidR="009712AD">
        <w:rPr>
          <w:rFonts w:ascii="Arial" w:hAnsi="Arial"/>
          <w:sz w:val="24"/>
          <w:szCs w:val="24"/>
          <w:lang w:val="en-US"/>
        </w:rPr>
        <w:t>merupakan model untuk memaksimalkan pembelajaran mengonversi cerita pendek/cerpen ke dalam bermain peran.</w:t>
      </w:r>
      <w:proofErr w:type="gramEnd"/>
      <w:r w:rsidR="00E51FF1">
        <w:rPr>
          <w:rFonts w:ascii="Arial" w:hAnsi="Arial"/>
          <w:sz w:val="24"/>
          <w:szCs w:val="24"/>
          <w:lang w:val="en-US"/>
        </w:rPr>
        <w:t xml:space="preserve"> </w:t>
      </w:r>
      <w:proofErr w:type="gramStart"/>
      <w:r w:rsidR="00E51FF1">
        <w:rPr>
          <w:rFonts w:ascii="Arial" w:hAnsi="Arial"/>
          <w:sz w:val="24"/>
          <w:szCs w:val="24"/>
          <w:lang w:val="en-US"/>
        </w:rPr>
        <w:t>Dengan demikian, kompetensi bahasa dan sastra dapat diasah sekaligus.</w:t>
      </w:r>
      <w:proofErr w:type="gramEnd"/>
      <w:r w:rsidR="00E51FF1">
        <w:rPr>
          <w:rFonts w:ascii="Arial" w:hAnsi="Arial"/>
          <w:sz w:val="24"/>
          <w:szCs w:val="24"/>
          <w:lang w:val="en-US"/>
        </w:rPr>
        <w:t xml:space="preserve"> Penerapan </w:t>
      </w:r>
      <w:r w:rsidR="00E51FF1">
        <w:rPr>
          <w:rFonts w:ascii="Arial" w:hAnsi="Arial"/>
          <w:i/>
          <w:iCs/>
          <w:sz w:val="24"/>
          <w:szCs w:val="24"/>
          <w:lang w:val="en-US"/>
        </w:rPr>
        <w:t xml:space="preserve">Model Pembelajaran Improvisasi Imajinatif </w:t>
      </w:r>
      <w:r w:rsidR="00E51FF1">
        <w:rPr>
          <w:rFonts w:ascii="Arial" w:hAnsi="Arial"/>
          <w:sz w:val="24"/>
          <w:szCs w:val="24"/>
          <w:lang w:val="en-US"/>
        </w:rPr>
        <w:t xml:space="preserve">juga </w:t>
      </w:r>
      <w:proofErr w:type="gramStart"/>
      <w:r w:rsidR="00E51FF1">
        <w:rPr>
          <w:rFonts w:ascii="Arial" w:hAnsi="Arial"/>
          <w:sz w:val="24"/>
          <w:szCs w:val="24"/>
          <w:lang w:val="en-US"/>
        </w:rPr>
        <w:t>akan</w:t>
      </w:r>
      <w:proofErr w:type="gramEnd"/>
      <w:r w:rsidR="00E51FF1">
        <w:rPr>
          <w:rFonts w:ascii="Arial" w:hAnsi="Arial"/>
          <w:sz w:val="24"/>
          <w:szCs w:val="24"/>
          <w:lang w:val="en-US"/>
        </w:rPr>
        <w:t xml:space="preserve"> memberikan pengalaman belajar yang bermakna pada siswa.</w:t>
      </w:r>
    </w:p>
    <w:p w14:paraId="401FC386" w14:textId="750CC1E7" w:rsidR="00926523" w:rsidRDefault="00E51FF1" w:rsidP="00EF263A">
      <w:pPr>
        <w:spacing w:after="0" w:line="240" w:lineRule="auto"/>
        <w:ind w:firstLine="720"/>
        <w:jc w:val="both"/>
        <w:rPr>
          <w:rFonts w:ascii="Arial" w:hAnsi="Arial"/>
          <w:sz w:val="24"/>
          <w:szCs w:val="24"/>
          <w:lang w:val="en-US"/>
        </w:rPr>
      </w:pPr>
      <w:r>
        <w:rPr>
          <w:rFonts w:ascii="Arial" w:hAnsi="Arial"/>
          <w:i/>
          <w:iCs/>
          <w:sz w:val="24"/>
          <w:szCs w:val="24"/>
          <w:lang w:val="en-US"/>
        </w:rPr>
        <w:t xml:space="preserve">Model Pembelajaran Improvisasi Imajinatif </w:t>
      </w:r>
      <w:r>
        <w:rPr>
          <w:rFonts w:ascii="Arial" w:hAnsi="Arial"/>
          <w:sz w:val="24"/>
          <w:szCs w:val="24"/>
          <w:lang w:val="en-US"/>
        </w:rPr>
        <w:t xml:space="preserve">dapat dijadikan salah satu alternatif </w:t>
      </w:r>
      <w:r w:rsidR="00572545">
        <w:rPr>
          <w:rFonts w:ascii="Arial" w:hAnsi="Arial"/>
          <w:sz w:val="24"/>
          <w:szCs w:val="24"/>
          <w:lang w:val="en-US"/>
        </w:rPr>
        <w:t>bagi pendidik</w:t>
      </w:r>
      <w:r w:rsidR="001D208A">
        <w:rPr>
          <w:rFonts w:ascii="Arial" w:hAnsi="Arial"/>
          <w:sz w:val="24"/>
          <w:szCs w:val="24"/>
          <w:lang w:val="en-US"/>
        </w:rPr>
        <w:t>/guru</w:t>
      </w:r>
      <w:r w:rsidR="00572545">
        <w:rPr>
          <w:rFonts w:ascii="Arial" w:hAnsi="Arial"/>
          <w:sz w:val="24"/>
          <w:szCs w:val="24"/>
          <w:lang w:val="en-US"/>
        </w:rPr>
        <w:t xml:space="preserve"> </w:t>
      </w:r>
      <w:r>
        <w:rPr>
          <w:rFonts w:ascii="Arial" w:hAnsi="Arial"/>
          <w:sz w:val="24"/>
          <w:szCs w:val="24"/>
          <w:lang w:val="en-US"/>
        </w:rPr>
        <w:t xml:space="preserve">untuk </w:t>
      </w:r>
      <w:r w:rsidR="001646FB">
        <w:rPr>
          <w:rFonts w:ascii="Arial" w:hAnsi="Arial"/>
          <w:sz w:val="24"/>
          <w:szCs w:val="24"/>
          <w:lang w:val="en-US"/>
        </w:rPr>
        <w:t xml:space="preserve">1) </w:t>
      </w:r>
      <w:r>
        <w:rPr>
          <w:rFonts w:ascii="Arial" w:hAnsi="Arial"/>
          <w:sz w:val="24"/>
          <w:szCs w:val="24"/>
          <w:lang w:val="en-US"/>
        </w:rPr>
        <w:t xml:space="preserve">meningkatkan </w:t>
      </w:r>
      <w:r w:rsidR="00572545">
        <w:rPr>
          <w:rFonts w:ascii="Arial" w:hAnsi="Arial"/>
          <w:sz w:val="24"/>
          <w:szCs w:val="24"/>
          <w:lang w:val="en-US"/>
        </w:rPr>
        <w:t xml:space="preserve">kemampuan menulis kreatif dan berbicara ekspresif, 2) menumbuhkan kreativitas siswa dalam mengonversi cerita pendek ke dalam bentuk lain, 3) menumbuhkan kemampuan siswa dalam bermain peran, 4) menumbuhkan keaktifan siswa dalam pembelajaran, serta 5) mewujudkan pembelajaran di kelas yang aktif, kreatif, efektif, menyenangkan, dan inovatif. </w:t>
      </w:r>
    </w:p>
    <w:p w14:paraId="57C8031E" w14:textId="32C17066" w:rsidR="00572545" w:rsidRDefault="00572545" w:rsidP="00EF263A">
      <w:pPr>
        <w:spacing w:after="0" w:line="240" w:lineRule="auto"/>
        <w:ind w:firstLine="720"/>
        <w:jc w:val="both"/>
        <w:rPr>
          <w:rFonts w:ascii="Arial" w:hAnsi="Arial"/>
          <w:sz w:val="24"/>
          <w:szCs w:val="24"/>
          <w:lang w:val="en-US"/>
        </w:rPr>
      </w:pPr>
      <w:proofErr w:type="gramStart"/>
      <w:r>
        <w:rPr>
          <w:rFonts w:ascii="Arial" w:hAnsi="Arial"/>
          <w:sz w:val="24"/>
          <w:szCs w:val="24"/>
          <w:lang w:val="en-US"/>
        </w:rPr>
        <w:t xml:space="preserve">Bagi siswa, </w:t>
      </w:r>
      <w:r>
        <w:rPr>
          <w:rFonts w:ascii="Arial" w:hAnsi="Arial"/>
          <w:i/>
          <w:iCs/>
          <w:sz w:val="24"/>
          <w:szCs w:val="24"/>
          <w:lang w:val="en-US"/>
        </w:rPr>
        <w:t xml:space="preserve">Model Pembelajaran Improvisasi Imajinatif </w:t>
      </w:r>
      <w:r>
        <w:rPr>
          <w:rFonts w:ascii="Arial" w:hAnsi="Arial"/>
          <w:sz w:val="24"/>
          <w:szCs w:val="24"/>
          <w:lang w:val="en-US"/>
        </w:rPr>
        <w:t>dapat melatih konstruk pikiran siswa untuk menghasilkan karya nyata, yaitu pementasan sederhana di kelas.</w:t>
      </w:r>
      <w:proofErr w:type="gramEnd"/>
      <w:r>
        <w:rPr>
          <w:rFonts w:ascii="Arial" w:hAnsi="Arial"/>
          <w:sz w:val="24"/>
          <w:szCs w:val="24"/>
          <w:lang w:val="en-US"/>
        </w:rPr>
        <w:t xml:space="preserve"> </w:t>
      </w:r>
      <w:proofErr w:type="gramStart"/>
      <w:r>
        <w:rPr>
          <w:rFonts w:ascii="Arial" w:hAnsi="Arial"/>
          <w:sz w:val="24"/>
          <w:szCs w:val="24"/>
          <w:lang w:val="en-US"/>
        </w:rPr>
        <w:lastRenderedPageBreak/>
        <w:t xml:space="preserve">Dengan demikian, disarankan pada siswa agar dengan seksama mengikuti tahapan-tahapan dalam </w:t>
      </w:r>
      <w:r>
        <w:rPr>
          <w:rFonts w:ascii="Arial" w:hAnsi="Arial"/>
          <w:i/>
          <w:iCs/>
          <w:sz w:val="24"/>
          <w:szCs w:val="24"/>
          <w:lang w:val="en-US"/>
        </w:rPr>
        <w:t>Model Pembelajaran Improvisasi Imajinatif</w:t>
      </w:r>
      <w:r>
        <w:rPr>
          <w:rFonts w:ascii="Arial" w:hAnsi="Arial"/>
          <w:sz w:val="24"/>
          <w:szCs w:val="24"/>
          <w:lang w:val="en-US"/>
        </w:rPr>
        <w:t xml:space="preserve"> supaya dapat mengembangkan daya kreatif </w:t>
      </w:r>
      <w:r w:rsidR="001D208A">
        <w:rPr>
          <w:rFonts w:ascii="Arial" w:hAnsi="Arial"/>
          <w:sz w:val="24"/>
          <w:szCs w:val="24"/>
          <w:lang w:val="en-US"/>
        </w:rPr>
        <w:t>dalam bermain peran, khususnya dalam menciptakan dialog dan berakting.</w:t>
      </w:r>
      <w:proofErr w:type="gramEnd"/>
    </w:p>
    <w:p w14:paraId="4201C6E8" w14:textId="47D2FA3B" w:rsidR="001D208A" w:rsidRDefault="001D208A" w:rsidP="00EF263A">
      <w:pPr>
        <w:spacing w:after="0" w:line="240" w:lineRule="auto"/>
        <w:ind w:firstLine="720"/>
        <w:jc w:val="both"/>
        <w:rPr>
          <w:rFonts w:ascii="Arial" w:hAnsi="Arial"/>
          <w:sz w:val="24"/>
          <w:szCs w:val="24"/>
          <w:lang w:val="en-US"/>
        </w:rPr>
      </w:pPr>
      <w:r>
        <w:rPr>
          <w:rFonts w:ascii="Arial" w:hAnsi="Arial"/>
          <w:sz w:val="24"/>
          <w:szCs w:val="24"/>
          <w:lang w:val="en-US"/>
        </w:rPr>
        <w:t xml:space="preserve">Bagi peneliti selanjutnya, penelitian pengembangan </w:t>
      </w:r>
      <w:r>
        <w:rPr>
          <w:rFonts w:ascii="Arial" w:hAnsi="Arial"/>
          <w:i/>
          <w:iCs/>
          <w:sz w:val="24"/>
          <w:szCs w:val="24"/>
          <w:lang w:val="en-US"/>
        </w:rPr>
        <w:t xml:space="preserve">Model Pembelajaran Improvisasi Imajinatif </w:t>
      </w:r>
      <w:r>
        <w:rPr>
          <w:rFonts w:ascii="Arial" w:hAnsi="Arial"/>
          <w:sz w:val="24"/>
          <w:szCs w:val="24"/>
          <w:lang w:val="en-US"/>
        </w:rPr>
        <w:t xml:space="preserve">ini dapat dijadikan acuan dan referensi untuk mengembangkan model pembelajaran lain pada kompetensi yang </w:t>
      </w:r>
      <w:proofErr w:type="gramStart"/>
      <w:r>
        <w:rPr>
          <w:rFonts w:ascii="Arial" w:hAnsi="Arial"/>
          <w:sz w:val="24"/>
          <w:szCs w:val="24"/>
          <w:lang w:val="en-US"/>
        </w:rPr>
        <w:t>sama</w:t>
      </w:r>
      <w:proofErr w:type="gramEnd"/>
      <w:r>
        <w:rPr>
          <w:rFonts w:ascii="Arial" w:hAnsi="Arial"/>
          <w:sz w:val="24"/>
          <w:szCs w:val="24"/>
          <w:lang w:val="en-US"/>
        </w:rPr>
        <w:t xml:space="preserve"> maupun berbeda dengan memperhatikan kekurangan dan kelebihan </w:t>
      </w:r>
      <w:r>
        <w:rPr>
          <w:rFonts w:ascii="Arial" w:hAnsi="Arial"/>
          <w:i/>
          <w:iCs/>
          <w:sz w:val="24"/>
          <w:szCs w:val="24"/>
          <w:lang w:val="en-US"/>
        </w:rPr>
        <w:t xml:space="preserve">Model Pembelajaran Improvisasi Imajinatif </w:t>
      </w:r>
      <w:r>
        <w:rPr>
          <w:rFonts w:ascii="Arial" w:hAnsi="Arial"/>
          <w:sz w:val="24"/>
          <w:szCs w:val="24"/>
          <w:lang w:val="en-US"/>
        </w:rPr>
        <w:t>ini</w:t>
      </w:r>
      <w:r w:rsidR="003D7458">
        <w:rPr>
          <w:rFonts w:ascii="Arial" w:hAnsi="Arial"/>
          <w:sz w:val="24"/>
          <w:szCs w:val="24"/>
          <w:lang w:val="en-US"/>
        </w:rPr>
        <w:t>, sehingga tujuan pembelajaran dapat tercapai dengan baik.</w:t>
      </w:r>
    </w:p>
    <w:p w14:paraId="1990F80B" w14:textId="77777777" w:rsidR="003D7458" w:rsidRDefault="003D7458" w:rsidP="00EF263A">
      <w:pPr>
        <w:spacing w:after="0" w:line="240" w:lineRule="auto"/>
        <w:ind w:firstLine="720"/>
        <w:jc w:val="both"/>
        <w:rPr>
          <w:rFonts w:ascii="Arial" w:hAnsi="Arial"/>
          <w:sz w:val="24"/>
          <w:szCs w:val="24"/>
          <w:lang w:val="en-US"/>
        </w:rPr>
      </w:pPr>
      <w:proofErr w:type="gramStart"/>
      <w:r>
        <w:rPr>
          <w:rFonts w:ascii="Arial" w:hAnsi="Arial"/>
          <w:sz w:val="24"/>
          <w:szCs w:val="24"/>
          <w:lang w:val="en-US"/>
        </w:rPr>
        <w:t>Diseminasi atau penyebarluasan produk dilakukan dengan memanfaatkan media internet.</w:t>
      </w:r>
      <w:proofErr w:type="gramEnd"/>
      <w:r>
        <w:rPr>
          <w:rFonts w:ascii="Arial" w:hAnsi="Arial"/>
          <w:sz w:val="24"/>
          <w:szCs w:val="24"/>
          <w:lang w:val="en-US"/>
        </w:rPr>
        <w:t xml:space="preserve"> </w:t>
      </w:r>
      <w:proofErr w:type="gramStart"/>
      <w:r>
        <w:rPr>
          <w:rFonts w:ascii="Arial" w:hAnsi="Arial"/>
          <w:sz w:val="24"/>
          <w:szCs w:val="24"/>
          <w:lang w:val="en-US"/>
        </w:rPr>
        <w:t xml:space="preserve">Produk dapat diunggah pada </w:t>
      </w:r>
      <w:r>
        <w:rPr>
          <w:rFonts w:ascii="Arial" w:hAnsi="Arial"/>
          <w:i/>
          <w:iCs/>
          <w:sz w:val="24"/>
          <w:szCs w:val="24"/>
          <w:lang w:val="en-US"/>
        </w:rPr>
        <w:t xml:space="preserve">website </w:t>
      </w:r>
      <w:r>
        <w:rPr>
          <w:rFonts w:ascii="Arial" w:hAnsi="Arial"/>
          <w:sz w:val="24"/>
          <w:szCs w:val="24"/>
          <w:lang w:val="en-US"/>
        </w:rPr>
        <w:t xml:space="preserve">atau </w:t>
      </w:r>
      <w:r>
        <w:rPr>
          <w:rFonts w:ascii="Arial" w:hAnsi="Arial"/>
          <w:i/>
          <w:iCs/>
          <w:sz w:val="24"/>
          <w:szCs w:val="24"/>
          <w:lang w:val="en-US"/>
        </w:rPr>
        <w:t xml:space="preserve">dropbox </w:t>
      </w:r>
      <w:r>
        <w:rPr>
          <w:rFonts w:ascii="Arial" w:hAnsi="Arial"/>
          <w:sz w:val="24"/>
          <w:szCs w:val="24"/>
          <w:lang w:val="en-US"/>
        </w:rPr>
        <w:t>yang kemudian tautannya dapat disebarluaskan melalui media sosial.</w:t>
      </w:r>
      <w:proofErr w:type="gramEnd"/>
      <w:r>
        <w:rPr>
          <w:rFonts w:ascii="Arial" w:hAnsi="Arial"/>
          <w:sz w:val="24"/>
          <w:szCs w:val="24"/>
          <w:lang w:val="en-US"/>
        </w:rPr>
        <w:t xml:space="preserve"> </w:t>
      </w:r>
      <w:proofErr w:type="gramStart"/>
      <w:r>
        <w:rPr>
          <w:rFonts w:ascii="Arial" w:hAnsi="Arial"/>
          <w:sz w:val="24"/>
          <w:szCs w:val="24"/>
          <w:lang w:val="en-US"/>
        </w:rPr>
        <w:t>Dengan demikian, diseminasi produk dapat lebih efektif dan efisien.</w:t>
      </w:r>
      <w:proofErr w:type="gramEnd"/>
    </w:p>
    <w:p w14:paraId="03D67A6F" w14:textId="731D9519" w:rsidR="003D7458" w:rsidRPr="003D7458" w:rsidRDefault="003D7458" w:rsidP="00EF263A">
      <w:pPr>
        <w:spacing w:after="0" w:line="240" w:lineRule="auto"/>
        <w:ind w:firstLine="720"/>
        <w:jc w:val="both"/>
        <w:rPr>
          <w:rFonts w:ascii="Arial" w:hAnsi="Arial"/>
          <w:sz w:val="24"/>
          <w:szCs w:val="24"/>
          <w:lang w:val="en-US"/>
        </w:rPr>
      </w:pPr>
      <w:proofErr w:type="gramStart"/>
      <w:r>
        <w:rPr>
          <w:rFonts w:ascii="Arial" w:hAnsi="Arial"/>
          <w:sz w:val="24"/>
          <w:szCs w:val="24"/>
          <w:lang w:val="en-US"/>
        </w:rPr>
        <w:t xml:space="preserve">Dengan penyebarluasan produk </w:t>
      </w:r>
      <w:r>
        <w:rPr>
          <w:rFonts w:ascii="Arial" w:hAnsi="Arial"/>
          <w:i/>
          <w:iCs/>
          <w:sz w:val="24"/>
          <w:szCs w:val="24"/>
          <w:lang w:val="en-US"/>
        </w:rPr>
        <w:t xml:space="preserve">Model Pembelajaran Improvisasi Imajinatif </w:t>
      </w:r>
      <w:r>
        <w:rPr>
          <w:rFonts w:ascii="Arial" w:hAnsi="Arial"/>
          <w:sz w:val="24"/>
          <w:szCs w:val="24"/>
          <w:lang w:val="en-US"/>
        </w:rPr>
        <w:t>ini, diharapkan produk dapat sampai pada pihak-pihak yang membutuhkan model pembelajaran untuk mengonversi cerita pendek/cerpen ke dalam bermain peran.</w:t>
      </w:r>
      <w:proofErr w:type="gramEnd"/>
      <w:r>
        <w:rPr>
          <w:rFonts w:ascii="Arial" w:hAnsi="Arial"/>
          <w:sz w:val="24"/>
          <w:szCs w:val="24"/>
          <w:lang w:val="en-US"/>
        </w:rPr>
        <w:t xml:space="preserve"> </w:t>
      </w:r>
      <w:proofErr w:type="gramStart"/>
      <w:r>
        <w:rPr>
          <w:rFonts w:ascii="Arial" w:hAnsi="Arial"/>
          <w:sz w:val="24"/>
          <w:szCs w:val="24"/>
          <w:lang w:val="en-US"/>
        </w:rPr>
        <w:t xml:space="preserve">Dengan demikian, peneliti </w:t>
      </w:r>
      <w:r w:rsidR="00742CCA">
        <w:rPr>
          <w:rFonts w:ascii="Arial" w:hAnsi="Arial"/>
          <w:sz w:val="24"/>
          <w:szCs w:val="24"/>
          <w:lang w:val="en-US"/>
        </w:rPr>
        <w:t>dapat memperoleh masukan dan saran untuk perbaikan dalam membuat inovasi model pembelajaran selanjutnya.</w:t>
      </w:r>
      <w:proofErr w:type="gramEnd"/>
    </w:p>
    <w:p w14:paraId="7697DB6C" w14:textId="77777777" w:rsidR="001A141F" w:rsidRPr="00352201" w:rsidRDefault="001A141F" w:rsidP="005C3886">
      <w:pPr>
        <w:spacing w:after="0" w:line="240" w:lineRule="auto"/>
        <w:rPr>
          <w:rFonts w:ascii="Arial" w:hAnsi="Arial"/>
          <w:b/>
          <w:sz w:val="24"/>
          <w:szCs w:val="24"/>
          <w:lang w:val="en-US"/>
        </w:rPr>
      </w:pPr>
    </w:p>
    <w:p w14:paraId="3AC9C4F5" w14:textId="30D99090" w:rsidR="009B13A9" w:rsidRPr="00352201" w:rsidRDefault="009B13A9" w:rsidP="005C3886">
      <w:pPr>
        <w:spacing w:after="0" w:line="240" w:lineRule="auto"/>
        <w:rPr>
          <w:rFonts w:ascii="Arial" w:hAnsi="Arial"/>
          <w:b/>
          <w:sz w:val="24"/>
          <w:szCs w:val="24"/>
          <w:lang w:val="en-US"/>
        </w:rPr>
      </w:pPr>
      <w:r w:rsidRPr="00352201">
        <w:rPr>
          <w:rFonts w:ascii="Arial" w:hAnsi="Arial"/>
          <w:b/>
          <w:sz w:val="24"/>
          <w:szCs w:val="24"/>
          <w:lang w:val="en-US"/>
        </w:rPr>
        <w:t xml:space="preserve">DAFTAR </w:t>
      </w:r>
      <w:r w:rsidR="00352201">
        <w:rPr>
          <w:rFonts w:ascii="Arial" w:hAnsi="Arial"/>
          <w:b/>
          <w:sz w:val="24"/>
          <w:szCs w:val="24"/>
          <w:lang w:val="en-US"/>
        </w:rPr>
        <w:t>PUSTAKA</w:t>
      </w:r>
    </w:p>
    <w:bookmarkEnd w:id="3"/>
    <w:bookmarkEnd w:id="4"/>
    <w:p w14:paraId="52F30047" w14:textId="0620CA93"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Endraswara, S. </w:t>
      </w:r>
      <w:r w:rsidR="008B3D8F" w:rsidRPr="008B3D8F">
        <w:rPr>
          <w:rFonts w:ascii="Arial" w:hAnsi="Arial"/>
          <w:sz w:val="24"/>
          <w:szCs w:val="24"/>
        </w:rPr>
        <w:t>(</w:t>
      </w:r>
      <w:r w:rsidRPr="008B3D8F">
        <w:rPr>
          <w:rFonts w:ascii="Arial" w:hAnsi="Arial"/>
          <w:sz w:val="24"/>
          <w:szCs w:val="24"/>
        </w:rPr>
        <w:t>2003</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Membaca, Menulis, Mengajarkan Sastra: Sastra Berbasis Kompetensi</w:t>
      </w:r>
      <w:r w:rsidRPr="008B3D8F">
        <w:rPr>
          <w:rFonts w:ascii="Arial" w:hAnsi="Arial"/>
          <w:sz w:val="24"/>
          <w:szCs w:val="24"/>
        </w:rPr>
        <w:t xml:space="preserve">. Yogyakarta: Kota Kembang. </w:t>
      </w:r>
    </w:p>
    <w:p w14:paraId="4F5E95AF" w14:textId="594BAC46"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Endraswara, S. </w:t>
      </w:r>
      <w:r w:rsidR="008B3D8F" w:rsidRPr="008B3D8F">
        <w:rPr>
          <w:rFonts w:ascii="Arial" w:hAnsi="Arial"/>
          <w:sz w:val="24"/>
          <w:szCs w:val="24"/>
        </w:rPr>
        <w:t>(</w:t>
      </w:r>
      <w:r w:rsidRPr="008B3D8F">
        <w:rPr>
          <w:rFonts w:ascii="Arial" w:hAnsi="Arial"/>
          <w:sz w:val="24"/>
          <w:szCs w:val="24"/>
        </w:rPr>
        <w:t>2011</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Metode Pembelajaran Drama (Apresiasi, Ekspresi, dan Pengkajian)</w:t>
      </w:r>
      <w:r w:rsidRPr="008B3D8F">
        <w:rPr>
          <w:rFonts w:ascii="Arial" w:hAnsi="Arial"/>
          <w:sz w:val="24"/>
          <w:szCs w:val="24"/>
        </w:rPr>
        <w:t>. Yogyakarta: Caps.</w:t>
      </w:r>
    </w:p>
    <w:p w14:paraId="7AA13802" w14:textId="394D6F57"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Ghazali, A. S. </w:t>
      </w:r>
      <w:r w:rsidR="008B3D8F" w:rsidRPr="008B3D8F">
        <w:rPr>
          <w:rFonts w:ascii="Arial" w:hAnsi="Arial"/>
          <w:sz w:val="24"/>
          <w:szCs w:val="24"/>
        </w:rPr>
        <w:t>(</w:t>
      </w:r>
      <w:r w:rsidRPr="008B3D8F">
        <w:rPr>
          <w:rFonts w:ascii="Arial" w:hAnsi="Arial"/>
          <w:sz w:val="24"/>
          <w:szCs w:val="24"/>
        </w:rPr>
        <w:t>1985</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Pembimbing Apresiasi Drama</w:t>
      </w:r>
      <w:r w:rsidRPr="008B3D8F">
        <w:rPr>
          <w:rFonts w:ascii="Arial" w:hAnsi="Arial"/>
          <w:sz w:val="24"/>
          <w:szCs w:val="24"/>
        </w:rPr>
        <w:t>. Malang: Pelaksana Kegiatan Penulisan Buku/Diktat Perkuliahan Sub Proyek Pengembang Sistem Pendidikan Proyek Peningkatan/Pengembangan Perguruan Tinggi, IKIP Malang.</w:t>
      </w:r>
    </w:p>
    <w:p w14:paraId="15EE91FA" w14:textId="46BCB0A7"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Iskandarwassid dan Sunendar, D. </w:t>
      </w:r>
      <w:r w:rsidR="008B3D8F" w:rsidRPr="008B3D8F">
        <w:rPr>
          <w:rFonts w:ascii="Arial" w:hAnsi="Arial"/>
          <w:sz w:val="24"/>
          <w:szCs w:val="24"/>
        </w:rPr>
        <w:t>(</w:t>
      </w:r>
      <w:r w:rsidRPr="008B3D8F">
        <w:rPr>
          <w:rFonts w:ascii="Arial" w:hAnsi="Arial"/>
          <w:sz w:val="24"/>
          <w:szCs w:val="24"/>
        </w:rPr>
        <w:t>2008</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Strategi Pembelajaran Bahasa</w:t>
      </w:r>
      <w:r w:rsidRPr="008B3D8F">
        <w:rPr>
          <w:rFonts w:ascii="Arial" w:hAnsi="Arial"/>
          <w:sz w:val="24"/>
          <w:szCs w:val="24"/>
        </w:rPr>
        <w:t>. Bandung: Sekolah Pascasarjana Universitas Pendidika Indonesia dengan Remaja Rosdakarya.</w:t>
      </w:r>
    </w:p>
    <w:p w14:paraId="7C62D100" w14:textId="3F4FDBDD"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Jauhar, Mohammad. </w:t>
      </w:r>
      <w:r w:rsidR="008B3D8F" w:rsidRPr="008B3D8F">
        <w:rPr>
          <w:rFonts w:ascii="Arial" w:hAnsi="Arial"/>
          <w:sz w:val="24"/>
          <w:szCs w:val="24"/>
        </w:rPr>
        <w:t>(</w:t>
      </w:r>
      <w:r w:rsidRPr="008B3D8F">
        <w:rPr>
          <w:rFonts w:ascii="Arial" w:hAnsi="Arial"/>
          <w:sz w:val="24"/>
          <w:szCs w:val="24"/>
        </w:rPr>
        <w:t>2011</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Implementasi Paikem dari Behavioristik sampai Konstruktivistik: Sebuah Pengembangan Pembelajaran Berbasis CTL</w:t>
      </w:r>
      <w:r w:rsidRPr="008B3D8F">
        <w:rPr>
          <w:rFonts w:ascii="Arial" w:hAnsi="Arial"/>
          <w:sz w:val="24"/>
          <w:szCs w:val="24"/>
        </w:rPr>
        <w:t>. Jakarta: Prestasi Pustakarya.</w:t>
      </w:r>
    </w:p>
    <w:p w14:paraId="75F8DB24" w14:textId="5DB45FC3"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Padmodarmaya, P. </w:t>
      </w:r>
      <w:r w:rsidR="008B3D8F" w:rsidRPr="008B3D8F">
        <w:rPr>
          <w:rFonts w:ascii="Arial" w:hAnsi="Arial"/>
          <w:sz w:val="24"/>
          <w:szCs w:val="24"/>
        </w:rPr>
        <w:t>(</w:t>
      </w:r>
      <w:r w:rsidRPr="008B3D8F">
        <w:rPr>
          <w:rFonts w:ascii="Arial" w:hAnsi="Arial"/>
          <w:sz w:val="24"/>
          <w:szCs w:val="24"/>
        </w:rPr>
        <w:t>1990</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Pendidikan Seni Teater: Buku Guru Sekolah Dasar</w:t>
      </w:r>
      <w:r w:rsidRPr="008B3D8F">
        <w:rPr>
          <w:rFonts w:ascii="Arial" w:hAnsi="Arial"/>
          <w:sz w:val="24"/>
          <w:szCs w:val="24"/>
        </w:rPr>
        <w:t>. Jakarta: Dapartemen Pendidikan dan Budaya.</w:t>
      </w:r>
    </w:p>
    <w:p w14:paraId="66FBF4E1" w14:textId="55478C9B"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Rendra. </w:t>
      </w:r>
      <w:r w:rsidR="008B3D8F" w:rsidRPr="008B3D8F">
        <w:rPr>
          <w:rFonts w:ascii="Arial" w:hAnsi="Arial"/>
          <w:sz w:val="24"/>
          <w:szCs w:val="24"/>
        </w:rPr>
        <w:t>(</w:t>
      </w:r>
      <w:r w:rsidRPr="008B3D8F">
        <w:rPr>
          <w:rFonts w:ascii="Arial" w:hAnsi="Arial"/>
          <w:sz w:val="24"/>
          <w:szCs w:val="24"/>
        </w:rPr>
        <w:t>2007</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Seni Drama untuk Remaja</w:t>
      </w:r>
      <w:r w:rsidRPr="008B3D8F">
        <w:rPr>
          <w:rFonts w:ascii="Arial" w:hAnsi="Arial"/>
          <w:sz w:val="24"/>
          <w:szCs w:val="24"/>
        </w:rPr>
        <w:t>. Jakarta: Burungmerak Press.</w:t>
      </w:r>
    </w:p>
    <w:p w14:paraId="6AEE3EDE" w14:textId="11018D33"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Suprijono, Agus. </w:t>
      </w:r>
      <w:r w:rsidR="008B3D8F" w:rsidRPr="008B3D8F">
        <w:rPr>
          <w:rFonts w:ascii="Arial" w:hAnsi="Arial"/>
          <w:sz w:val="24"/>
          <w:szCs w:val="24"/>
        </w:rPr>
        <w:t>(</w:t>
      </w:r>
      <w:r w:rsidRPr="008B3D8F">
        <w:rPr>
          <w:rFonts w:ascii="Arial" w:hAnsi="Arial"/>
          <w:sz w:val="24"/>
          <w:szCs w:val="24"/>
        </w:rPr>
        <w:t>2009</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Coorperative Learning Teori dan Aplikasi Paikem</w:t>
      </w:r>
      <w:r w:rsidRPr="008B3D8F">
        <w:rPr>
          <w:rFonts w:ascii="Arial" w:hAnsi="Arial"/>
          <w:sz w:val="24"/>
          <w:szCs w:val="24"/>
        </w:rPr>
        <w:t>. Yogyakarta: Pustaka Pelajar.</w:t>
      </w:r>
    </w:p>
    <w:p w14:paraId="50EEB066" w14:textId="68C2E6F8" w:rsidR="00832393" w:rsidRPr="008B3D8F" w:rsidRDefault="00832393" w:rsidP="00EF263A">
      <w:pPr>
        <w:spacing w:after="0" w:line="240" w:lineRule="auto"/>
        <w:ind w:left="709" w:hanging="709"/>
        <w:jc w:val="both"/>
        <w:rPr>
          <w:rFonts w:ascii="Arial" w:hAnsi="Arial"/>
          <w:sz w:val="24"/>
          <w:szCs w:val="24"/>
        </w:rPr>
      </w:pPr>
      <w:r w:rsidRPr="008B3D8F">
        <w:rPr>
          <w:rFonts w:ascii="Arial" w:hAnsi="Arial"/>
          <w:sz w:val="24"/>
          <w:szCs w:val="24"/>
        </w:rPr>
        <w:t xml:space="preserve">Wardani, N. E. </w:t>
      </w:r>
      <w:r w:rsidR="008B3D8F" w:rsidRPr="008B3D8F">
        <w:rPr>
          <w:rFonts w:ascii="Arial" w:hAnsi="Arial"/>
          <w:sz w:val="24"/>
          <w:szCs w:val="24"/>
        </w:rPr>
        <w:t>(</w:t>
      </w:r>
      <w:r w:rsidRPr="008B3D8F">
        <w:rPr>
          <w:rFonts w:ascii="Arial" w:hAnsi="Arial"/>
          <w:sz w:val="24"/>
          <w:szCs w:val="24"/>
        </w:rPr>
        <w:t>2011</w:t>
      </w:r>
      <w:r w:rsidR="008B3D8F" w:rsidRPr="008B3D8F">
        <w:rPr>
          <w:rFonts w:ascii="Arial" w:hAnsi="Arial"/>
          <w:sz w:val="24"/>
          <w:szCs w:val="24"/>
        </w:rPr>
        <w:t>)</w:t>
      </w:r>
      <w:r w:rsidRPr="008B3D8F">
        <w:rPr>
          <w:rFonts w:ascii="Arial" w:hAnsi="Arial"/>
          <w:sz w:val="24"/>
          <w:szCs w:val="24"/>
        </w:rPr>
        <w:t xml:space="preserve">. “Strategi dalam Pembelajaran Apresiasi Drama” Dalam Subiyantoro, Slamet dan Rohmadi, Muhammad (Ed). </w:t>
      </w:r>
      <w:r w:rsidRPr="008B3D8F">
        <w:rPr>
          <w:rFonts w:ascii="Arial" w:hAnsi="Arial"/>
          <w:i/>
          <w:iCs/>
          <w:sz w:val="24"/>
          <w:szCs w:val="24"/>
        </w:rPr>
        <w:t xml:space="preserve">Bunga Rampai: model-model Pembelajaran Bahasa, Sastra dan Seni </w:t>
      </w:r>
      <w:r w:rsidRPr="008B3D8F">
        <w:rPr>
          <w:rFonts w:ascii="Arial" w:hAnsi="Arial"/>
          <w:sz w:val="24"/>
          <w:szCs w:val="24"/>
        </w:rPr>
        <w:t>(halaman 63</w:t>
      </w:r>
      <w:r w:rsidR="008B3D8F">
        <w:rPr>
          <w:rFonts w:ascii="Arial" w:hAnsi="Arial"/>
          <w:sz w:val="24"/>
          <w:szCs w:val="24"/>
          <w:lang w:val="en-US"/>
        </w:rPr>
        <w:t>—</w:t>
      </w:r>
      <w:r w:rsidRPr="008B3D8F">
        <w:rPr>
          <w:rFonts w:ascii="Arial" w:hAnsi="Arial"/>
          <w:sz w:val="24"/>
          <w:szCs w:val="24"/>
        </w:rPr>
        <w:t>80). Surakarta: Yuma Pressindo.</w:t>
      </w:r>
    </w:p>
    <w:p w14:paraId="6FF22CAB" w14:textId="3C5C8C7E" w:rsidR="00832393" w:rsidRPr="00832393" w:rsidRDefault="00832393" w:rsidP="00EF263A">
      <w:pPr>
        <w:spacing w:after="0" w:line="240" w:lineRule="auto"/>
        <w:ind w:left="709" w:hanging="709"/>
        <w:jc w:val="both"/>
      </w:pPr>
      <w:r w:rsidRPr="008B3D8F">
        <w:rPr>
          <w:rFonts w:ascii="Arial" w:hAnsi="Arial"/>
          <w:sz w:val="24"/>
          <w:szCs w:val="24"/>
        </w:rPr>
        <w:t xml:space="preserve">Wena, Made. </w:t>
      </w:r>
      <w:r w:rsidR="008B3D8F" w:rsidRPr="008B3D8F">
        <w:rPr>
          <w:rFonts w:ascii="Arial" w:hAnsi="Arial"/>
          <w:sz w:val="24"/>
          <w:szCs w:val="24"/>
        </w:rPr>
        <w:t>(</w:t>
      </w:r>
      <w:r w:rsidRPr="008B3D8F">
        <w:rPr>
          <w:rFonts w:ascii="Arial" w:hAnsi="Arial"/>
          <w:sz w:val="24"/>
          <w:szCs w:val="24"/>
        </w:rPr>
        <w:t>2010</w:t>
      </w:r>
      <w:r w:rsidR="008B3D8F" w:rsidRPr="008B3D8F">
        <w:rPr>
          <w:rFonts w:ascii="Arial" w:hAnsi="Arial"/>
          <w:sz w:val="24"/>
          <w:szCs w:val="24"/>
        </w:rPr>
        <w:t>)</w:t>
      </w:r>
      <w:r w:rsidRPr="008B3D8F">
        <w:rPr>
          <w:rFonts w:ascii="Arial" w:hAnsi="Arial"/>
          <w:sz w:val="24"/>
          <w:szCs w:val="24"/>
        </w:rPr>
        <w:t xml:space="preserve">. </w:t>
      </w:r>
      <w:r w:rsidRPr="008B3D8F">
        <w:rPr>
          <w:rFonts w:ascii="Arial" w:hAnsi="Arial"/>
          <w:i/>
          <w:iCs/>
          <w:sz w:val="24"/>
          <w:szCs w:val="24"/>
        </w:rPr>
        <w:t>Strategi Pembelajaran Inovatif Kontemporer: Suatu Tinjauan Konseptual Operasional</w:t>
      </w:r>
      <w:r w:rsidRPr="008B3D8F">
        <w:rPr>
          <w:rFonts w:ascii="Arial" w:hAnsi="Arial"/>
          <w:sz w:val="24"/>
          <w:szCs w:val="24"/>
        </w:rPr>
        <w:t>. Jakarta: Bumi Aksara.</w:t>
      </w:r>
    </w:p>
    <w:sectPr w:rsidR="00832393" w:rsidRPr="00832393" w:rsidSect="00C23B75">
      <w:headerReference w:type="first" r:id="rId18"/>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51A70" w14:textId="77777777" w:rsidR="008461EF" w:rsidRDefault="008461EF" w:rsidP="009F7462">
      <w:pPr>
        <w:spacing w:after="0" w:line="240" w:lineRule="auto"/>
      </w:pPr>
      <w:r>
        <w:separator/>
      </w:r>
    </w:p>
  </w:endnote>
  <w:endnote w:type="continuationSeparator" w:id="0">
    <w:p w14:paraId="7089A4A1" w14:textId="77777777" w:rsidR="008461EF" w:rsidRDefault="008461EF"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8B2985" w:rsidRDefault="008461EF"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8B2985">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8B2985" w:rsidRDefault="008B298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170D5" w:rsidRPr="003170D5">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8B2985" w:rsidRDefault="008B298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170D5" w:rsidRPr="003170D5">
                          <w:rPr>
                            <w:noProof/>
                            <w:sz w:val="28"/>
                            <w:szCs w:val="28"/>
                          </w:rPr>
                          <w:t>10</w:t>
                        </w:r>
                        <w:r>
                          <w:rPr>
                            <w:noProof/>
                            <w:sz w:val="28"/>
                            <w:szCs w:val="28"/>
                          </w:rPr>
                          <w:fldChar w:fldCharType="end"/>
                        </w:r>
                      </w:p>
                    </w:txbxContent>
                  </v:textbox>
                  <w10:wrap anchorx="margin" anchory="margin"/>
                </v:shape>
              </w:pict>
            </mc:Fallback>
          </mc:AlternateContent>
        </w:r>
      </w:sdtContent>
    </w:sdt>
    <w:r w:rsidR="008B2985">
      <w:tab/>
    </w:r>
  </w:p>
  <w:p w14:paraId="0E0EC577" w14:textId="1CDA90B9" w:rsidR="008B2985" w:rsidRPr="006F2FE9" w:rsidRDefault="008B298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8B2985" w:rsidRPr="008F5414" w:rsidRDefault="008B298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8B2985" w:rsidRDefault="008B298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170D5" w:rsidRPr="003170D5">
                                <w:rPr>
                                  <w:noProof/>
                                  <w:sz w:val="28"/>
                                  <w:szCs w:val="28"/>
                                </w:rPr>
                                <w:t>9</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8B2985" w:rsidRDefault="008B298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170D5" w:rsidRPr="003170D5">
                          <w:rPr>
                            <w:noProof/>
                            <w:sz w:val="28"/>
                            <w:szCs w:val="28"/>
                          </w:rPr>
                          <w:t>9</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14:paraId="5297B512" w14:textId="77777777" w:rsidR="008B2985" w:rsidRDefault="008B2985" w:rsidP="00113A8C">
        <w:pPr>
          <w:pStyle w:val="Footer"/>
          <w:spacing w:after="0" w:line="240" w:lineRule="auto"/>
          <w:rPr>
            <w:rFonts w:ascii="Book Antiqua" w:hAnsi="Book Antiqua"/>
            <w:b/>
            <w:bCs/>
            <w:sz w:val="16"/>
            <w:szCs w:val="16"/>
            <w:lang w:val="en-US"/>
          </w:rPr>
        </w:pPr>
      </w:p>
      <w:p w14:paraId="467250DC" w14:textId="5788F880" w:rsidR="008B2985" w:rsidRPr="006F2FE9" w:rsidRDefault="008B2985"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8B2985" w:rsidRDefault="008B298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8B2985" w:rsidRDefault="008B298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170D5" w:rsidRPr="003170D5">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8B2985" w:rsidRDefault="008B298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3170D5" w:rsidRPr="003170D5">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47F97" w14:textId="77777777" w:rsidR="008461EF" w:rsidRDefault="008461EF" w:rsidP="009F7462">
      <w:pPr>
        <w:spacing w:after="0" w:line="240" w:lineRule="auto"/>
      </w:pPr>
      <w:r>
        <w:separator/>
      </w:r>
    </w:p>
  </w:footnote>
  <w:footnote w:type="continuationSeparator" w:id="0">
    <w:p w14:paraId="5B973686" w14:textId="77777777" w:rsidR="008461EF" w:rsidRDefault="008461EF"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1F0DDFEF" w:rsidR="008B2985" w:rsidRPr="006F2FE9" w:rsidRDefault="008B2985" w:rsidP="003C1A53">
    <w:pPr>
      <w:pStyle w:val="Header"/>
      <w:rPr>
        <w:rFonts w:ascii="Book Antiqua" w:hAnsi="Book Antiqua" w:cstheme="minorBidi"/>
        <w:sz w:val="20"/>
        <w:szCs w:val="20"/>
        <w:lang w:val="en-US"/>
      </w:rPr>
    </w:pPr>
    <w:r>
      <w:rPr>
        <w:rFonts w:ascii="Book Antiqua" w:hAnsi="Book Antiqua" w:cstheme="minorBidi"/>
        <w:sz w:val="20"/>
        <w:szCs w:val="20"/>
        <w:lang w:val="en-US"/>
      </w:rPr>
      <w:t>Dian Risdiawati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059E9CAE" w:rsidR="008B2985" w:rsidRPr="006F2FE9" w:rsidRDefault="008B2985" w:rsidP="008B2985">
    <w:pPr>
      <w:pStyle w:val="Header"/>
      <w:jc w:val="right"/>
      <w:rPr>
        <w:rFonts w:ascii="Book Antiqua" w:hAnsi="Book Antiqua" w:cstheme="minorBidi"/>
        <w:sz w:val="20"/>
        <w:szCs w:val="20"/>
        <w:lang w:val="en-US"/>
      </w:rPr>
    </w:pPr>
    <w:r>
      <w:rPr>
        <w:rFonts w:ascii="Book Antiqua" w:hAnsi="Book Antiqua" w:cstheme="minorBidi"/>
        <w:sz w:val="20"/>
        <w:szCs w:val="20"/>
        <w:lang w:val="en-US"/>
      </w:rPr>
      <w:t>Dian Risdiawati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8B2985" w:rsidRDefault="008B2985"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8B2985" w:rsidRPr="00D6400D" w:rsidRDefault="008B2985"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8B2985" w:rsidRPr="00D6400D" w:rsidRDefault="008B2985"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880ED0"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" filled="f" strokecolor="white" strokeweight="0">
                <v:textbox>
                  <w:txbxContent>
                    <w:p w14:paraId="4F3DCD0A" w14:textId="43D427FF" w:rsidR="008B2985" w:rsidRPr="00D6400D" w:rsidRDefault="008B2985"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" filled="f" strokecolor="white" strokeweight="0">
                <v:textbox>
                  <w:txbxContent>
                    <w:p w14:paraId="59A13231" w14:textId="649A83B6" w:rsidR="008B2985" w:rsidRPr="00D6400D" w:rsidRDefault="008B2985"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8B2985" w:rsidRPr="009F7462" w:rsidRDefault="008B2985"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14:paraId="6FEBDC0B" w14:textId="77777777" w:rsidR="008B2985" w:rsidRPr="009F7462" w:rsidRDefault="008B2985"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5923"/>
    <w:multiLevelType w:val="hybridMultilevel"/>
    <w:tmpl w:val="5C06A41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EDB1F7B"/>
    <w:multiLevelType w:val="hybridMultilevel"/>
    <w:tmpl w:val="446A0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413332F"/>
    <w:multiLevelType w:val="hybridMultilevel"/>
    <w:tmpl w:val="974CA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2EA41599"/>
    <w:multiLevelType w:val="hybridMultilevel"/>
    <w:tmpl w:val="F928181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28273D7"/>
    <w:multiLevelType w:val="multilevel"/>
    <w:tmpl w:val="9C8E938C"/>
    <w:numStyleLink w:val="IEEEBullet1"/>
  </w:abstractNum>
  <w:abstractNum w:abstractNumId="8">
    <w:nsid w:val="407037B8"/>
    <w:multiLevelType w:val="hybridMultilevel"/>
    <w:tmpl w:val="D7906D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70C5D39"/>
    <w:multiLevelType w:val="hybridMultilevel"/>
    <w:tmpl w:val="E092FD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47BA7"/>
    <w:multiLevelType w:val="hybridMultilevel"/>
    <w:tmpl w:val="253CD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5">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6">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7">
    <w:nsid w:val="794E7EBA"/>
    <w:multiLevelType w:val="hybridMultilevel"/>
    <w:tmpl w:val="8F9AB0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5"/>
  </w:num>
  <w:num w:numId="4">
    <w:abstractNumId w:val="16"/>
  </w:num>
  <w:num w:numId="5">
    <w:abstractNumId w:val="4"/>
  </w:num>
  <w:num w:numId="6">
    <w:abstractNumId w:val="2"/>
  </w:num>
  <w:num w:numId="7">
    <w:abstractNumId w:val="12"/>
  </w:num>
  <w:num w:numId="8">
    <w:abstractNumId w:val="10"/>
  </w:num>
  <w:num w:numId="9">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1"/>
  </w:num>
  <w:num w:numId="11">
    <w:abstractNumId w:val="3"/>
  </w:num>
  <w:num w:numId="12">
    <w:abstractNumId w:val="6"/>
  </w:num>
  <w:num w:numId="13">
    <w:abstractNumId w:val="5"/>
  </w:num>
  <w:num w:numId="14">
    <w:abstractNumId w:val="13"/>
  </w:num>
  <w:num w:numId="15">
    <w:abstractNumId w:val="9"/>
  </w:num>
  <w:num w:numId="16">
    <w:abstractNumId w:val="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AU" w:vendorID="64" w:dllVersion="0" w:nlCheck="1" w:checkStyle="0"/>
  <w:activeWritingStyle w:appName="MSWord" w:lang="en-ID" w:vendorID="64" w:dllVersion="0" w:nlCheck="1" w:checkStyle="0"/>
  <w:activeWritingStyle w:appName="MSWord" w:lang="en-US" w:vendorID="64" w:dllVersion="131078" w:nlCheck="1" w:checkStyle="1"/>
  <w:activeWritingStyle w:appName="MSWord" w:lang="en-GB" w:vendorID="64" w:dllVersion="131078" w:nlCheck="1" w:checkStyle="1"/>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234AD"/>
    <w:rsid w:val="00026877"/>
    <w:rsid w:val="000353DD"/>
    <w:rsid w:val="0004476A"/>
    <w:rsid w:val="00047D84"/>
    <w:rsid w:val="00047FC1"/>
    <w:rsid w:val="0005465F"/>
    <w:rsid w:val="0007230D"/>
    <w:rsid w:val="00072534"/>
    <w:rsid w:val="00076400"/>
    <w:rsid w:val="000936FE"/>
    <w:rsid w:val="000A113B"/>
    <w:rsid w:val="000B38ED"/>
    <w:rsid w:val="000C70D2"/>
    <w:rsid w:val="000E004A"/>
    <w:rsid w:val="000E111C"/>
    <w:rsid w:val="000E68A8"/>
    <w:rsid w:val="000F3817"/>
    <w:rsid w:val="001013A4"/>
    <w:rsid w:val="001108FA"/>
    <w:rsid w:val="00111992"/>
    <w:rsid w:val="00113A8C"/>
    <w:rsid w:val="00115428"/>
    <w:rsid w:val="0011570B"/>
    <w:rsid w:val="00120C10"/>
    <w:rsid w:val="00135E10"/>
    <w:rsid w:val="00136AAD"/>
    <w:rsid w:val="00141FA0"/>
    <w:rsid w:val="00161A20"/>
    <w:rsid w:val="001627E8"/>
    <w:rsid w:val="001646FB"/>
    <w:rsid w:val="00166CBA"/>
    <w:rsid w:val="00172D47"/>
    <w:rsid w:val="001814CC"/>
    <w:rsid w:val="001A141F"/>
    <w:rsid w:val="001A3F58"/>
    <w:rsid w:val="001B02F2"/>
    <w:rsid w:val="001B3E27"/>
    <w:rsid w:val="001C0D31"/>
    <w:rsid w:val="001C2F81"/>
    <w:rsid w:val="001C3933"/>
    <w:rsid w:val="001D208A"/>
    <w:rsid w:val="001E3A19"/>
    <w:rsid w:val="001E50E7"/>
    <w:rsid w:val="001F0C6A"/>
    <w:rsid w:val="001F4498"/>
    <w:rsid w:val="001F631B"/>
    <w:rsid w:val="002043B3"/>
    <w:rsid w:val="002212F2"/>
    <w:rsid w:val="0022587A"/>
    <w:rsid w:val="00234083"/>
    <w:rsid w:val="00237ADA"/>
    <w:rsid w:val="00241B9D"/>
    <w:rsid w:val="002443D0"/>
    <w:rsid w:val="00266506"/>
    <w:rsid w:val="00275A32"/>
    <w:rsid w:val="00277609"/>
    <w:rsid w:val="00285233"/>
    <w:rsid w:val="00291FC8"/>
    <w:rsid w:val="002A57A4"/>
    <w:rsid w:val="002B3C3B"/>
    <w:rsid w:val="002E269A"/>
    <w:rsid w:val="002E3B75"/>
    <w:rsid w:val="002F3411"/>
    <w:rsid w:val="002F529C"/>
    <w:rsid w:val="002F747E"/>
    <w:rsid w:val="002F77D3"/>
    <w:rsid w:val="00303C99"/>
    <w:rsid w:val="0030762D"/>
    <w:rsid w:val="00314938"/>
    <w:rsid w:val="0031560D"/>
    <w:rsid w:val="003170D5"/>
    <w:rsid w:val="00321E73"/>
    <w:rsid w:val="0034128C"/>
    <w:rsid w:val="003428C3"/>
    <w:rsid w:val="00352201"/>
    <w:rsid w:val="003536E9"/>
    <w:rsid w:val="003619EF"/>
    <w:rsid w:val="0039703E"/>
    <w:rsid w:val="003A0A64"/>
    <w:rsid w:val="003C1A53"/>
    <w:rsid w:val="003C28F6"/>
    <w:rsid w:val="003D5EA0"/>
    <w:rsid w:val="003D7458"/>
    <w:rsid w:val="003E5D83"/>
    <w:rsid w:val="003E6CA5"/>
    <w:rsid w:val="003F1385"/>
    <w:rsid w:val="003F1E8E"/>
    <w:rsid w:val="00412FFD"/>
    <w:rsid w:val="004161CA"/>
    <w:rsid w:val="00421FE7"/>
    <w:rsid w:val="00430D28"/>
    <w:rsid w:val="00431D93"/>
    <w:rsid w:val="0043312B"/>
    <w:rsid w:val="0043683D"/>
    <w:rsid w:val="00442879"/>
    <w:rsid w:val="00473440"/>
    <w:rsid w:val="004763A3"/>
    <w:rsid w:val="00484FCA"/>
    <w:rsid w:val="004861BE"/>
    <w:rsid w:val="004877A5"/>
    <w:rsid w:val="004930AD"/>
    <w:rsid w:val="004B0B5E"/>
    <w:rsid w:val="004C3CA1"/>
    <w:rsid w:val="004E1C1C"/>
    <w:rsid w:val="004F2D4E"/>
    <w:rsid w:val="0050419E"/>
    <w:rsid w:val="00504F71"/>
    <w:rsid w:val="00511FC1"/>
    <w:rsid w:val="00525FFC"/>
    <w:rsid w:val="005315BE"/>
    <w:rsid w:val="00536C00"/>
    <w:rsid w:val="005473F4"/>
    <w:rsid w:val="00563CD8"/>
    <w:rsid w:val="005656F5"/>
    <w:rsid w:val="005721AA"/>
    <w:rsid w:val="00572545"/>
    <w:rsid w:val="00575747"/>
    <w:rsid w:val="00587CA0"/>
    <w:rsid w:val="00591DEE"/>
    <w:rsid w:val="005920C5"/>
    <w:rsid w:val="005A33FA"/>
    <w:rsid w:val="005A728B"/>
    <w:rsid w:val="005B0B2E"/>
    <w:rsid w:val="005C25EA"/>
    <w:rsid w:val="005C2BCF"/>
    <w:rsid w:val="005C3886"/>
    <w:rsid w:val="005C42C3"/>
    <w:rsid w:val="005D1C38"/>
    <w:rsid w:val="005D1DC1"/>
    <w:rsid w:val="005D763D"/>
    <w:rsid w:val="005E21E6"/>
    <w:rsid w:val="005E61F1"/>
    <w:rsid w:val="005F761D"/>
    <w:rsid w:val="00611AC7"/>
    <w:rsid w:val="006211EF"/>
    <w:rsid w:val="0063085B"/>
    <w:rsid w:val="00653420"/>
    <w:rsid w:val="00656F73"/>
    <w:rsid w:val="006617E2"/>
    <w:rsid w:val="00667932"/>
    <w:rsid w:val="00673794"/>
    <w:rsid w:val="00686702"/>
    <w:rsid w:val="00693F0D"/>
    <w:rsid w:val="00694C36"/>
    <w:rsid w:val="00696247"/>
    <w:rsid w:val="006A1F7B"/>
    <w:rsid w:val="006A4B5C"/>
    <w:rsid w:val="006A76AE"/>
    <w:rsid w:val="006B4F4B"/>
    <w:rsid w:val="006C3D03"/>
    <w:rsid w:val="006C5F7A"/>
    <w:rsid w:val="006D036A"/>
    <w:rsid w:val="006D66DA"/>
    <w:rsid w:val="006D732E"/>
    <w:rsid w:val="006D7419"/>
    <w:rsid w:val="006E3287"/>
    <w:rsid w:val="006E408C"/>
    <w:rsid w:val="006E5F2D"/>
    <w:rsid w:val="006F2FE9"/>
    <w:rsid w:val="006F419F"/>
    <w:rsid w:val="0072139B"/>
    <w:rsid w:val="0073278D"/>
    <w:rsid w:val="00740F86"/>
    <w:rsid w:val="00742CCA"/>
    <w:rsid w:val="00742ED1"/>
    <w:rsid w:val="007444AC"/>
    <w:rsid w:val="00767469"/>
    <w:rsid w:val="007706CB"/>
    <w:rsid w:val="007822E3"/>
    <w:rsid w:val="007834AD"/>
    <w:rsid w:val="00791FB1"/>
    <w:rsid w:val="0079700D"/>
    <w:rsid w:val="007C502B"/>
    <w:rsid w:val="007C5F79"/>
    <w:rsid w:val="007C6284"/>
    <w:rsid w:val="007C7A34"/>
    <w:rsid w:val="007E5B28"/>
    <w:rsid w:val="007E7745"/>
    <w:rsid w:val="007F3EC4"/>
    <w:rsid w:val="00801F73"/>
    <w:rsid w:val="008048A8"/>
    <w:rsid w:val="008112B9"/>
    <w:rsid w:val="00830472"/>
    <w:rsid w:val="0083115D"/>
    <w:rsid w:val="00832393"/>
    <w:rsid w:val="008379F1"/>
    <w:rsid w:val="00843226"/>
    <w:rsid w:val="008461EF"/>
    <w:rsid w:val="00846E92"/>
    <w:rsid w:val="008578B7"/>
    <w:rsid w:val="00870BE3"/>
    <w:rsid w:val="00884233"/>
    <w:rsid w:val="00885E18"/>
    <w:rsid w:val="0089672B"/>
    <w:rsid w:val="008A40ED"/>
    <w:rsid w:val="008B2985"/>
    <w:rsid w:val="008B3D8F"/>
    <w:rsid w:val="008C08BB"/>
    <w:rsid w:val="008C3EB1"/>
    <w:rsid w:val="008E0E3D"/>
    <w:rsid w:val="008E3F8C"/>
    <w:rsid w:val="008F5414"/>
    <w:rsid w:val="00900914"/>
    <w:rsid w:val="00926523"/>
    <w:rsid w:val="00927131"/>
    <w:rsid w:val="00933E16"/>
    <w:rsid w:val="00943228"/>
    <w:rsid w:val="00943576"/>
    <w:rsid w:val="00943A4C"/>
    <w:rsid w:val="009507EC"/>
    <w:rsid w:val="00953CFF"/>
    <w:rsid w:val="00961838"/>
    <w:rsid w:val="00961DD1"/>
    <w:rsid w:val="009626BA"/>
    <w:rsid w:val="00963975"/>
    <w:rsid w:val="009712AD"/>
    <w:rsid w:val="009A70B4"/>
    <w:rsid w:val="009B13A9"/>
    <w:rsid w:val="009B3018"/>
    <w:rsid w:val="009C021E"/>
    <w:rsid w:val="009C0EC3"/>
    <w:rsid w:val="009C4BEB"/>
    <w:rsid w:val="009D3982"/>
    <w:rsid w:val="009D5ED7"/>
    <w:rsid w:val="009E23FF"/>
    <w:rsid w:val="009F3D01"/>
    <w:rsid w:val="009F7462"/>
    <w:rsid w:val="00A0722F"/>
    <w:rsid w:val="00A10BB1"/>
    <w:rsid w:val="00A10EE4"/>
    <w:rsid w:val="00A24EAE"/>
    <w:rsid w:val="00A26A0E"/>
    <w:rsid w:val="00A42F0B"/>
    <w:rsid w:val="00A53DA5"/>
    <w:rsid w:val="00A70861"/>
    <w:rsid w:val="00A710D6"/>
    <w:rsid w:val="00A74FBD"/>
    <w:rsid w:val="00A97473"/>
    <w:rsid w:val="00AB0CD6"/>
    <w:rsid w:val="00AB3590"/>
    <w:rsid w:val="00AB5D9D"/>
    <w:rsid w:val="00AC021B"/>
    <w:rsid w:val="00AC02B6"/>
    <w:rsid w:val="00AC78BB"/>
    <w:rsid w:val="00AD2135"/>
    <w:rsid w:val="00AD6E72"/>
    <w:rsid w:val="00AE6F52"/>
    <w:rsid w:val="00AF28E4"/>
    <w:rsid w:val="00B00E90"/>
    <w:rsid w:val="00B07AE6"/>
    <w:rsid w:val="00B14AAA"/>
    <w:rsid w:val="00B40C9D"/>
    <w:rsid w:val="00B55162"/>
    <w:rsid w:val="00B55E16"/>
    <w:rsid w:val="00B77CE0"/>
    <w:rsid w:val="00B930EB"/>
    <w:rsid w:val="00BA0989"/>
    <w:rsid w:val="00BA5BD6"/>
    <w:rsid w:val="00BB3E9E"/>
    <w:rsid w:val="00BB5081"/>
    <w:rsid w:val="00BB5104"/>
    <w:rsid w:val="00BC02AB"/>
    <w:rsid w:val="00BE0641"/>
    <w:rsid w:val="00BE0AB6"/>
    <w:rsid w:val="00BF1385"/>
    <w:rsid w:val="00BF3ECE"/>
    <w:rsid w:val="00C0277E"/>
    <w:rsid w:val="00C1419D"/>
    <w:rsid w:val="00C23B75"/>
    <w:rsid w:val="00C27D22"/>
    <w:rsid w:val="00C30BF8"/>
    <w:rsid w:val="00C31ED2"/>
    <w:rsid w:val="00C400D0"/>
    <w:rsid w:val="00C546A1"/>
    <w:rsid w:val="00C55DB9"/>
    <w:rsid w:val="00C62859"/>
    <w:rsid w:val="00C63E06"/>
    <w:rsid w:val="00C66B17"/>
    <w:rsid w:val="00C931BE"/>
    <w:rsid w:val="00CA3CD7"/>
    <w:rsid w:val="00CA6CD1"/>
    <w:rsid w:val="00CB2417"/>
    <w:rsid w:val="00CC4458"/>
    <w:rsid w:val="00CE1AF2"/>
    <w:rsid w:val="00CE568B"/>
    <w:rsid w:val="00CF11AD"/>
    <w:rsid w:val="00CF2FA8"/>
    <w:rsid w:val="00CF72D5"/>
    <w:rsid w:val="00D157A3"/>
    <w:rsid w:val="00D22F37"/>
    <w:rsid w:val="00D27FB8"/>
    <w:rsid w:val="00D35EDE"/>
    <w:rsid w:val="00D43D36"/>
    <w:rsid w:val="00D4432D"/>
    <w:rsid w:val="00D453A5"/>
    <w:rsid w:val="00D61BB2"/>
    <w:rsid w:val="00D6378F"/>
    <w:rsid w:val="00D63E6B"/>
    <w:rsid w:val="00D72BBD"/>
    <w:rsid w:val="00D74986"/>
    <w:rsid w:val="00D763D0"/>
    <w:rsid w:val="00D83B4F"/>
    <w:rsid w:val="00D847AD"/>
    <w:rsid w:val="00D866B5"/>
    <w:rsid w:val="00D97B21"/>
    <w:rsid w:val="00DC24B8"/>
    <w:rsid w:val="00DC7B10"/>
    <w:rsid w:val="00DC7B91"/>
    <w:rsid w:val="00DD2F6A"/>
    <w:rsid w:val="00DD7E09"/>
    <w:rsid w:val="00DE2E4E"/>
    <w:rsid w:val="00DE7B2E"/>
    <w:rsid w:val="00DF0C88"/>
    <w:rsid w:val="00DF486C"/>
    <w:rsid w:val="00DF7064"/>
    <w:rsid w:val="00E019F1"/>
    <w:rsid w:val="00E02773"/>
    <w:rsid w:val="00E039DD"/>
    <w:rsid w:val="00E03CE3"/>
    <w:rsid w:val="00E0604E"/>
    <w:rsid w:val="00E1217D"/>
    <w:rsid w:val="00E15E9E"/>
    <w:rsid w:val="00E1660B"/>
    <w:rsid w:val="00E206B8"/>
    <w:rsid w:val="00E27627"/>
    <w:rsid w:val="00E30556"/>
    <w:rsid w:val="00E40E0D"/>
    <w:rsid w:val="00E421BD"/>
    <w:rsid w:val="00E43CC7"/>
    <w:rsid w:val="00E476D6"/>
    <w:rsid w:val="00E515EA"/>
    <w:rsid w:val="00E51FF1"/>
    <w:rsid w:val="00E5221F"/>
    <w:rsid w:val="00E55190"/>
    <w:rsid w:val="00E60427"/>
    <w:rsid w:val="00E6179F"/>
    <w:rsid w:val="00E77BCB"/>
    <w:rsid w:val="00EA633A"/>
    <w:rsid w:val="00EA6986"/>
    <w:rsid w:val="00EC3D48"/>
    <w:rsid w:val="00EC4327"/>
    <w:rsid w:val="00EC53D3"/>
    <w:rsid w:val="00ED3625"/>
    <w:rsid w:val="00ED3665"/>
    <w:rsid w:val="00EE6609"/>
    <w:rsid w:val="00EF263A"/>
    <w:rsid w:val="00F004B5"/>
    <w:rsid w:val="00F061F9"/>
    <w:rsid w:val="00F10F0F"/>
    <w:rsid w:val="00F11CBA"/>
    <w:rsid w:val="00F152E3"/>
    <w:rsid w:val="00F278EE"/>
    <w:rsid w:val="00F32E40"/>
    <w:rsid w:val="00F4016C"/>
    <w:rsid w:val="00F40AC9"/>
    <w:rsid w:val="00F411BC"/>
    <w:rsid w:val="00F416E6"/>
    <w:rsid w:val="00F433DA"/>
    <w:rsid w:val="00F476D9"/>
    <w:rsid w:val="00F55492"/>
    <w:rsid w:val="00F55D01"/>
    <w:rsid w:val="00F63746"/>
    <w:rsid w:val="00F64471"/>
    <w:rsid w:val="00F70593"/>
    <w:rsid w:val="00F7494A"/>
    <w:rsid w:val="00FB4592"/>
    <w:rsid w:val="00FC20DC"/>
    <w:rsid w:val="00FD0251"/>
    <w:rsid w:val="00FE1872"/>
    <w:rsid w:val="00FF3784"/>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1">
    <w:name w:val="heading 1"/>
    <w:basedOn w:val="Normal"/>
    <w:next w:val="Normal"/>
    <w:link w:val="Heading1Char"/>
    <w:uiPriority w:val="9"/>
    <w:qFormat/>
    <w:rsid w:val="001C3933"/>
    <w:pPr>
      <w:keepNext/>
      <w:spacing w:after="0" w:line="480" w:lineRule="auto"/>
      <w:jc w:val="center"/>
      <w:outlineLvl w:val="0"/>
    </w:pPr>
    <w:rPr>
      <w:rFonts w:ascii="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UnresolvedMention">
    <w:name w:val="Unresolved Mention"/>
    <w:basedOn w:val="DefaultParagraphFont"/>
    <w:uiPriority w:val="99"/>
    <w:semiHidden/>
    <w:unhideWhenUsed/>
    <w:rsid w:val="0063085B"/>
    <w:rPr>
      <w:color w:val="605E5C"/>
      <w:shd w:val="clear" w:color="auto" w:fill="E1DFDD"/>
    </w:rPr>
  </w:style>
  <w:style w:type="character" w:customStyle="1" w:styleId="Heading1Char">
    <w:name w:val="Heading 1 Char"/>
    <w:basedOn w:val="DefaultParagraphFont"/>
    <w:link w:val="Heading1"/>
    <w:uiPriority w:val="9"/>
    <w:rsid w:val="001C3933"/>
    <w:rPr>
      <w:rFonts w:ascii="Times New Roman" w:hAnsi="Times New Roman" w:cs="Times New Roman"/>
      <w:b/>
      <w:bCs/>
    </w:rPr>
  </w:style>
  <w:style w:type="paragraph" w:styleId="NoSpacing">
    <w:name w:val="No Spacing"/>
    <w:uiPriority w:val="1"/>
    <w:qFormat/>
    <w:rsid w:val="001C3933"/>
    <w:rPr>
      <w:rFonts w:cs="Times New Roman"/>
      <w:sz w:val="22"/>
      <w:szCs w:val="22"/>
    </w:rPr>
  </w:style>
  <w:style w:type="character" w:customStyle="1" w:styleId="ListParagraphChar">
    <w:name w:val="List Paragraph Char"/>
    <w:aliases w:val="Body of text Char"/>
    <w:basedOn w:val="DefaultParagraphFont"/>
    <w:link w:val="ListParagraph"/>
    <w:uiPriority w:val="34"/>
    <w:locked/>
    <w:rsid w:val="008B2985"/>
    <w:rPr>
      <w:rFonts w:cs="Arial"/>
      <w:sz w:val="22"/>
      <w:szCs w:val="22"/>
      <w:lang w:val="id-ID"/>
    </w:rPr>
  </w:style>
  <w:style w:type="paragraph" w:styleId="Caption">
    <w:name w:val="caption"/>
    <w:basedOn w:val="Normal"/>
    <w:next w:val="Normal"/>
    <w:uiPriority w:val="35"/>
    <w:qFormat/>
    <w:rsid w:val="00352201"/>
    <w:pPr>
      <w:spacing w:after="0" w:line="480" w:lineRule="auto"/>
      <w:jc w:val="center"/>
    </w:pPr>
    <w:rPr>
      <w:rFonts w:ascii="Times New Roman" w:hAnsi="Times New Roman" w:cs="Times New Roman"/>
      <w:i/>
      <w:i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1">
    <w:name w:val="heading 1"/>
    <w:basedOn w:val="Normal"/>
    <w:next w:val="Normal"/>
    <w:link w:val="Heading1Char"/>
    <w:uiPriority w:val="9"/>
    <w:qFormat/>
    <w:rsid w:val="001C3933"/>
    <w:pPr>
      <w:keepNext/>
      <w:spacing w:after="0" w:line="480" w:lineRule="auto"/>
      <w:jc w:val="center"/>
      <w:outlineLvl w:val="0"/>
    </w:pPr>
    <w:rPr>
      <w:rFonts w:ascii="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UnresolvedMention">
    <w:name w:val="Unresolved Mention"/>
    <w:basedOn w:val="DefaultParagraphFont"/>
    <w:uiPriority w:val="99"/>
    <w:semiHidden/>
    <w:unhideWhenUsed/>
    <w:rsid w:val="0063085B"/>
    <w:rPr>
      <w:color w:val="605E5C"/>
      <w:shd w:val="clear" w:color="auto" w:fill="E1DFDD"/>
    </w:rPr>
  </w:style>
  <w:style w:type="character" w:customStyle="1" w:styleId="Heading1Char">
    <w:name w:val="Heading 1 Char"/>
    <w:basedOn w:val="DefaultParagraphFont"/>
    <w:link w:val="Heading1"/>
    <w:uiPriority w:val="9"/>
    <w:rsid w:val="001C3933"/>
    <w:rPr>
      <w:rFonts w:ascii="Times New Roman" w:hAnsi="Times New Roman" w:cs="Times New Roman"/>
      <w:b/>
      <w:bCs/>
    </w:rPr>
  </w:style>
  <w:style w:type="paragraph" w:styleId="NoSpacing">
    <w:name w:val="No Spacing"/>
    <w:uiPriority w:val="1"/>
    <w:qFormat/>
    <w:rsid w:val="001C3933"/>
    <w:rPr>
      <w:rFonts w:cs="Times New Roman"/>
      <w:sz w:val="22"/>
      <w:szCs w:val="22"/>
    </w:rPr>
  </w:style>
  <w:style w:type="character" w:customStyle="1" w:styleId="ListParagraphChar">
    <w:name w:val="List Paragraph Char"/>
    <w:aliases w:val="Body of text Char"/>
    <w:basedOn w:val="DefaultParagraphFont"/>
    <w:link w:val="ListParagraph"/>
    <w:uiPriority w:val="34"/>
    <w:locked/>
    <w:rsid w:val="008B2985"/>
    <w:rPr>
      <w:rFonts w:cs="Arial"/>
      <w:sz w:val="22"/>
      <w:szCs w:val="22"/>
      <w:lang w:val="id-ID"/>
    </w:rPr>
  </w:style>
  <w:style w:type="paragraph" w:styleId="Caption">
    <w:name w:val="caption"/>
    <w:basedOn w:val="Normal"/>
    <w:next w:val="Normal"/>
    <w:uiPriority w:val="35"/>
    <w:qFormat/>
    <w:rsid w:val="00352201"/>
    <w:pPr>
      <w:spacing w:after="0" w:line="480" w:lineRule="auto"/>
      <w:jc w:val="center"/>
    </w:pPr>
    <w:rPr>
      <w:rFonts w:ascii="Times New Roman" w:hAnsi="Times New Roman" w:cs="Times New Roman"/>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nrisdi9@gmail.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804D-27C4-4EF9-81BB-21353ECB6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2685</TotalTime>
  <Pages>10</Pages>
  <Words>4957</Words>
  <Characters>28257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37</cp:revision>
  <cp:lastPrinted>2019-06-19T03:05:00Z</cp:lastPrinted>
  <dcterms:created xsi:type="dcterms:W3CDTF">2020-06-09T04:34:00Z</dcterms:created>
  <dcterms:modified xsi:type="dcterms:W3CDTF">2020-08-31T13:43:00Z</dcterms:modified>
</cp:coreProperties>
</file>