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46CEE" w14:textId="2CDF4E85" w:rsidR="006C5B9D" w:rsidRPr="00D5429C" w:rsidRDefault="00ED487A" w:rsidP="006C5B9D">
      <w:pPr>
        <w:spacing w:before="120" w:after="120"/>
        <w:jc w:val="center"/>
        <w:rPr>
          <w:rFonts w:ascii="Book Antiqua" w:hAnsi="Book Antiqua" w:cstheme="majorBidi"/>
          <w:b/>
          <w:bCs/>
          <w:i/>
          <w:iCs/>
          <w:sz w:val="26"/>
          <w:szCs w:val="26"/>
          <w:lang w:val="id-ID"/>
        </w:rPr>
      </w:pPr>
      <w:proofErr w:type="spellStart"/>
      <w:r w:rsidRPr="00D5429C">
        <w:rPr>
          <w:rFonts w:ascii="Book Antiqua" w:hAnsi="Book Antiqua" w:cstheme="majorBidi"/>
          <w:b/>
          <w:bCs/>
          <w:sz w:val="26"/>
          <w:szCs w:val="26"/>
        </w:rPr>
        <w:t>Peran</w:t>
      </w:r>
      <w:proofErr w:type="spellEnd"/>
      <w:r w:rsidRPr="00D5429C">
        <w:rPr>
          <w:rFonts w:ascii="Book Antiqua" w:hAnsi="Book Antiqua" w:cstheme="majorBidi"/>
          <w:b/>
          <w:bCs/>
          <w:sz w:val="26"/>
          <w:szCs w:val="26"/>
        </w:rPr>
        <w:t xml:space="preserve"> zakat dan </w:t>
      </w:r>
      <w:proofErr w:type="spellStart"/>
      <w:r w:rsidRPr="00D5429C">
        <w:rPr>
          <w:rFonts w:ascii="Book Antiqua" w:hAnsi="Book Antiqua" w:cstheme="majorBidi"/>
          <w:b/>
          <w:bCs/>
          <w:sz w:val="26"/>
          <w:szCs w:val="26"/>
        </w:rPr>
        <w:t>pajak</w:t>
      </w:r>
      <w:proofErr w:type="spellEnd"/>
      <w:r w:rsidRPr="00D5429C">
        <w:rPr>
          <w:rFonts w:ascii="Book Antiqua" w:hAnsi="Book Antiqua" w:cstheme="majorBidi"/>
          <w:b/>
          <w:bCs/>
          <w:sz w:val="26"/>
          <w:szCs w:val="26"/>
        </w:rPr>
        <w:t xml:space="preserve"> </w:t>
      </w:r>
      <w:proofErr w:type="spellStart"/>
      <w:r w:rsidRPr="00D5429C">
        <w:rPr>
          <w:rFonts w:ascii="Book Antiqua" w:hAnsi="Book Antiqua" w:cstheme="majorBidi"/>
          <w:b/>
          <w:bCs/>
          <w:sz w:val="26"/>
          <w:szCs w:val="26"/>
        </w:rPr>
        <w:t>dalam</w:t>
      </w:r>
      <w:proofErr w:type="spellEnd"/>
      <w:r w:rsidRPr="00D5429C">
        <w:rPr>
          <w:rFonts w:ascii="Book Antiqua" w:hAnsi="Book Antiqua" w:cstheme="majorBidi"/>
          <w:b/>
          <w:bCs/>
          <w:sz w:val="26"/>
          <w:szCs w:val="26"/>
        </w:rPr>
        <w:t xml:space="preserve"> </w:t>
      </w:r>
      <w:proofErr w:type="spellStart"/>
      <w:r w:rsidRPr="00D5429C">
        <w:rPr>
          <w:rFonts w:ascii="Book Antiqua" w:hAnsi="Book Antiqua" w:cstheme="majorBidi"/>
          <w:b/>
          <w:bCs/>
          <w:sz w:val="26"/>
          <w:szCs w:val="26"/>
        </w:rPr>
        <w:t>menyelesaikan</w:t>
      </w:r>
      <w:proofErr w:type="spellEnd"/>
      <w:r w:rsidRPr="00D5429C">
        <w:rPr>
          <w:rFonts w:ascii="Book Antiqua" w:hAnsi="Book Antiqua" w:cstheme="majorBidi"/>
          <w:b/>
          <w:bCs/>
          <w:sz w:val="26"/>
          <w:szCs w:val="26"/>
        </w:rPr>
        <w:t xml:space="preserve"> </w:t>
      </w:r>
      <w:proofErr w:type="spellStart"/>
      <w:r w:rsidRPr="00D5429C">
        <w:rPr>
          <w:rFonts w:ascii="Book Antiqua" w:hAnsi="Book Antiqua" w:cstheme="majorBidi"/>
          <w:b/>
          <w:bCs/>
          <w:sz w:val="26"/>
          <w:szCs w:val="26"/>
        </w:rPr>
        <w:t>permasalahan</w:t>
      </w:r>
      <w:proofErr w:type="spellEnd"/>
      <w:r w:rsidRPr="00D5429C">
        <w:rPr>
          <w:rFonts w:ascii="Book Antiqua" w:hAnsi="Book Antiqua" w:cstheme="majorBidi"/>
          <w:b/>
          <w:bCs/>
          <w:sz w:val="26"/>
          <w:szCs w:val="26"/>
        </w:rPr>
        <w:t xml:space="preserve"> </w:t>
      </w:r>
      <w:proofErr w:type="spellStart"/>
      <w:r w:rsidRPr="00D5429C">
        <w:rPr>
          <w:rFonts w:ascii="Book Antiqua" w:hAnsi="Book Antiqua" w:cstheme="majorBidi"/>
          <w:b/>
          <w:bCs/>
          <w:sz w:val="26"/>
          <w:szCs w:val="26"/>
        </w:rPr>
        <w:t>perekonomian</w:t>
      </w:r>
      <w:proofErr w:type="spellEnd"/>
      <w:r w:rsidRPr="00D5429C">
        <w:rPr>
          <w:rFonts w:ascii="Book Antiqua" w:hAnsi="Book Antiqua" w:cstheme="majorBidi"/>
          <w:b/>
          <w:bCs/>
          <w:sz w:val="26"/>
          <w:szCs w:val="26"/>
        </w:rPr>
        <w:t xml:space="preserve"> Indonesia</w:t>
      </w:r>
    </w:p>
    <w:p w14:paraId="55C3DFD8" w14:textId="77777777" w:rsidR="00F85295" w:rsidRPr="00DA3AD6" w:rsidRDefault="00F85295" w:rsidP="006C5B9D">
      <w:pPr>
        <w:spacing w:before="120" w:after="120"/>
        <w:jc w:val="center"/>
        <w:rPr>
          <w:rFonts w:ascii="Book Antiqua" w:hAnsi="Book Antiqua" w:cstheme="majorBidi"/>
          <w:b/>
          <w:bCs/>
          <w:color w:val="FF0000"/>
          <w:lang w:val="id-ID"/>
        </w:rPr>
      </w:pPr>
    </w:p>
    <w:p w14:paraId="566F4532" w14:textId="77777777" w:rsidR="006C5B9D" w:rsidRPr="00DA3AD6" w:rsidRDefault="006C5B9D" w:rsidP="00F85295">
      <w:pPr>
        <w:spacing w:before="120" w:after="120"/>
        <w:rPr>
          <w:rFonts w:ascii="Book Antiqua" w:hAnsi="Book Antiqua" w:cstheme="majorBidi"/>
          <w:b/>
          <w:bCs/>
          <w:color w:val="FF0000"/>
          <w:lang w:val="id-ID"/>
        </w:rPr>
      </w:pPr>
    </w:p>
    <w:p w14:paraId="05BE864E" w14:textId="54A56C55" w:rsidR="006C5B9D" w:rsidRPr="00D5429C" w:rsidRDefault="00C526B0" w:rsidP="006C5B9D">
      <w:pPr>
        <w:jc w:val="center"/>
        <w:rPr>
          <w:rFonts w:ascii="Book Antiqua" w:hAnsi="Book Antiqua" w:cstheme="majorBidi"/>
          <w:b/>
          <w:bCs/>
          <w:sz w:val="22"/>
          <w:szCs w:val="22"/>
        </w:rPr>
      </w:pPr>
      <w:r w:rsidRPr="00D5429C">
        <w:rPr>
          <w:rFonts w:ascii="Book Antiqua" w:hAnsi="Book Antiqua" w:cstheme="majorBidi"/>
          <w:b/>
          <w:bCs/>
          <w:sz w:val="22"/>
          <w:szCs w:val="22"/>
        </w:rPr>
        <w:t xml:space="preserve">M. </w:t>
      </w:r>
      <w:proofErr w:type="spellStart"/>
      <w:r w:rsidRPr="00D5429C">
        <w:rPr>
          <w:rFonts w:ascii="Book Antiqua" w:hAnsi="Book Antiqua" w:cstheme="majorBidi"/>
          <w:b/>
          <w:bCs/>
          <w:sz w:val="22"/>
          <w:szCs w:val="22"/>
        </w:rPr>
        <w:t>Haris</w:t>
      </w:r>
      <w:proofErr w:type="spellEnd"/>
      <w:r w:rsidRPr="00D5429C">
        <w:rPr>
          <w:rFonts w:ascii="Book Antiqua" w:hAnsi="Book Antiqua" w:cstheme="majorBidi"/>
          <w:b/>
          <w:bCs/>
          <w:sz w:val="22"/>
          <w:szCs w:val="22"/>
        </w:rPr>
        <w:t xml:space="preserve"> </w:t>
      </w:r>
      <w:proofErr w:type="spellStart"/>
      <w:r w:rsidRPr="00D5429C">
        <w:rPr>
          <w:rFonts w:ascii="Book Antiqua" w:hAnsi="Book Antiqua" w:cstheme="majorBidi"/>
          <w:b/>
          <w:bCs/>
          <w:sz w:val="22"/>
          <w:szCs w:val="22"/>
        </w:rPr>
        <w:t>Hidayatulloh</w:t>
      </w:r>
      <w:proofErr w:type="spellEnd"/>
    </w:p>
    <w:p w14:paraId="12D7AC0F" w14:textId="2DB03932" w:rsidR="00D5429C" w:rsidRDefault="006C5B9D" w:rsidP="006C5B9D">
      <w:pPr>
        <w:jc w:val="center"/>
        <w:rPr>
          <w:rStyle w:val="Hyperlink"/>
          <w:rFonts w:ascii="Book Antiqua" w:hAnsi="Book Antiqua" w:cstheme="majorBidi"/>
          <w:color w:val="FF0000"/>
          <w:sz w:val="22"/>
          <w:szCs w:val="22"/>
        </w:rPr>
      </w:pPr>
      <w:r w:rsidRPr="00D5429C">
        <w:rPr>
          <w:rFonts w:ascii="Book Antiqua" w:hAnsi="Book Antiqua" w:cstheme="majorBidi"/>
          <w:sz w:val="22"/>
          <w:szCs w:val="22"/>
        </w:rPr>
        <w:t>(</w:t>
      </w:r>
      <w:proofErr w:type="spellStart"/>
      <w:r w:rsidRPr="00D5429C">
        <w:rPr>
          <w:rFonts w:ascii="Book Antiqua" w:hAnsi="Book Antiqua" w:cstheme="majorBidi"/>
          <w:i/>
          <w:iCs/>
          <w:sz w:val="22"/>
          <w:szCs w:val="22"/>
        </w:rPr>
        <w:t>Fakultas</w:t>
      </w:r>
      <w:proofErr w:type="spellEnd"/>
      <w:r w:rsidRPr="00D5429C">
        <w:rPr>
          <w:rFonts w:ascii="Book Antiqua" w:hAnsi="Book Antiqua" w:cstheme="majorBidi"/>
          <w:i/>
          <w:iCs/>
          <w:sz w:val="22"/>
          <w:szCs w:val="22"/>
        </w:rPr>
        <w:t xml:space="preserve"> Syariah IAIN Madura, Jl. </w:t>
      </w:r>
      <w:proofErr w:type="spellStart"/>
      <w:r w:rsidRPr="00D5429C">
        <w:rPr>
          <w:rFonts w:ascii="Book Antiqua" w:hAnsi="Book Antiqua" w:cstheme="majorBidi"/>
          <w:i/>
          <w:iCs/>
          <w:sz w:val="22"/>
          <w:szCs w:val="22"/>
        </w:rPr>
        <w:t>Panglegur</w:t>
      </w:r>
      <w:proofErr w:type="spellEnd"/>
      <w:r w:rsidRPr="00D5429C">
        <w:rPr>
          <w:rFonts w:ascii="Book Antiqua" w:hAnsi="Book Antiqua" w:cstheme="majorBidi"/>
          <w:i/>
          <w:iCs/>
          <w:sz w:val="22"/>
          <w:szCs w:val="22"/>
        </w:rPr>
        <w:t xml:space="preserve"> KM. 4 </w:t>
      </w:r>
      <w:proofErr w:type="spellStart"/>
      <w:r w:rsidRPr="00D5429C">
        <w:rPr>
          <w:rFonts w:ascii="Book Antiqua" w:hAnsi="Book Antiqua" w:cstheme="majorBidi"/>
          <w:i/>
          <w:iCs/>
          <w:sz w:val="22"/>
          <w:szCs w:val="22"/>
        </w:rPr>
        <w:t>Pamekasan</w:t>
      </w:r>
      <w:proofErr w:type="spellEnd"/>
      <w:r w:rsidRPr="00D5429C">
        <w:rPr>
          <w:rFonts w:ascii="Book Antiqua" w:hAnsi="Book Antiqua" w:cstheme="majorBidi"/>
          <w:i/>
          <w:iCs/>
          <w:sz w:val="22"/>
          <w:szCs w:val="22"/>
        </w:rPr>
        <w:t xml:space="preserve"> 69371, Email: </w:t>
      </w:r>
      <w:hyperlink r:id="rId8" w:history="1">
        <w:r w:rsidR="00D5429C" w:rsidRPr="00D5429C">
          <w:rPr>
            <w:rStyle w:val="Hyperlink"/>
            <w:rFonts w:ascii="Book Antiqua" w:hAnsi="Book Antiqua"/>
            <w:i/>
            <w:iCs/>
            <w:sz w:val="22"/>
            <w:szCs w:val="22"/>
            <w:shd w:val="clear" w:color="auto" w:fill="FFFFFF"/>
          </w:rPr>
          <w:t>m.harishidayatulloh@iainmadura.ac.i</w:t>
        </w:r>
        <w:r w:rsidR="00D5429C" w:rsidRPr="00D5429C">
          <w:rPr>
            <w:rStyle w:val="Hyperlink"/>
            <w:rFonts w:ascii="Book Antiqua" w:hAnsi="Book Antiqua"/>
            <w:i/>
            <w:iCs/>
            <w:sz w:val="22"/>
            <w:szCs w:val="22"/>
            <w:shd w:val="clear" w:color="auto" w:fill="FFFFFF"/>
          </w:rPr>
          <w:t>d</w:t>
        </w:r>
      </w:hyperlink>
      <w:r w:rsidRPr="00D5429C">
        <w:rPr>
          <w:rStyle w:val="Hyperlink"/>
          <w:rFonts w:ascii="Book Antiqua" w:hAnsi="Book Antiqua" w:cstheme="majorBidi"/>
          <w:i/>
          <w:iCs/>
          <w:color w:val="auto"/>
          <w:sz w:val="22"/>
          <w:szCs w:val="22"/>
        </w:rPr>
        <w:t>)</w:t>
      </w:r>
    </w:p>
    <w:p w14:paraId="79330A77" w14:textId="6743105D" w:rsidR="006C5B9D" w:rsidRPr="00DA3AD6" w:rsidRDefault="006C5B9D" w:rsidP="006C5B9D">
      <w:pPr>
        <w:jc w:val="center"/>
        <w:rPr>
          <w:rFonts w:ascii="Book Antiqua" w:hAnsi="Book Antiqua" w:cstheme="majorBidi"/>
          <w:color w:val="FF0000"/>
          <w:sz w:val="22"/>
          <w:szCs w:val="22"/>
        </w:rPr>
      </w:pPr>
      <w:r w:rsidRPr="00DA3AD6">
        <w:rPr>
          <w:rFonts w:ascii="Book Antiqua" w:hAnsi="Book Antiqua" w:cstheme="majorBidi"/>
          <w:color w:val="FF0000"/>
          <w:sz w:val="22"/>
          <w:szCs w:val="22"/>
        </w:rPr>
        <w:t xml:space="preserve"> </w:t>
      </w:r>
    </w:p>
    <w:p w14:paraId="362576E9" w14:textId="77777777" w:rsidR="006C5B9D" w:rsidRPr="00DA3AD6" w:rsidRDefault="006C5B9D" w:rsidP="006C5B9D">
      <w:pPr>
        <w:jc w:val="center"/>
        <w:rPr>
          <w:rFonts w:ascii="Book Antiqua" w:hAnsi="Book Antiqua" w:cstheme="majorBidi"/>
          <w:color w:val="FF0000"/>
        </w:rPr>
      </w:pPr>
    </w:p>
    <w:p w14:paraId="564F8FE6" w14:textId="77777777" w:rsidR="006C5B9D" w:rsidRPr="00D5429C" w:rsidRDefault="006C5B9D" w:rsidP="006C5B9D">
      <w:pPr>
        <w:jc w:val="center"/>
        <w:rPr>
          <w:rFonts w:ascii="Book Antiqua" w:hAnsi="Book Antiqua" w:cstheme="majorBidi"/>
          <w:b/>
          <w:bCs/>
        </w:rPr>
      </w:pPr>
      <w:proofErr w:type="spellStart"/>
      <w:r w:rsidRPr="00D5429C">
        <w:rPr>
          <w:rFonts w:ascii="Book Antiqua" w:hAnsi="Book Antiqua" w:cstheme="majorBidi"/>
          <w:b/>
          <w:bCs/>
          <w:sz w:val="22"/>
          <w:szCs w:val="22"/>
        </w:rPr>
        <w:t>Abstrak</w:t>
      </w:r>
      <w:proofErr w:type="spellEnd"/>
      <w:r w:rsidRPr="00D5429C">
        <w:rPr>
          <w:rFonts w:ascii="Book Antiqua" w:hAnsi="Book Antiqua" w:cstheme="majorBidi"/>
          <w:b/>
          <w:bCs/>
        </w:rPr>
        <w:t>;</w:t>
      </w:r>
    </w:p>
    <w:p w14:paraId="47597C25" w14:textId="182CB038" w:rsidR="00BE1F2A" w:rsidRPr="00D5429C" w:rsidRDefault="00493C96" w:rsidP="00B92BC6">
      <w:pPr>
        <w:jc w:val="both"/>
        <w:rPr>
          <w:rFonts w:ascii="Book Antiqua" w:hAnsi="Book Antiqua" w:cstheme="majorBidi"/>
          <w:sz w:val="20"/>
          <w:szCs w:val="20"/>
        </w:rPr>
      </w:pPr>
      <w:proofErr w:type="spellStart"/>
      <w:r w:rsidRPr="00D5429C">
        <w:rPr>
          <w:rFonts w:ascii="Book Antiqua" w:hAnsi="Book Antiqua" w:cstheme="majorBidi"/>
          <w:sz w:val="20"/>
          <w:szCs w:val="20"/>
        </w:rPr>
        <w:t>Kemiskinan</w:t>
      </w:r>
      <w:proofErr w:type="spellEnd"/>
      <w:r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masih</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menjadi</w:t>
      </w:r>
      <w:proofErr w:type="spellEnd"/>
      <w:r w:rsidR="00BA03D0" w:rsidRPr="00D5429C">
        <w:rPr>
          <w:rFonts w:ascii="Book Antiqua" w:hAnsi="Book Antiqua" w:cstheme="majorBidi"/>
          <w:sz w:val="20"/>
          <w:szCs w:val="20"/>
        </w:rPr>
        <w:t xml:space="preserve"> </w:t>
      </w:r>
      <w:proofErr w:type="spellStart"/>
      <w:r w:rsidRPr="00D5429C">
        <w:rPr>
          <w:rFonts w:ascii="Book Antiqua" w:hAnsi="Book Antiqua" w:cstheme="majorBidi"/>
          <w:sz w:val="20"/>
          <w:szCs w:val="20"/>
        </w:rPr>
        <w:t>permasalahan</w:t>
      </w:r>
      <w:proofErr w:type="spellEnd"/>
      <w:r w:rsidRPr="00D5429C">
        <w:rPr>
          <w:rFonts w:ascii="Book Antiqua" w:hAnsi="Book Antiqua" w:cstheme="majorBidi"/>
          <w:sz w:val="20"/>
          <w:szCs w:val="20"/>
        </w:rPr>
        <w:t xml:space="preserve"> Indonesia yang </w:t>
      </w:r>
      <w:proofErr w:type="spellStart"/>
      <w:r w:rsidRPr="00D5429C">
        <w:rPr>
          <w:rFonts w:ascii="Book Antiqua" w:hAnsi="Book Antiqua" w:cstheme="majorBidi"/>
          <w:sz w:val="20"/>
          <w:szCs w:val="20"/>
        </w:rPr>
        <w:t>belum</w:t>
      </w:r>
      <w:proofErr w:type="spellEnd"/>
      <w:r w:rsidRPr="00D5429C">
        <w:rPr>
          <w:rFonts w:ascii="Book Antiqua" w:hAnsi="Book Antiqua" w:cstheme="majorBidi"/>
          <w:sz w:val="20"/>
          <w:szCs w:val="20"/>
        </w:rPr>
        <w:t xml:space="preserve"> </w:t>
      </w:r>
      <w:proofErr w:type="spellStart"/>
      <w:r w:rsidRPr="00D5429C">
        <w:rPr>
          <w:rFonts w:ascii="Book Antiqua" w:hAnsi="Book Antiqua" w:cstheme="majorBidi"/>
          <w:sz w:val="20"/>
          <w:szCs w:val="20"/>
        </w:rPr>
        <w:t>terselesaikan</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Ditribusi</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kekayaan</w:t>
      </w:r>
      <w:proofErr w:type="spellEnd"/>
      <w:r w:rsidR="00BA03D0" w:rsidRPr="00D5429C">
        <w:rPr>
          <w:rFonts w:ascii="Book Antiqua" w:hAnsi="Book Antiqua" w:cstheme="majorBidi"/>
          <w:sz w:val="20"/>
          <w:szCs w:val="20"/>
        </w:rPr>
        <w:t xml:space="preserve"> yang </w:t>
      </w:r>
      <w:proofErr w:type="spellStart"/>
      <w:r w:rsidR="00BA03D0" w:rsidRPr="00D5429C">
        <w:rPr>
          <w:rFonts w:ascii="Book Antiqua" w:hAnsi="Book Antiqua" w:cstheme="majorBidi"/>
          <w:sz w:val="20"/>
          <w:szCs w:val="20"/>
        </w:rPr>
        <w:t>tidak</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merata</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menjadi</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penyebab</w:t>
      </w:r>
      <w:proofErr w:type="spellEnd"/>
      <w:r w:rsidR="00BA03D0" w:rsidRPr="00D5429C">
        <w:rPr>
          <w:rFonts w:ascii="Book Antiqua" w:hAnsi="Book Antiqua" w:cstheme="majorBidi"/>
          <w:sz w:val="20"/>
          <w:szCs w:val="20"/>
        </w:rPr>
        <w:t xml:space="preserve"> naik </w:t>
      </w:r>
      <w:proofErr w:type="spellStart"/>
      <w:r w:rsidR="00BA03D0" w:rsidRPr="00D5429C">
        <w:rPr>
          <w:rFonts w:ascii="Book Antiqua" w:hAnsi="Book Antiqua" w:cstheme="majorBidi"/>
          <w:sz w:val="20"/>
          <w:szCs w:val="20"/>
        </w:rPr>
        <w:t>turunnya</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tingkat</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kemiskinan</w:t>
      </w:r>
      <w:proofErr w:type="spellEnd"/>
      <w:r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Disisi</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lain</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permasalahan</w:t>
      </w:r>
      <w:proofErr w:type="spellEnd"/>
      <w:r w:rsidR="00BA03D0" w:rsidRPr="00D5429C">
        <w:rPr>
          <w:rFonts w:ascii="Book Antiqua" w:hAnsi="Book Antiqua" w:cstheme="majorBidi"/>
          <w:sz w:val="20"/>
          <w:szCs w:val="20"/>
        </w:rPr>
        <w:t xml:space="preserve"> yang </w:t>
      </w:r>
      <w:proofErr w:type="spellStart"/>
      <w:r w:rsidR="00BA03D0" w:rsidRPr="00D5429C">
        <w:rPr>
          <w:rFonts w:ascii="Book Antiqua" w:hAnsi="Book Antiqua" w:cstheme="majorBidi"/>
          <w:sz w:val="20"/>
          <w:szCs w:val="20"/>
        </w:rPr>
        <w:t>dihadapi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sedang</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dihadapi</w:t>
      </w:r>
      <w:proofErr w:type="spellEnd"/>
      <w:r w:rsidR="00BA03D0" w:rsidRPr="00D5429C">
        <w:rPr>
          <w:rFonts w:ascii="Book Antiqua" w:hAnsi="Book Antiqua" w:cstheme="majorBidi"/>
          <w:sz w:val="20"/>
          <w:szCs w:val="20"/>
        </w:rPr>
        <w:t xml:space="preserve"> Indonesia</w:t>
      </w:r>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adalah</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bidang</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infrastruktur</w:t>
      </w:r>
      <w:proofErr w:type="spellEnd"/>
      <w:r w:rsidR="00090139" w:rsidRPr="00D5429C">
        <w:rPr>
          <w:rFonts w:ascii="Book Antiqua" w:hAnsi="Book Antiqua" w:cstheme="majorBidi"/>
          <w:sz w:val="20"/>
          <w:szCs w:val="20"/>
        </w:rPr>
        <w:t xml:space="preserve">. </w:t>
      </w:r>
      <w:r w:rsidR="00BA03D0" w:rsidRPr="00D5429C">
        <w:rPr>
          <w:rFonts w:ascii="Book Antiqua" w:hAnsi="Book Antiqua" w:cstheme="majorBidi"/>
          <w:sz w:val="20"/>
          <w:szCs w:val="20"/>
        </w:rPr>
        <w:t xml:space="preserve"> </w:t>
      </w:r>
      <w:proofErr w:type="spellStart"/>
      <w:r w:rsidRPr="00D5429C">
        <w:rPr>
          <w:rFonts w:ascii="Book Antiqua" w:hAnsi="Book Antiqua" w:cstheme="majorBidi"/>
          <w:sz w:val="20"/>
          <w:szCs w:val="20"/>
        </w:rPr>
        <w:t>Rendahnya</w:t>
      </w:r>
      <w:proofErr w:type="spellEnd"/>
      <w:r w:rsidRPr="00D5429C">
        <w:rPr>
          <w:rFonts w:ascii="Book Antiqua" w:hAnsi="Book Antiqua" w:cstheme="majorBidi"/>
          <w:sz w:val="20"/>
          <w:szCs w:val="20"/>
        </w:rPr>
        <w:t xml:space="preserve"> </w:t>
      </w:r>
      <w:proofErr w:type="spellStart"/>
      <w:r w:rsidRPr="00D5429C">
        <w:rPr>
          <w:rFonts w:ascii="Book Antiqua" w:hAnsi="Book Antiqua" w:cstheme="majorBidi"/>
          <w:sz w:val="20"/>
          <w:szCs w:val="20"/>
        </w:rPr>
        <w:t>kualitas</w:t>
      </w:r>
      <w:proofErr w:type="spellEnd"/>
      <w:r w:rsidRPr="00D5429C">
        <w:rPr>
          <w:rFonts w:ascii="Book Antiqua" w:hAnsi="Book Antiqua" w:cstheme="majorBidi"/>
          <w:sz w:val="20"/>
          <w:szCs w:val="20"/>
        </w:rPr>
        <w:t xml:space="preserve"> </w:t>
      </w:r>
      <w:proofErr w:type="spellStart"/>
      <w:r w:rsidRPr="00D5429C">
        <w:rPr>
          <w:rFonts w:ascii="Book Antiqua" w:hAnsi="Book Antiqua" w:cstheme="majorBidi"/>
          <w:sz w:val="20"/>
          <w:szCs w:val="20"/>
        </w:rPr>
        <w:t>infrastrktur</w:t>
      </w:r>
      <w:proofErr w:type="spellEnd"/>
      <w:r w:rsidR="00BA03D0" w:rsidRPr="00D5429C">
        <w:rPr>
          <w:rFonts w:ascii="Book Antiqua" w:hAnsi="Book Antiqua" w:cstheme="majorBidi"/>
          <w:sz w:val="20"/>
          <w:szCs w:val="20"/>
        </w:rPr>
        <w:t xml:space="preserve"> </w:t>
      </w:r>
      <w:proofErr w:type="spellStart"/>
      <w:r w:rsidRPr="00D5429C">
        <w:rPr>
          <w:rFonts w:ascii="Book Antiqua" w:hAnsi="Book Antiqua" w:cstheme="majorBidi"/>
          <w:sz w:val="20"/>
          <w:szCs w:val="20"/>
        </w:rPr>
        <w:t>menghambat</w:t>
      </w:r>
      <w:proofErr w:type="spellEnd"/>
      <w:r w:rsidRPr="00D5429C">
        <w:rPr>
          <w:rFonts w:ascii="Book Antiqua" w:hAnsi="Book Antiqua" w:cstheme="majorBidi"/>
          <w:sz w:val="20"/>
          <w:szCs w:val="20"/>
        </w:rPr>
        <w:t xml:space="preserve"> </w:t>
      </w:r>
      <w:proofErr w:type="spellStart"/>
      <w:r w:rsidRPr="00D5429C">
        <w:rPr>
          <w:rFonts w:ascii="Book Antiqua" w:hAnsi="Book Antiqua" w:cstheme="majorBidi"/>
          <w:sz w:val="20"/>
          <w:szCs w:val="20"/>
        </w:rPr>
        <w:t>laju</w:t>
      </w:r>
      <w:proofErr w:type="spellEnd"/>
      <w:r w:rsidRPr="00D5429C">
        <w:rPr>
          <w:rFonts w:ascii="Book Antiqua" w:hAnsi="Book Antiqua" w:cstheme="majorBidi"/>
          <w:sz w:val="20"/>
          <w:szCs w:val="20"/>
        </w:rPr>
        <w:t xml:space="preserve"> </w:t>
      </w:r>
      <w:proofErr w:type="spellStart"/>
      <w:r w:rsidRPr="00D5429C">
        <w:rPr>
          <w:rFonts w:ascii="Book Antiqua" w:hAnsi="Book Antiqua" w:cstheme="majorBidi"/>
          <w:sz w:val="20"/>
          <w:szCs w:val="20"/>
        </w:rPr>
        <w:t>perekonomian</w:t>
      </w:r>
      <w:proofErr w:type="spellEnd"/>
      <w:r w:rsidRPr="00D5429C">
        <w:rPr>
          <w:rFonts w:ascii="Book Antiqua" w:hAnsi="Book Antiqua" w:cstheme="majorBidi"/>
          <w:sz w:val="20"/>
          <w:szCs w:val="20"/>
        </w:rPr>
        <w:t xml:space="preserve"> negara, </w:t>
      </w:r>
      <w:proofErr w:type="spellStart"/>
      <w:r w:rsidR="00BA03D0" w:rsidRPr="00D5429C">
        <w:rPr>
          <w:rFonts w:ascii="Book Antiqua" w:hAnsi="Book Antiqua" w:cstheme="majorBidi"/>
          <w:sz w:val="20"/>
          <w:szCs w:val="20"/>
        </w:rPr>
        <w:t>infrastruktur</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merupakan</w:t>
      </w:r>
      <w:proofErr w:type="spellEnd"/>
      <w:r w:rsidR="00BA03D0" w:rsidRPr="00D5429C">
        <w:rPr>
          <w:rFonts w:ascii="Book Antiqua" w:hAnsi="Book Antiqua" w:cstheme="majorBidi"/>
          <w:sz w:val="20"/>
          <w:szCs w:val="20"/>
        </w:rPr>
        <w:t xml:space="preserve"> salah </w:t>
      </w:r>
      <w:proofErr w:type="spellStart"/>
      <w:r w:rsidR="00BA03D0" w:rsidRPr="00D5429C">
        <w:rPr>
          <w:rFonts w:ascii="Book Antiqua" w:hAnsi="Book Antiqua" w:cstheme="majorBidi"/>
          <w:sz w:val="20"/>
          <w:szCs w:val="20"/>
        </w:rPr>
        <w:t>satu</w:t>
      </w:r>
      <w:proofErr w:type="spellEnd"/>
      <w:r w:rsidR="00BA03D0" w:rsidRPr="00D5429C">
        <w:rPr>
          <w:rFonts w:ascii="Book Antiqua" w:hAnsi="Book Antiqua" w:cstheme="majorBidi"/>
          <w:sz w:val="20"/>
          <w:szCs w:val="20"/>
        </w:rPr>
        <w:t xml:space="preserve"> media </w:t>
      </w:r>
      <w:proofErr w:type="spellStart"/>
      <w:r w:rsidR="00BA03D0" w:rsidRPr="00D5429C">
        <w:rPr>
          <w:rFonts w:ascii="Book Antiqua" w:hAnsi="Book Antiqua" w:cstheme="majorBidi"/>
          <w:sz w:val="20"/>
          <w:szCs w:val="20"/>
        </w:rPr>
        <w:t>dalam</w:t>
      </w:r>
      <w:proofErr w:type="spellEnd"/>
      <w:r w:rsidR="00BA03D0" w:rsidRPr="00D5429C">
        <w:rPr>
          <w:rFonts w:ascii="Book Antiqua" w:hAnsi="Book Antiqua" w:cstheme="majorBidi"/>
          <w:sz w:val="20"/>
          <w:szCs w:val="20"/>
        </w:rPr>
        <w:t xml:space="preserve"> yang </w:t>
      </w:r>
      <w:proofErr w:type="spellStart"/>
      <w:r w:rsidR="00BA03D0" w:rsidRPr="00D5429C">
        <w:rPr>
          <w:rFonts w:ascii="Book Antiqua" w:hAnsi="Book Antiqua" w:cstheme="majorBidi"/>
          <w:sz w:val="20"/>
          <w:szCs w:val="20"/>
        </w:rPr>
        <w:t>yang</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dilalui</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segala</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kegiatan</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termasuk</w:t>
      </w:r>
      <w:proofErr w:type="spellEnd"/>
      <w:r w:rsidR="00BA03D0" w:rsidRPr="00D5429C">
        <w:rPr>
          <w:rFonts w:ascii="Book Antiqua" w:hAnsi="Book Antiqua" w:cstheme="majorBidi"/>
          <w:sz w:val="20"/>
          <w:szCs w:val="20"/>
        </w:rPr>
        <w:t xml:space="preserve"> juga </w:t>
      </w:r>
      <w:proofErr w:type="spellStart"/>
      <w:r w:rsidR="00BA03D0" w:rsidRPr="00D5429C">
        <w:rPr>
          <w:rFonts w:ascii="Book Antiqua" w:hAnsi="Book Antiqua" w:cstheme="majorBidi"/>
          <w:sz w:val="20"/>
          <w:szCs w:val="20"/>
        </w:rPr>
        <w:t>didalamnya</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kegiatan</w:t>
      </w:r>
      <w:proofErr w:type="spellEnd"/>
      <w:r w:rsidR="00BA03D0" w:rsidRPr="00D5429C">
        <w:rPr>
          <w:rFonts w:ascii="Book Antiqua" w:hAnsi="Book Antiqua" w:cstheme="majorBidi"/>
          <w:sz w:val="20"/>
          <w:szCs w:val="20"/>
        </w:rPr>
        <w:t xml:space="preserve"> </w:t>
      </w:r>
      <w:proofErr w:type="spellStart"/>
      <w:r w:rsidR="00BA03D0" w:rsidRPr="00D5429C">
        <w:rPr>
          <w:rFonts w:ascii="Book Antiqua" w:hAnsi="Book Antiqua" w:cstheme="majorBidi"/>
          <w:sz w:val="20"/>
          <w:szCs w:val="20"/>
        </w:rPr>
        <w:t>perekonomian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Dua</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permasalahan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ini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menyebabkan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perekonomian</w:t>
      </w:r>
      <w:proofErr w:type="spellEnd"/>
      <w:r w:rsidR="00090139" w:rsidRPr="00D5429C">
        <w:rPr>
          <w:rFonts w:ascii="Book Antiqua" w:hAnsi="Book Antiqua" w:cstheme="majorBidi"/>
          <w:sz w:val="20"/>
          <w:szCs w:val="20"/>
        </w:rPr>
        <w:t xml:space="preserve"> Indonesia </w:t>
      </w:r>
      <w:proofErr w:type="spellStart"/>
      <w:r w:rsidR="00090139" w:rsidRPr="00D5429C">
        <w:rPr>
          <w:rFonts w:ascii="Book Antiqua" w:hAnsi="Book Antiqua" w:cstheme="majorBidi"/>
          <w:sz w:val="20"/>
          <w:szCs w:val="20"/>
        </w:rPr>
        <w:t>sulit</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untuk</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berkembang</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Jadi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dengan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demikian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rumusan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masalah</w:t>
      </w:r>
      <w:proofErr w:type="spellEnd"/>
      <w:r w:rsidR="00090139" w:rsidRPr="00D5429C">
        <w:rPr>
          <w:rFonts w:ascii="Book Antiqua" w:hAnsi="Book Antiqua" w:cstheme="majorBidi"/>
          <w:sz w:val="20"/>
          <w:szCs w:val="20"/>
        </w:rPr>
        <w:t xml:space="preserve"> yang </w:t>
      </w:r>
      <w:proofErr w:type="spellStart"/>
      <w:r w:rsidR="00090139" w:rsidRPr="00D5429C">
        <w:rPr>
          <w:rFonts w:ascii="Book Antiqua" w:hAnsi="Book Antiqua" w:cstheme="majorBidi"/>
          <w:sz w:val="20"/>
          <w:szCs w:val="20"/>
        </w:rPr>
        <w:t>diangkat</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dalam</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penelitian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ini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adalah</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bagaimana</w:t>
      </w:r>
      <w:proofErr w:type="spellEnd"/>
      <w:r w:rsidR="00090139" w:rsidRPr="00D5429C">
        <w:rPr>
          <w:rFonts w:ascii="Book Antiqua" w:hAnsi="Book Antiqua" w:cstheme="majorBidi"/>
          <w:sz w:val="20"/>
          <w:szCs w:val="20"/>
        </w:rPr>
        <w:t xml:space="preserve"> zakat dan </w:t>
      </w:r>
      <w:proofErr w:type="spellStart"/>
      <w:r w:rsidR="00090139" w:rsidRPr="00D5429C">
        <w:rPr>
          <w:rFonts w:ascii="Book Antiqua" w:hAnsi="Book Antiqua" w:cstheme="majorBidi"/>
          <w:sz w:val="20"/>
          <w:szCs w:val="20"/>
        </w:rPr>
        <w:t>pajak</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berperan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dalam</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menyelesaikan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permasalahan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perekonomian</w:t>
      </w:r>
      <w:proofErr w:type="spellEnd"/>
      <w:r w:rsidR="00090139" w:rsidRPr="00D5429C">
        <w:rPr>
          <w:rFonts w:ascii="Book Antiqua" w:hAnsi="Book Antiqua" w:cstheme="majorBidi"/>
          <w:sz w:val="20"/>
          <w:szCs w:val="20"/>
        </w:rPr>
        <w:t xml:space="preserve"> </w:t>
      </w:r>
      <w:proofErr w:type="gramStart"/>
      <w:r w:rsidR="00090139" w:rsidRPr="00D5429C">
        <w:rPr>
          <w:rFonts w:ascii="Book Antiqua" w:hAnsi="Book Antiqua" w:cstheme="majorBidi"/>
          <w:sz w:val="20"/>
          <w:szCs w:val="20"/>
        </w:rPr>
        <w:t>Indonesia?</w:t>
      </w:r>
      <w:r w:rsidR="00BE1F2A" w:rsidRPr="00D5429C">
        <w:rPr>
          <w:rFonts w:ascii="Book Antiqua" w:hAnsi="Book Antiqua" w:cstheme="majorBidi"/>
          <w:sz w:val="20"/>
          <w:szCs w:val="20"/>
        </w:rPr>
        <w:t>.</w:t>
      </w:r>
      <w:proofErr w:type="gramEnd"/>
      <w:r w:rsidR="00BE1F2A"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Tujuan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dari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penelitian</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ini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adalah</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untuk</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mengetahui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solusi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dari</w:t>
      </w:r>
      <w:proofErr w:type="spellEnd"/>
      <w:r w:rsidR="00090139" w:rsidRPr="00D5429C">
        <w:rPr>
          <w:rFonts w:ascii="Book Antiqua" w:hAnsi="Book Antiqua" w:cstheme="majorBidi"/>
          <w:sz w:val="20"/>
          <w:szCs w:val="20"/>
        </w:rPr>
        <w:t xml:space="preserve"> </w:t>
      </w:r>
      <w:proofErr w:type="spellStart"/>
      <w:r w:rsidR="00090139" w:rsidRPr="00D5429C">
        <w:rPr>
          <w:rFonts w:ascii="Book Antiqua" w:hAnsi="Book Antiqua" w:cstheme="majorBidi"/>
          <w:sz w:val="20"/>
          <w:szCs w:val="20"/>
        </w:rPr>
        <w:t>permasalahan</w:t>
      </w:r>
      <w:proofErr w:type="spellEnd"/>
      <w:r w:rsidR="00090139" w:rsidRPr="00D5429C">
        <w:rPr>
          <w:rFonts w:ascii="Book Antiqua" w:hAnsi="Book Antiqua" w:cstheme="majorBidi"/>
          <w:sz w:val="20"/>
          <w:szCs w:val="20"/>
        </w:rPr>
        <w:t xml:space="preserve"> yang </w:t>
      </w:r>
      <w:proofErr w:type="spellStart"/>
      <w:r w:rsidR="00090139" w:rsidRPr="00D5429C">
        <w:rPr>
          <w:rFonts w:ascii="Book Antiqua" w:hAnsi="Book Antiqua" w:cstheme="majorBidi"/>
          <w:sz w:val="20"/>
          <w:szCs w:val="20"/>
        </w:rPr>
        <w:t>ada</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melalui</w:t>
      </w:r>
      <w:proofErr w:type="spellEnd"/>
      <w:r w:rsidR="00BE1F2A" w:rsidRPr="00D5429C">
        <w:rPr>
          <w:rFonts w:ascii="Book Antiqua" w:hAnsi="Book Antiqua" w:cstheme="majorBidi"/>
          <w:sz w:val="20"/>
          <w:szCs w:val="20"/>
        </w:rPr>
        <w:t xml:space="preserve"> zakat dan </w:t>
      </w:r>
      <w:proofErr w:type="spellStart"/>
      <w:r w:rsidR="00BE1F2A" w:rsidRPr="00D5429C">
        <w:rPr>
          <w:rFonts w:ascii="Book Antiqua" w:hAnsi="Book Antiqua" w:cstheme="majorBidi"/>
          <w:sz w:val="20"/>
          <w:szCs w:val="20"/>
        </w:rPr>
        <w:t>pajak</w:t>
      </w:r>
      <w:proofErr w:type="spellEnd"/>
      <w:r w:rsidR="00090139" w:rsidRPr="00D5429C">
        <w:rPr>
          <w:rFonts w:ascii="Book Antiqua" w:hAnsi="Book Antiqua" w:cstheme="majorBidi"/>
          <w:sz w:val="20"/>
          <w:szCs w:val="20"/>
        </w:rPr>
        <w:t>.</w:t>
      </w:r>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Dalam</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islam</w:t>
      </w:r>
      <w:proofErr w:type="spellEnd"/>
      <w:r w:rsidR="00BE1F2A" w:rsidRPr="00D5429C">
        <w:rPr>
          <w:rFonts w:ascii="Book Antiqua" w:hAnsi="Book Antiqua" w:cstheme="majorBidi"/>
          <w:sz w:val="20"/>
          <w:szCs w:val="20"/>
        </w:rPr>
        <w:t xml:space="preserve">, zakat </w:t>
      </w:r>
      <w:proofErr w:type="spellStart"/>
      <w:r w:rsidR="00BE1F2A" w:rsidRPr="00D5429C">
        <w:rPr>
          <w:rFonts w:ascii="Book Antiqua" w:hAnsi="Book Antiqua" w:cstheme="majorBidi"/>
          <w:sz w:val="20"/>
          <w:szCs w:val="20"/>
        </w:rPr>
        <w:t>digunakan</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sebagai</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pendistribusi</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kekayaan</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dari</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pemberi</w:t>
      </w:r>
      <w:proofErr w:type="spellEnd"/>
      <w:r w:rsidR="00BE1F2A" w:rsidRPr="00D5429C">
        <w:rPr>
          <w:rFonts w:ascii="Book Antiqua" w:hAnsi="Book Antiqua" w:cstheme="majorBidi"/>
          <w:sz w:val="20"/>
          <w:szCs w:val="20"/>
        </w:rPr>
        <w:t xml:space="preserve"> </w:t>
      </w:r>
      <w:r w:rsidR="00BE1F2A" w:rsidRPr="00D5429C">
        <w:rPr>
          <w:rFonts w:ascii="Book Antiqua" w:hAnsi="Book Antiqua" w:cstheme="majorBidi"/>
          <w:i/>
          <w:iCs/>
          <w:sz w:val="20"/>
          <w:szCs w:val="20"/>
        </w:rPr>
        <w:t>(</w:t>
      </w:r>
      <w:proofErr w:type="spellStart"/>
      <w:r w:rsidR="00BE1F2A" w:rsidRPr="00D5429C">
        <w:rPr>
          <w:rFonts w:ascii="Book Antiqua" w:hAnsi="Book Antiqua" w:cstheme="majorBidi"/>
          <w:i/>
          <w:iCs/>
          <w:sz w:val="20"/>
          <w:szCs w:val="20"/>
        </w:rPr>
        <w:t>muzakki</w:t>
      </w:r>
      <w:proofErr w:type="spellEnd"/>
      <w:r w:rsidR="00BE1F2A" w:rsidRPr="00D5429C">
        <w:rPr>
          <w:rFonts w:ascii="Book Antiqua" w:hAnsi="Book Antiqua" w:cstheme="majorBidi"/>
          <w:i/>
          <w:iCs/>
          <w:sz w:val="20"/>
          <w:szCs w:val="20"/>
        </w:rPr>
        <w:t>)</w:t>
      </w:r>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kepada</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penerima</w:t>
      </w:r>
      <w:proofErr w:type="spellEnd"/>
      <w:r w:rsidR="00BE1F2A" w:rsidRPr="00D5429C">
        <w:rPr>
          <w:rFonts w:ascii="Book Antiqua" w:hAnsi="Book Antiqua" w:cstheme="majorBidi"/>
          <w:sz w:val="20"/>
          <w:szCs w:val="20"/>
        </w:rPr>
        <w:t xml:space="preserve"> </w:t>
      </w:r>
      <w:r w:rsidR="00BE1F2A" w:rsidRPr="00D5429C">
        <w:rPr>
          <w:rFonts w:ascii="Book Antiqua" w:hAnsi="Book Antiqua" w:cstheme="majorBidi"/>
          <w:i/>
          <w:iCs/>
          <w:sz w:val="20"/>
          <w:szCs w:val="20"/>
        </w:rPr>
        <w:t>(</w:t>
      </w:r>
      <w:proofErr w:type="spellStart"/>
      <w:r w:rsidR="00BE1F2A" w:rsidRPr="00D5429C">
        <w:rPr>
          <w:rFonts w:ascii="Book Antiqua" w:hAnsi="Book Antiqua" w:cstheme="majorBidi"/>
          <w:i/>
          <w:iCs/>
          <w:sz w:val="20"/>
          <w:szCs w:val="20"/>
        </w:rPr>
        <w:t>mustahik</w:t>
      </w:r>
      <w:proofErr w:type="spellEnd"/>
      <w:r w:rsidR="00BE1F2A" w:rsidRPr="00D5429C">
        <w:rPr>
          <w:rFonts w:ascii="Book Antiqua" w:hAnsi="Book Antiqua" w:cstheme="majorBidi"/>
          <w:i/>
          <w:iCs/>
          <w:sz w:val="20"/>
          <w:szCs w:val="20"/>
        </w:rPr>
        <w:t xml:space="preserve">). </w:t>
      </w:r>
      <w:proofErr w:type="spellStart"/>
      <w:r w:rsidR="00BE1F2A" w:rsidRPr="00D5429C">
        <w:rPr>
          <w:rFonts w:ascii="Book Antiqua" w:hAnsi="Book Antiqua" w:cstheme="majorBidi"/>
          <w:sz w:val="20"/>
          <w:szCs w:val="20"/>
        </w:rPr>
        <w:t>Sedangkan</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dalam</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peraturan</w:t>
      </w:r>
      <w:proofErr w:type="spellEnd"/>
      <w:r w:rsidR="00BE1F2A" w:rsidRPr="00D5429C">
        <w:rPr>
          <w:rFonts w:ascii="Book Antiqua" w:hAnsi="Book Antiqua" w:cstheme="majorBidi"/>
          <w:sz w:val="20"/>
          <w:szCs w:val="20"/>
        </w:rPr>
        <w:t xml:space="preserve"> negara dana yang </w:t>
      </w:r>
      <w:proofErr w:type="spellStart"/>
      <w:r w:rsidR="00BE1F2A" w:rsidRPr="00D5429C">
        <w:rPr>
          <w:rFonts w:ascii="Book Antiqua" w:hAnsi="Book Antiqua" w:cstheme="majorBidi"/>
          <w:sz w:val="20"/>
          <w:szCs w:val="20"/>
        </w:rPr>
        <w:t>diperoleh</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dari</w:t>
      </w:r>
      <w:proofErr w:type="spellEnd"/>
      <w:r w:rsidR="00BE1F2A" w:rsidRPr="00D5429C">
        <w:rPr>
          <w:rFonts w:ascii="Book Antiqua" w:hAnsi="Book Antiqua" w:cstheme="majorBidi"/>
          <w:sz w:val="20"/>
          <w:szCs w:val="20"/>
        </w:rPr>
        <w:t xml:space="preserve"> </w:t>
      </w:r>
      <w:proofErr w:type="spellStart"/>
      <w:proofErr w:type="gramStart"/>
      <w:r w:rsidR="00BE1F2A" w:rsidRPr="00D5429C">
        <w:rPr>
          <w:rFonts w:ascii="Book Antiqua" w:hAnsi="Book Antiqua" w:cstheme="majorBidi"/>
          <w:sz w:val="20"/>
          <w:szCs w:val="20"/>
        </w:rPr>
        <w:t>pajak</w:t>
      </w:r>
      <w:proofErr w:type="spellEnd"/>
      <w:r w:rsidR="00BE1F2A" w:rsidRPr="00D5429C">
        <w:rPr>
          <w:rFonts w:ascii="Book Antiqua" w:hAnsi="Book Antiqua" w:cstheme="majorBidi"/>
          <w:sz w:val="20"/>
          <w:szCs w:val="20"/>
        </w:rPr>
        <w:t xml:space="preserve">  salah</w:t>
      </w:r>
      <w:proofErr w:type="gram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satunya</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dialokasikan</w:t>
      </w:r>
      <w:proofErr w:type="spellEnd"/>
      <w:r w:rsidR="00BE1F2A" w:rsidRPr="00D5429C">
        <w:rPr>
          <w:rFonts w:ascii="Book Antiqua" w:hAnsi="Book Antiqua" w:cstheme="majorBidi"/>
          <w:sz w:val="20"/>
          <w:szCs w:val="20"/>
        </w:rPr>
        <w:t xml:space="preserve"> pada </w:t>
      </w:r>
      <w:proofErr w:type="spellStart"/>
      <w:r w:rsidR="00BE1F2A" w:rsidRPr="00D5429C">
        <w:rPr>
          <w:rFonts w:ascii="Book Antiqua" w:hAnsi="Book Antiqua" w:cstheme="majorBidi"/>
          <w:sz w:val="20"/>
          <w:szCs w:val="20"/>
        </w:rPr>
        <w:t>pengembangan</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infrastruktur</w:t>
      </w:r>
      <w:proofErr w:type="spellEnd"/>
      <w:r w:rsidR="00BE1F2A" w:rsidRPr="00D5429C">
        <w:rPr>
          <w:rFonts w:ascii="Book Antiqua" w:hAnsi="Book Antiqua" w:cstheme="majorBidi"/>
          <w:sz w:val="20"/>
          <w:szCs w:val="20"/>
        </w:rPr>
        <w:t xml:space="preserve">. Zakat dan </w:t>
      </w:r>
      <w:proofErr w:type="spellStart"/>
      <w:r w:rsidR="00BE1F2A" w:rsidRPr="00D5429C">
        <w:rPr>
          <w:rFonts w:ascii="Book Antiqua" w:hAnsi="Book Antiqua" w:cstheme="majorBidi"/>
          <w:sz w:val="20"/>
          <w:szCs w:val="20"/>
        </w:rPr>
        <w:t>pajak</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berperen</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penting</w:t>
      </w:r>
      <w:proofErr w:type="spellEnd"/>
      <w:r w:rsidR="00BE1F2A" w:rsidRPr="00D5429C">
        <w:rPr>
          <w:rFonts w:ascii="Book Antiqua" w:hAnsi="Book Antiqua" w:cstheme="majorBidi"/>
          <w:sz w:val="20"/>
          <w:szCs w:val="20"/>
        </w:rPr>
        <w:t xml:space="preserve"> pada </w:t>
      </w:r>
      <w:proofErr w:type="spellStart"/>
      <w:r w:rsidR="00BE1F2A" w:rsidRPr="00D5429C">
        <w:rPr>
          <w:rFonts w:ascii="Book Antiqua" w:hAnsi="Book Antiqua" w:cstheme="majorBidi"/>
          <w:sz w:val="20"/>
          <w:szCs w:val="20"/>
        </w:rPr>
        <w:t>peekonomian</w:t>
      </w:r>
      <w:proofErr w:type="spellEnd"/>
      <w:r w:rsidR="00BE1F2A" w:rsidRPr="00D5429C">
        <w:rPr>
          <w:rFonts w:ascii="Book Antiqua" w:hAnsi="Book Antiqua" w:cstheme="majorBidi"/>
          <w:sz w:val="20"/>
          <w:szCs w:val="20"/>
        </w:rPr>
        <w:t xml:space="preserve"> negara, zakat </w:t>
      </w:r>
      <w:proofErr w:type="spellStart"/>
      <w:r w:rsidR="00BE1F2A" w:rsidRPr="00D5429C">
        <w:rPr>
          <w:rFonts w:ascii="Book Antiqua" w:hAnsi="Book Antiqua" w:cstheme="majorBidi"/>
          <w:sz w:val="20"/>
          <w:szCs w:val="20"/>
        </w:rPr>
        <w:t>menyelasakan</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masalah</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secara</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mikro</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sedangkan</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pajak</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menyelasaikan</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masalah</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secara</w:t>
      </w:r>
      <w:proofErr w:type="spellEnd"/>
      <w:r w:rsidR="00BE1F2A" w:rsidRPr="00D5429C">
        <w:rPr>
          <w:rFonts w:ascii="Book Antiqua" w:hAnsi="Book Antiqua" w:cstheme="majorBidi"/>
          <w:sz w:val="20"/>
          <w:szCs w:val="20"/>
        </w:rPr>
        <w:t xml:space="preserve"> </w:t>
      </w:r>
      <w:proofErr w:type="spellStart"/>
      <w:r w:rsidR="00BE1F2A" w:rsidRPr="00D5429C">
        <w:rPr>
          <w:rFonts w:ascii="Book Antiqua" w:hAnsi="Book Antiqua" w:cstheme="majorBidi"/>
          <w:sz w:val="20"/>
          <w:szCs w:val="20"/>
        </w:rPr>
        <w:t>makro</w:t>
      </w:r>
      <w:proofErr w:type="spellEnd"/>
      <w:r w:rsidR="00BE1F2A" w:rsidRPr="00D5429C">
        <w:rPr>
          <w:rFonts w:ascii="Book Antiqua" w:hAnsi="Book Antiqua" w:cstheme="majorBidi"/>
          <w:sz w:val="20"/>
          <w:szCs w:val="20"/>
        </w:rPr>
        <w:t>. (</w:t>
      </w:r>
      <w:r w:rsidR="00BE1F2A" w:rsidRPr="00D5429C">
        <w:rPr>
          <w:rFonts w:ascii="Book Antiqua" w:hAnsi="Book Antiqua" w:cstheme="majorBidi"/>
          <w:sz w:val="20"/>
          <w:szCs w:val="20"/>
        </w:rPr>
        <w:t xml:space="preserve">Poverty remains an unresolved Indonesian problem. Unevenly distributed wealth is the cause of poverty. On the other hand, the problems faced are facing Indonesia is the field of infrastructure.  Low quality infrastructure inhibits the rate of economy of the country, infrastructure is one of the </w:t>
      </w:r>
      <w:proofErr w:type="gramStart"/>
      <w:r w:rsidR="00BE1F2A" w:rsidRPr="00D5429C">
        <w:rPr>
          <w:rFonts w:ascii="Book Antiqua" w:hAnsi="Book Antiqua" w:cstheme="majorBidi"/>
          <w:sz w:val="20"/>
          <w:szCs w:val="20"/>
        </w:rPr>
        <w:t>media</w:t>
      </w:r>
      <w:proofErr w:type="gramEnd"/>
      <w:r w:rsidR="00BE1F2A" w:rsidRPr="00D5429C">
        <w:rPr>
          <w:rFonts w:ascii="Book Antiqua" w:hAnsi="Book Antiqua" w:cstheme="majorBidi"/>
          <w:sz w:val="20"/>
          <w:szCs w:val="20"/>
        </w:rPr>
        <w:t xml:space="preserve"> in which all activities are traversed as well as economic activities. These two problems cause the Indonesian economy to be difficult to thrive. So, thus the formulation of the problem raised in this research is how zakat and tax play a role in resolving Indonesia's economic </w:t>
      </w:r>
      <w:proofErr w:type="gramStart"/>
      <w:r w:rsidR="00BE1F2A" w:rsidRPr="00D5429C">
        <w:rPr>
          <w:rFonts w:ascii="Book Antiqua" w:hAnsi="Book Antiqua" w:cstheme="majorBidi"/>
          <w:sz w:val="20"/>
          <w:szCs w:val="20"/>
        </w:rPr>
        <w:t>problem?.</w:t>
      </w:r>
      <w:proofErr w:type="gramEnd"/>
      <w:r w:rsidR="00BE1F2A" w:rsidRPr="00D5429C">
        <w:rPr>
          <w:rFonts w:ascii="Book Antiqua" w:hAnsi="Book Antiqua" w:cstheme="majorBidi"/>
          <w:sz w:val="20"/>
          <w:szCs w:val="20"/>
        </w:rPr>
        <w:t xml:space="preserve"> The </w:t>
      </w:r>
      <w:r w:rsidR="00BE1F2A" w:rsidRPr="00D5429C">
        <w:rPr>
          <w:rFonts w:ascii="Book Antiqua" w:hAnsi="Book Antiqua" w:cstheme="majorBidi"/>
          <w:sz w:val="20"/>
          <w:szCs w:val="20"/>
        </w:rPr>
        <w:lastRenderedPageBreak/>
        <w:t xml:space="preserve">purpose of this research is to know the solution of the problems that exist through zakat and tax. In Islam, </w:t>
      </w:r>
      <w:proofErr w:type="spellStart"/>
      <w:r w:rsidR="00BE1F2A" w:rsidRPr="00D5429C">
        <w:rPr>
          <w:rFonts w:ascii="Book Antiqua" w:hAnsi="Book Antiqua" w:cstheme="majorBidi"/>
          <w:sz w:val="20"/>
          <w:szCs w:val="20"/>
        </w:rPr>
        <w:t>Zakaah</w:t>
      </w:r>
      <w:proofErr w:type="spellEnd"/>
      <w:r w:rsidR="00BE1F2A" w:rsidRPr="00D5429C">
        <w:rPr>
          <w:rFonts w:ascii="Book Antiqua" w:hAnsi="Book Antiqua" w:cstheme="majorBidi"/>
          <w:sz w:val="20"/>
          <w:szCs w:val="20"/>
        </w:rPr>
        <w:t xml:space="preserve"> is used as a distribution of wealth from The Giver (</w:t>
      </w:r>
      <w:proofErr w:type="spellStart"/>
      <w:r w:rsidR="00BE1F2A" w:rsidRPr="00D5429C">
        <w:rPr>
          <w:rFonts w:ascii="Book Antiqua" w:hAnsi="Book Antiqua" w:cstheme="majorBidi"/>
          <w:sz w:val="20"/>
          <w:szCs w:val="20"/>
        </w:rPr>
        <w:t>muzakki</w:t>
      </w:r>
      <w:proofErr w:type="spellEnd"/>
      <w:r w:rsidR="00BE1F2A" w:rsidRPr="00D5429C">
        <w:rPr>
          <w:rFonts w:ascii="Book Antiqua" w:hAnsi="Book Antiqua" w:cstheme="majorBidi"/>
          <w:sz w:val="20"/>
          <w:szCs w:val="20"/>
        </w:rPr>
        <w:t>) to the recipient (</w:t>
      </w:r>
      <w:proofErr w:type="spellStart"/>
      <w:r w:rsidR="00BE1F2A" w:rsidRPr="00D5429C">
        <w:rPr>
          <w:rFonts w:ascii="Book Antiqua" w:hAnsi="Book Antiqua" w:cstheme="majorBidi"/>
          <w:sz w:val="20"/>
          <w:szCs w:val="20"/>
        </w:rPr>
        <w:t>mustahik</w:t>
      </w:r>
      <w:proofErr w:type="spellEnd"/>
      <w:r w:rsidR="00BE1F2A" w:rsidRPr="00D5429C">
        <w:rPr>
          <w:rFonts w:ascii="Book Antiqua" w:hAnsi="Book Antiqua" w:cstheme="majorBidi"/>
          <w:sz w:val="20"/>
          <w:szCs w:val="20"/>
        </w:rPr>
        <w:t>). While in the State regulation the funds obtained from the tax are allocated to the development of infrastructure.</w:t>
      </w:r>
      <w:r w:rsidR="00ED487A" w:rsidRPr="00D5429C">
        <w:rPr>
          <w:rFonts w:ascii="Book Antiqua" w:hAnsi="Book Antiqua" w:cstheme="majorBidi"/>
          <w:sz w:val="20"/>
          <w:szCs w:val="20"/>
        </w:rPr>
        <w:t xml:space="preserve"> </w:t>
      </w:r>
      <w:r w:rsidR="00ED487A" w:rsidRPr="00D5429C">
        <w:rPr>
          <w:rFonts w:ascii="Book Antiqua" w:hAnsi="Book Antiqua" w:cstheme="majorBidi"/>
          <w:sz w:val="20"/>
          <w:szCs w:val="20"/>
        </w:rPr>
        <w:t>Zakat is a solution in micro scope while tax is a solution in the scope of macro.</w:t>
      </w:r>
      <w:r w:rsidR="00ED487A" w:rsidRPr="00D5429C">
        <w:rPr>
          <w:rFonts w:ascii="Book Antiqua" w:hAnsi="Book Antiqua" w:cstheme="majorBidi"/>
          <w:sz w:val="20"/>
          <w:szCs w:val="20"/>
        </w:rPr>
        <w:t>)</w:t>
      </w:r>
    </w:p>
    <w:p w14:paraId="5CD7F6A7" w14:textId="77777777" w:rsidR="00BE1F2A" w:rsidRPr="00D5429C" w:rsidRDefault="00BE1F2A" w:rsidP="00B92BC6">
      <w:pPr>
        <w:jc w:val="both"/>
        <w:rPr>
          <w:rFonts w:ascii="Book Antiqua" w:hAnsi="Book Antiqua" w:cstheme="majorBidi"/>
          <w:sz w:val="20"/>
          <w:szCs w:val="20"/>
        </w:rPr>
      </w:pPr>
    </w:p>
    <w:p w14:paraId="379E1759" w14:textId="77777777" w:rsidR="00B92BC6" w:rsidRPr="00D5429C" w:rsidRDefault="00B92BC6" w:rsidP="00B92BC6">
      <w:pPr>
        <w:jc w:val="center"/>
        <w:rPr>
          <w:rFonts w:ascii="Book Antiqua" w:hAnsi="Book Antiqua" w:cstheme="majorBidi"/>
          <w:b/>
          <w:bCs/>
          <w:sz w:val="22"/>
          <w:szCs w:val="22"/>
          <w:lang w:val="id-ID"/>
        </w:rPr>
      </w:pPr>
      <w:r w:rsidRPr="00D5429C">
        <w:rPr>
          <w:rFonts w:ascii="Book Antiqua" w:hAnsi="Book Antiqua" w:cstheme="majorBidi"/>
          <w:b/>
          <w:bCs/>
          <w:sz w:val="22"/>
          <w:szCs w:val="22"/>
          <w:lang w:val="id-ID"/>
        </w:rPr>
        <w:t>Kata Kunci:</w:t>
      </w:r>
    </w:p>
    <w:p w14:paraId="46F295BC" w14:textId="02369B49" w:rsidR="00B92BC6" w:rsidRPr="00D5429C" w:rsidRDefault="00ED487A" w:rsidP="00B92BC6">
      <w:pPr>
        <w:jc w:val="center"/>
        <w:rPr>
          <w:rFonts w:ascii="Book Antiqua" w:hAnsi="Book Antiqua" w:cstheme="majorBidi"/>
          <w:i/>
          <w:iCs/>
          <w:sz w:val="20"/>
          <w:szCs w:val="20"/>
        </w:rPr>
      </w:pPr>
      <w:r w:rsidRPr="00D5429C">
        <w:rPr>
          <w:rFonts w:ascii="Book Antiqua" w:hAnsi="Book Antiqua" w:cstheme="majorBidi"/>
          <w:sz w:val="20"/>
          <w:szCs w:val="20"/>
        </w:rPr>
        <w:t>zakat</w:t>
      </w:r>
      <w:r w:rsidR="00FD2C2E" w:rsidRPr="00D5429C">
        <w:rPr>
          <w:rFonts w:ascii="Book Antiqua" w:hAnsi="Book Antiqua" w:cstheme="majorBidi"/>
          <w:sz w:val="20"/>
          <w:szCs w:val="20"/>
          <w:lang w:val="id-ID"/>
        </w:rPr>
        <w:t xml:space="preserve">, </w:t>
      </w:r>
      <w:proofErr w:type="spellStart"/>
      <w:r w:rsidRPr="00D5429C">
        <w:rPr>
          <w:rFonts w:ascii="Book Antiqua" w:hAnsi="Book Antiqua" w:cstheme="majorBidi"/>
          <w:sz w:val="20"/>
          <w:szCs w:val="20"/>
        </w:rPr>
        <w:t>pajak</w:t>
      </w:r>
      <w:proofErr w:type="spellEnd"/>
      <w:r w:rsidR="00FD2C2E" w:rsidRPr="00D5429C">
        <w:rPr>
          <w:rFonts w:ascii="Book Antiqua" w:hAnsi="Book Antiqua" w:cstheme="majorBidi"/>
          <w:sz w:val="20"/>
          <w:szCs w:val="20"/>
          <w:lang w:val="id-ID"/>
        </w:rPr>
        <w:t xml:space="preserve">, </w:t>
      </w:r>
      <w:proofErr w:type="spellStart"/>
      <w:r w:rsidRPr="00D5429C">
        <w:rPr>
          <w:rFonts w:ascii="Book Antiqua" w:hAnsi="Book Antiqua" w:cstheme="majorBidi"/>
          <w:i/>
          <w:iCs/>
          <w:sz w:val="20"/>
          <w:szCs w:val="20"/>
        </w:rPr>
        <w:t>perekonomian</w:t>
      </w:r>
      <w:proofErr w:type="spellEnd"/>
      <w:r w:rsidRPr="00D5429C">
        <w:rPr>
          <w:rFonts w:ascii="Book Antiqua" w:hAnsi="Book Antiqua" w:cstheme="majorBidi"/>
          <w:i/>
          <w:iCs/>
          <w:sz w:val="20"/>
          <w:szCs w:val="20"/>
        </w:rPr>
        <w:t xml:space="preserve"> Indonesia.</w:t>
      </w:r>
    </w:p>
    <w:p w14:paraId="6367366B" w14:textId="77777777" w:rsidR="006C5B9D" w:rsidRPr="00DA3AD6" w:rsidRDefault="006C5B9D" w:rsidP="007C0102">
      <w:pPr>
        <w:ind w:left="567"/>
        <w:rPr>
          <w:rFonts w:ascii="Book Antiqua" w:hAnsi="Book Antiqua"/>
          <w:color w:val="FF0000"/>
        </w:rPr>
      </w:pPr>
    </w:p>
    <w:p w14:paraId="099FA102" w14:textId="77777777" w:rsidR="006C5B9D" w:rsidRPr="00E12E98" w:rsidRDefault="006C5B9D" w:rsidP="006C5B9D">
      <w:pPr>
        <w:spacing w:before="120" w:after="120"/>
        <w:jc w:val="both"/>
        <w:rPr>
          <w:rFonts w:ascii="Book Antiqua" w:hAnsi="Book Antiqua" w:cstheme="majorBidi"/>
          <w:b/>
          <w:bCs/>
          <w:color w:val="FF0000"/>
          <w:sz w:val="22"/>
          <w:szCs w:val="22"/>
        </w:rPr>
      </w:pPr>
      <w:proofErr w:type="spellStart"/>
      <w:r w:rsidRPr="00E12E98">
        <w:rPr>
          <w:rFonts w:ascii="Book Antiqua" w:hAnsi="Book Antiqua" w:cstheme="majorBidi"/>
          <w:b/>
          <w:bCs/>
          <w:sz w:val="22"/>
          <w:szCs w:val="22"/>
        </w:rPr>
        <w:t>Pendahuluan</w:t>
      </w:r>
      <w:proofErr w:type="spellEnd"/>
      <w:r w:rsidRPr="00E12E98">
        <w:rPr>
          <w:rFonts w:ascii="Book Antiqua" w:hAnsi="Book Antiqua" w:cstheme="majorBidi"/>
          <w:b/>
          <w:bCs/>
          <w:color w:val="FF0000"/>
          <w:sz w:val="22"/>
          <w:szCs w:val="22"/>
        </w:rPr>
        <w:t xml:space="preserve"> </w:t>
      </w:r>
    </w:p>
    <w:p w14:paraId="5FDE6E71" w14:textId="77777777" w:rsidR="00304393" w:rsidRPr="00E12E98" w:rsidRDefault="00304393" w:rsidP="00304393">
      <w:pPr>
        <w:autoSpaceDE w:val="0"/>
        <w:autoSpaceDN w:val="0"/>
        <w:adjustRightInd w:val="0"/>
        <w:ind w:firstLine="720"/>
        <w:jc w:val="both"/>
        <w:rPr>
          <w:rFonts w:ascii="Book Antiqua" w:hAnsi="Book Antiqua" w:cstheme="majorBidi"/>
          <w:sz w:val="22"/>
          <w:szCs w:val="22"/>
        </w:rPr>
      </w:pPr>
      <w:proofErr w:type="spellStart"/>
      <w:r w:rsidRPr="00E12E98">
        <w:rPr>
          <w:rFonts w:ascii="Book Antiqua" w:hAnsi="Book Antiqua" w:cstheme="majorBidi"/>
          <w:sz w:val="22"/>
          <w:szCs w:val="22"/>
        </w:rPr>
        <w:t>Kemiskinan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kondisi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depriversi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terhadap</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sumber-sumber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pemenuhan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kebutuhan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dasar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seperti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sandang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papan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kesehatan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pendidikan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dasar</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1"/>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Bila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melihat</w:t>
      </w:r>
      <w:proofErr w:type="spellEnd"/>
      <w:r w:rsidRPr="00E12E98">
        <w:rPr>
          <w:rFonts w:ascii="Book Antiqua" w:hAnsi="Book Antiqua" w:cstheme="majorBidi"/>
          <w:sz w:val="22"/>
          <w:szCs w:val="22"/>
        </w:rPr>
        <w:t xml:space="preserve"> data </w:t>
      </w:r>
      <w:proofErr w:type="spellStart"/>
      <w:r w:rsidRPr="00E12E98">
        <w:rPr>
          <w:rFonts w:ascii="Book Antiqua" w:hAnsi="Book Antiqua" w:cstheme="majorBidi"/>
          <w:sz w:val="22"/>
          <w:szCs w:val="22"/>
        </w:rPr>
        <w:t>kemiskinan</w:t>
      </w:r>
      <w:proofErr w:type="spellEnd"/>
      <w:r w:rsidRPr="00E12E98">
        <w:rPr>
          <w:rFonts w:ascii="Book Antiqua" w:hAnsi="Book Antiqua" w:cstheme="majorBidi"/>
          <w:sz w:val="22"/>
          <w:szCs w:val="22"/>
        </w:rPr>
        <w:t xml:space="preserve"> 15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terakhir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menunjukkan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kenaikan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penurunan</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tahun-tahun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tertentu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Berikut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data </w:t>
      </w:r>
      <w:proofErr w:type="spellStart"/>
      <w:r w:rsidRPr="00E12E98">
        <w:rPr>
          <w:rFonts w:ascii="Book Antiqua" w:hAnsi="Book Antiqua" w:cstheme="majorBidi"/>
          <w:sz w:val="22"/>
          <w:szCs w:val="22"/>
        </w:rPr>
        <w:t>kemiskinan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badan </w:t>
      </w:r>
      <w:proofErr w:type="spellStart"/>
      <w:r w:rsidRPr="00E12E98">
        <w:rPr>
          <w:rFonts w:ascii="Book Antiqua" w:hAnsi="Book Antiqua" w:cstheme="majorBidi"/>
          <w:sz w:val="22"/>
          <w:szCs w:val="22"/>
        </w:rPr>
        <w:t>pusat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statistik</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2"/>
      </w:r>
    </w:p>
    <w:p w14:paraId="2ECED35D" w14:textId="7FDCEDEB" w:rsidR="00304393" w:rsidRPr="00E12E98" w:rsidRDefault="00304393" w:rsidP="000A7BC0">
      <w:pPr>
        <w:jc w:val="center"/>
        <w:rPr>
          <w:rFonts w:ascii="Book Antiqua" w:hAnsi="Book Antiqua" w:cstheme="majorBidi"/>
          <w:sz w:val="22"/>
          <w:szCs w:val="22"/>
        </w:rPr>
      </w:pPr>
      <w:proofErr w:type="spellStart"/>
      <w:r w:rsidRPr="00E12E98">
        <w:rPr>
          <w:rFonts w:ascii="Book Antiqua" w:hAnsi="Book Antiqua" w:cstheme="majorBidi"/>
          <w:sz w:val="22"/>
          <w:szCs w:val="22"/>
        </w:rPr>
        <w:t>Perkembangan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jumlah</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persentase</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penduduk</w:t>
      </w:r>
      <w:proofErr w:type="spellEnd"/>
      <w:r w:rsidRPr="00E12E98">
        <w:rPr>
          <w:rFonts w:ascii="Book Antiqua" w:hAnsi="Book Antiqua" w:cstheme="majorBidi"/>
          <w:sz w:val="22"/>
          <w:szCs w:val="22"/>
        </w:rPr>
        <w:t xml:space="preserve"> miskin di Indonesia, </w:t>
      </w:r>
      <w:r w:rsidR="000A7BC0" w:rsidRPr="00E12E98">
        <w:rPr>
          <w:rFonts w:ascii="Book Antiqua" w:hAnsi="Book Antiqua" w:cstheme="majorBidi"/>
          <w:sz w:val="22"/>
          <w:szCs w:val="22"/>
        </w:rPr>
        <w:t>2003</w:t>
      </w:r>
      <w:r w:rsidRPr="00E12E98">
        <w:rPr>
          <w:rFonts w:ascii="Book Antiqua" w:hAnsi="Book Antiqua" w:cstheme="majorBidi"/>
          <w:sz w:val="22"/>
          <w:szCs w:val="22"/>
        </w:rPr>
        <w:t>-201</w:t>
      </w:r>
      <w:r w:rsidR="000A7BC0" w:rsidRPr="00E12E98">
        <w:rPr>
          <w:rFonts w:ascii="Book Antiqua" w:hAnsi="Book Antiqua" w:cstheme="majorBidi"/>
          <w:sz w:val="22"/>
          <w:szCs w:val="22"/>
        </w:rPr>
        <w:t>8</w:t>
      </w:r>
    </w:p>
    <w:p w14:paraId="0F6CE508" w14:textId="5F9B1236" w:rsidR="000A7BC0" w:rsidRPr="00E12E98" w:rsidRDefault="000A7BC0" w:rsidP="000A7BC0">
      <w:pPr>
        <w:spacing w:line="360" w:lineRule="auto"/>
        <w:jc w:val="both"/>
        <w:rPr>
          <w:rFonts w:ascii="Book Antiqua" w:hAnsi="Book Antiqua" w:cstheme="majorBidi"/>
        </w:rPr>
      </w:pPr>
      <w:r w:rsidRPr="00E12E98">
        <w:rPr>
          <w:rFonts w:ascii="Book Antiqua" w:hAnsi="Book Antiqua"/>
          <w:noProof/>
        </w:rPr>
        <w:drawing>
          <wp:inline distT="0" distB="0" distL="0" distR="0" wp14:anchorId="5B168532" wp14:editId="64830030">
            <wp:extent cx="3971925" cy="2343150"/>
            <wp:effectExtent l="0" t="0" r="9525"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7996" cy="2346731"/>
                    </a:xfrm>
                    <a:prstGeom prst="rect">
                      <a:avLst/>
                    </a:prstGeom>
                    <a:noFill/>
                    <a:ln>
                      <a:noFill/>
                    </a:ln>
                  </pic:spPr>
                </pic:pic>
              </a:graphicData>
            </a:graphic>
          </wp:inline>
        </w:drawing>
      </w:r>
      <w:bookmarkStart w:id="0" w:name="_GoBack"/>
      <w:bookmarkEnd w:id="0"/>
    </w:p>
    <w:p w14:paraId="4F8F739F" w14:textId="022E2616" w:rsidR="00304393" w:rsidRPr="00E12E98" w:rsidRDefault="00304393" w:rsidP="000A7BC0">
      <w:pPr>
        <w:ind w:firstLine="720"/>
        <w:jc w:val="both"/>
        <w:rPr>
          <w:rFonts w:ascii="Book Antiqua" w:hAnsi="Book Antiqua" w:cstheme="majorBidi"/>
          <w:sz w:val="22"/>
          <w:szCs w:val="22"/>
        </w:rPr>
      </w:pPr>
      <w:proofErr w:type="spellStart"/>
      <w:proofErr w:type="gramStart"/>
      <w:r w:rsidRPr="00E12E98">
        <w:rPr>
          <w:rFonts w:ascii="Book Antiqua" w:hAnsi="Book Antiqua" w:cstheme="majorBidi"/>
          <w:sz w:val="22"/>
          <w:szCs w:val="22"/>
        </w:rPr>
        <w:t>Sumber</w:t>
      </w:r>
      <w:proofErr w:type="spellEnd"/>
      <w:r w:rsidRPr="00E12E98">
        <w:rPr>
          <w:rFonts w:ascii="Book Antiqua" w:hAnsi="Book Antiqua" w:cstheme="majorBidi"/>
          <w:sz w:val="22"/>
          <w:szCs w:val="22"/>
        </w:rPr>
        <w:t xml:space="preserve"> :</w:t>
      </w:r>
      <w:proofErr w:type="gramEnd"/>
      <w:r w:rsidRPr="00E12E98">
        <w:rPr>
          <w:rFonts w:ascii="Book Antiqua" w:hAnsi="Book Antiqua" w:cstheme="majorBidi"/>
          <w:sz w:val="22"/>
          <w:szCs w:val="22"/>
        </w:rPr>
        <w:t xml:space="preserve"> Badan Pusat </w:t>
      </w:r>
      <w:proofErr w:type="spellStart"/>
      <w:r w:rsidRPr="00E12E98">
        <w:rPr>
          <w:rFonts w:ascii="Book Antiqua" w:hAnsi="Book Antiqua" w:cstheme="majorBidi"/>
          <w:sz w:val="22"/>
          <w:szCs w:val="22"/>
        </w:rPr>
        <w:t>Statistik</w:t>
      </w:r>
      <w:proofErr w:type="spellEnd"/>
    </w:p>
    <w:p w14:paraId="4D5376A0" w14:textId="34BA2032" w:rsidR="00304393" w:rsidRPr="00E12E98" w:rsidRDefault="00304393" w:rsidP="00304393">
      <w:pPr>
        <w:jc w:val="both"/>
        <w:rPr>
          <w:rFonts w:ascii="Book Antiqua" w:hAnsi="Book Antiqua" w:cstheme="majorBidi"/>
          <w:sz w:val="22"/>
          <w:szCs w:val="22"/>
        </w:rPr>
      </w:pPr>
      <w:r w:rsidRPr="00E12E98">
        <w:rPr>
          <w:rFonts w:ascii="Book Antiqua" w:hAnsi="Book Antiqua" w:cstheme="majorBidi"/>
          <w:sz w:val="22"/>
          <w:szCs w:val="22"/>
        </w:rPr>
        <w:lastRenderedPageBreak/>
        <w:tab/>
        <w:t xml:space="preserve">Dari </w:t>
      </w:r>
      <w:proofErr w:type="spellStart"/>
      <w:r w:rsidRPr="00E12E98">
        <w:rPr>
          <w:rFonts w:ascii="Book Antiqua" w:hAnsi="Book Antiqua" w:cstheme="majorBidi"/>
          <w:sz w:val="22"/>
          <w:szCs w:val="22"/>
        </w:rPr>
        <w:t>gambar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dijelaskan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terjadi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penurunan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tingkan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kemiskinan</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w:t>
      </w:r>
      <w:r w:rsidR="000A7BC0" w:rsidRPr="00E12E98">
        <w:rPr>
          <w:rFonts w:ascii="Book Antiqua" w:hAnsi="Book Antiqua" w:cstheme="majorBidi"/>
          <w:sz w:val="22"/>
          <w:szCs w:val="22"/>
        </w:rPr>
        <w:t>2003</w:t>
      </w:r>
      <w:r w:rsidRPr="00E12E98">
        <w:rPr>
          <w:rFonts w:ascii="Book Antiqua" w:hAnsi="Book Antiqua" w:cstheme="majorBidi"/>
          <w:sz w:val="22"/>
          <w:szCs w:val="22"/>
        </w:rPr>
        <w:t xml:space="preserve"> – 2005 </w:t>
      </w:r>
      <w:proofErr w:type="spellStart"/>
      <w:r w:rsidRPr="00E12E98">
        <w:rPr>
          <w:rFonts w:ascii="Book Antiqua" w:hAnsi="Book Antiqua" w:cstheme="majorBidi"/>
          <w:sz w:val="22"/>
          <w:szCs w:val="22"/>
        </w:rPr>
        <w:t>yaitu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berada</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angka</w:t>
      </w:r>
      <w:proofErr w:type="spellEnd"/>
      <w:r w:rsidRPr="00E12E98">
        <w:rPr>
          <w:rFonts w:ascii="Book Antiqua" w:hAnsi="Book Antiqua" w:cstheme="majorBidi"/>
          <w:sz w:val="22"/>
          <w:szCs w:val="22"/>
        </w:rPr>
        <w:t xml:space="preserve"> </w:t>
      </w:r>
      <w:r w:rsidR="000A7BC0" w:rsidRPr="00E12E98">
        <w:rPr>
          <w:rFonts w:ascii="Book Antiqua" w:hAnsi="Book Antiqua" w:cstheme="majorBidi"/>
          <w:sz w:val="22"/>
          <w:szCs w:val="22"/>
        </w:rPr>
        <w:t>15,97</w:t>
      </w:r>
      <w:r w:rsidRPr="00E12E98">
        <w:rPr>
          <w:rFonts w:ascii="Book Antiqua" w:hAnsi="Book Antiqua" w:cstheme="majorBidi"/>
          <w:sz w:val="22"/>
          <w:szCs w:val="22"/>
        </w:rPr>
        <w:t>%</w:t>
      </w:r>
      <w:r w:rsidR="000A7BC0" w:rsidRPr="00E12E98">
        <w:rPr>
          <w:rFonts w:ascii="Book Antiqua" w:hAnsi="Book Antiqua" w:cstheme="majorBidi"/>
          <w:sz w:val="22"/>
          <w:szCs w:val="22"/>
        </w:rPr>
        <w:t xml:space="preserve"> </w:t>
      </w:r>
      <w:proofErr w:type="spellStart"/>
      <w:r w:rsidR="000A7BC0" w:rsidRPr="00E12E98">
        <w:rPr>
          <w:rFonts w:ascii="Book Antiqua" w:hAnsi="Book Antiqua" w:cstheme="majorBidi"/>
          <w:sz w:val="22"/>
          <w:szCs w:val="22"/>
        </w:rPr>
        <w:t>dari</w:t>
      </w:r>
      <w:proofErr w:type="spellEnd"/>
      <w:r w:rsidR="000A7BC0" w:rsidRPr="00E12E98">
        <w:rPr>
          <w:rFonts w:ascii="Book Antiqua" w:hAnsi="Book Antiqua" w:cstheme="majorBidi"/>
          <w:sz w:val="22"/>
          <w:szCs w:val="22"/>
        </w:rPr>
        <w:t xml:space="preserve"> </w:t>
      </w:r>
      <w:proofErr w:type="spellStart"/>
      <w:r w:rsidR="000A7BC0" w:rsidRPr="00E12E98">
        <w:rPr>
          <w:rFonts w:ascii="Book Antiqua" w:hAnsi="Book Antiqua" w:cstheme="majorBidi"/>
          <w:sz w:val="22"/>
          <w:szCs w:val="22"/>
        </w:rPr>
        <w:t>jumlah</w:t>
      </w:r>
      <w:proofErr w:type="spellEnd"/>
      <w:r w:rsidR="000A7BC0" w:rsidRPr="00E12E98">
        <w:rPr>
          <w:rFonts w:ascii="Book Antiqua" w:hAnsi="Book Antiqua" w:cstheme="majorBidi"/>
          <w:sz w:val="22"/>
          <w:szCs w:val="22"/>
        </w:rPr>
        <w:t xml:space="preserve"> </w:t>
      </w:r>
      <w:proofErr w:type="spellStart"/>
      <w:r w:rsidR="000A7BC0" w:rsidRPr="00E12E98">
        <w:rPr>
          <w:rFonts w:ascii="Book Antiqua" w:hAnsi="Book Antiqua" w:cstheme="majorBidi"/>
          <w:sz w:val="22"/>
          <w:szCs w:val="22"/>
        </w:rPr>
        <w:t>penduduk</w:t>
      </w:r>
      <w:proofErr w:type="spellEnd"/>
      <w:r w:rsidR="000A7BC0" w:rsidRPr="00E12E98">
        <w:rPr>
          <w:rFonts w:ascii="Book Antiqua" w:hAnsi="Book Antiqua" w:cstheme="majorBidi"/>
          <w:sz w:val="22"/>
          <w:szCs w:val="22"/>
        </w:rPr>
        <w:t xml:space="preserve"> di Indonesia</w:t>
      </w:r>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mengalami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peningkatan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kembali</w:t>
      </w:r>
      <w:proofErr w:type="spellEnd"/>
      <w:r w:rsidRPr="00E12E98">
        <w:rPr>
          <w:rFonts w:ascii="Book Antiqua" w:hAnsi="Book Antiqua" w:cstheme="majorBidi"/>
          <w:sz w:val="22"/>
          <w:szCs w:val="22"/>
        </w:rPr>
        <w:t xml:space="preserve"> pada 2006 </w:t>
      </w:r>
      <w:proofErr w:type="spellStart"/>
      <w:r w:rsidR="000A7BC0" w:rsidRPr="00E12E98">
        <w:rPr>
          <w:rFonts w:ascii="Book Antiqua" w:hAnsi="Book Antiqua" w:cstheme="majorBidi"/>
          <w:sz w:val="22"/>
          <w:szCs w:val="22"/>
        </w:rPr>
        <w:t>menjadi</w:t>
      </w:r>
      <w:proofErr w:type="spellEnd"/>
      <w:r w:rsidR="000A7BC0" w:rsidRPr="00E12E98">
        <w:rPr>
          <w:rFonts w:ascii="Book Antiqua" w:hAnsi="Book Antiqua" w:cstheme="majorBidi"/>
          <w:sz w:val="22"/>
          <w:szCs w:val="22"/>
        </w:rPr>
        <w:t xml:space="preserve"> 17,75</w:t>
      </w:r>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sejak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2007 – 2016</w:t>
      </w:r>
      <w:r w:rsidR="000A7BC0" w:rsidRPr="00E12E98">
        <w:rPr>
          <w:rFonts w:ascii="Book Antiqua" w:hAnsi="Book Antiqua" w:cstheme="majorBidi"/>
          <w:sz w:val="22"/>
          <w:szCs w:val="22"/>
        </w:rPr>
        <w:t xml:space="preserve"> </w:t>
      </w:r>
      <w:proofErr w:type="spellStart"/>
      <w:r w:rsidR="000A7BC0" w:rsidRPr="00E12E98">
        <w:rPr>
          <w:rFonts w:ascii="Book Antiqua" w:hAnsi="Book Antiqua" w:cstheme="majorBidi"/>
          <w:sz w:val="22"/>
          <w:szCs w:val="22"/>
        </w:rPr>
        <w:t>terjadi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penurunan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sigifikan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Namun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penurunan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tersebut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belum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menunjukkan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bahwa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angka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kemiskinan</w:t>
      </w:r>
      <w:proofErr w:type="spellEnd"/>
      <w:r w:rsidRPr="00E12E98">
        <w:rPr>
          <w:rFonts w:ascii="Book Antiqua" w:hAnsi="Book Antiqua" w:cstheme="majorBidi"/>
          <w:sz w:val="22"/>
          <w:szCs w:val="22"/>
        </w:rPr>
        <w:t xml:space="preserve"> di Indonesia </w:t>
      </w:r>
      <w:proofErr w:type="spellStart"/>
      <w:r w:rsidRPr="00E12E98">
        <w:rPr>
          <w:rFonts w:ascii="Book Antiqua" w:hAnsi="Book Antiqua" w:cstheme="majorBidi"/>
          <w:sz w:val="22"/>
          <w:szCs w:val="22"/>
        </w:rPr>
        <w:t>berada</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titik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rendah</w:t>
      </w:r>
      <w:proofErr w:type="spellEnd"/>
      <w:r w:rsidRPr="00E12E98">
        <w:rPr>
          <w:rFonts w:ascii="Book Antiqua" w:hAnsi="Book Antiqua" w:cstheme="majorBidi"/>
          <w:sz w:val="22"/>
          <w:szCs w:val="22"/>
        </w:rPr>
        <w:t xml:space="preserve">, </w:t>
      </w:r>
      <w:proofErr w:type="spellStart"/>
      <w:r w:rsidR="000A7BC0" w:rsidRPr="00E12E98">
        <w:rPr>
          <w:rFonts w:ascii="Book Antiqua" w:hAnsi="Book Antiqua" w:cstheme="majorBidi"/>
          <w:sz w:val="22"/>
          <w:szCs w:val="22"/>
        </w:rPr>
        <w:t>karena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masih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angka</w:t>
      </w:r>
      <w:proofErr w:type="spellEnd"/>
      <w:r w:rsidRPr="00E12E98">
        <w:rPr>
          <w:rFonts w:ascii="Book Antiqua" w:hAnsi="Book Antiqua" w:cstheme="majorBidi"/>
          <w:sz w:val="22"/>
          <w:szCs w:val="22"/>
        </w:rPr>
        <w:t xml:space="preserve"> </w:t>
      </w:r>
      <w:r w:rsidR="000A7BC0" w:rsidRPr="00E12E98">
        <w:rPr>
          <w:rFonts w:ascii="Book Antiqua" w:hAnsi="Book Antiqua" w:cstheme="majorBidi"/>
          <w:sz w:val="22"/>
          <w:szCs w:val="22"/>
        </w:rPr>
        <w:t>9,6</w:t>
      </w:r>
      <w:r w:rsidRPr="00E12E98">
        <w:rPr>
          <w:rFonts w:ascii="Book Antiqua" w:hAnsi="Book Antiqua" w:cstheme="majorBidi"/>
          <w:sz w:val="22"/>
          <w:szCs w:val="22"/>
        </w:rPr>
        <w:t xml:space="preserve">6%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sejumlah</w:t>
      </w:r>
      <w:proofErr w:type="spellEnd"/>
      <w:r w:rsidRPr="00E12E98">
        <w:rPr>
          <w:rFonts w:ascii="Book Antiqua" w:hAnsi="Book Antiqua" w:cstheme="majorBidi"/>
          <w:sz w:val="22"/>
          <w:szCs w:val="22"/>
        </w:rPr>
        <w:t xml:space="preserve"> </w:t>
      </w:r>
      <w:r w:rsidR="000A7BC0" w:rsidRPr="00E12E98">
        <w:rPr>
          <w:rFonts w:ascii="Book Antiqua" w:hAnsi="Book Antiqua" w:cstheme="majorBidi"/>
          <w:sz w:val="22"/>
          <w:szCs w:val="22"/>
        </w:rPr>
        <w:t>25,67</w:t>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jiwa</w:t>
      </w:r>
      <w:proofErr w:type="spellEnd"/>
      <w:r w:rsidRPr="00E12E98">
        <w:rPr>
          <w:rFonts w:ascii="Book Antiqua" w:hAnsi="Book Antiqua" w:cstheme="majorBidi"/>
          <w:sz w:val="22"/>
          <w:szCs w:val="22"/>
        </w:rPr>
        <w:t xml:space="preserve">. </w:t>
      </w:r>
    </w:p>
    <w:p w14:paraId="15FAA621" w14:textId="77777777" w:rsidR="00304393" w:rsidRPr="00E12E98" w:rsidRDefault="00304393" w:rsidP="00304393">
      <w:pPr>
        <w:ind w:firstLine="720"/>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Dalam</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laporan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terbaru</w:t>
      </w:r>
      <w:proofErr w:type="spellEnd"/>
      <w:r w:rsidRPr="00E12E98">
        <w:rPr>
          <w:rFonts w:ascii="Book Antiqua" w:hAnsi="Book Antiqua" w:cstheme="majorBidi"/>
          <w:sz w:val="22"/>
          <w:szCs w:val="22"/>
          <w:lang w:eastAsia="id-ID"/>
        </w:rPr>
        <w:t xml:space="preserve"> World Economic Forum (WEF), </w:t>
      </w:r>
      <w:proofErr w:type="spellStart"/>
      <w:r w:rsidRPr="00E12E98">
        <w:rPr>
          <w:rFonts w:ascii="Book Antiqua" w:hAnsi="Book Antiqua" w:cstheme="majorBidi"/>
          <w:sz w:val="22"/>
          <w:szCs w:val="22"/>
          <w:lang w:eastAsia="id-ID"/>
        </w:rPr>
        <w:t>menunjukkan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bahwa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kendala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struktural</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dihadapi</w:t>
      </w:r>
      <w:proofErr w:type="spellEnd"/>
      <w:r w:rsidRPr="00E12E98">
        <w:rPr>
          <w:rFonts w:ascii="Book Antiqua" w:hAnsi="Book Antiqua" w:cstheme="majorBidi"/>
          <w:sz w:val="22"/>
          <w:szCs w:val="22"/>
          <w:lang w:eastAsia="id-ID"/>
        </w:rPr>
        <w:t xml:space="preserve"> Indonesia (the most binding constraints) </w:t>
      </w:r>
      <w:proofErr w:type="spellStart"/>
      <w:r w:rsidRPr="00E12E98">
        <w:rPr>
          <w:rFonts w:ascii="Book Antiqua" w:hAnsi="Book Antiqua" w:cstheme="majorBidi"/>
          <w:sz w:val="22"/>
          <w:szCs w:val="22"/>
          <w:lang w:eastAsia="id-ID"/>
        </w:rPr>
        <w:t>masih</w:t>
      </w:r>
      <w:proofErr w:type="spellEnd"/>
      <w:r w:rsidRPr="00E12E98">
        <w:rPr>
          <w:rFonts w:ascii="Book Antiqua" w:hAnsi="Book Antiqua" w:cstheme="majorBidi"/>
          <w:sz w:val="22"/>
          <w:szCs w:val="22"/>
          <w:lang w:eastAsia="id-ID"/>
        </w:rPr>
        <w:t xml:space="preserve"> di </w:t>
      </w:r>
      <w:proofErr w:type="spellStart"/>
      <w:r w:rsidRPr="00E12E98">
        <w:rPr>
          <w:rFonts w:ascii="Book Antiqua" w:hAnsi="Book Antiqua" w:cstheme="majorBidi"/>
          <w:sz w:val="22"/>
          <w:szCs w:val="22"/>
          <w:lang w:eastAsia="id-ID"/>
        </w:rPr>
        <w:t>seputar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ketiga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pilar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tersebut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dalam</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delapan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terakhir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Secara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lebih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spesifik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kendala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pilar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antara</w:t>
      </w:r>
      <w:proofErr w:type="spellEnd"/>
      <w:r w:rsidRPr="00E12E98">
        <w:rPr>
          <w:rFonts w:ascii="Book Antiqua" w:hAnsi="Book Antiqua" w:cstheme="majorBidi"/>
          <w:sz w:val="22"/>
          <w:szCs w:val="22"/>
          <w:lang w:eastAsia="id-ID"/>
        </w:rPr>
        <w:t xml:space="preserve"> lain </w:t>
      </w:r>
      <w:proofErr w:type="spellStart"/>
      <w:r w:rsidRPr="00E12E98">
        <w:rPr>
          <w:rFonts w:ascii="Book Antiqua" w:hAnsi="Book Antiqua" w:cstheme="majorBidi"/>
          <w:sz w:val="22"/>
          <w:szCs w:val="22"/>
          <w:lang w:eastAsia="id-ID"/>
        </w:rPr>
        <w:t>bersumber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masih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rendahnya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kualitas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jalan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pelabuhan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bandara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kereta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hingga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kualitas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pasokan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listrik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Sementara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kendala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pilar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kesiapan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teknologi</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inovasi</w:t>
      </w:r>
      <w:proofErr w:type="spellEnd"/>
      <w:r w:rsidRPr="00E12E98">
        <w:rPr>
          <w:rFonts w:ascii="Book Antiqua" w:hAnsi="Book Antiqua" w:cstheme="majorBidi"/>
          <w:sz w:val="22"/>
          <w:szCs w:val="22"/>
          <w:lang w:eastAsia="id-ID"/>
        </w:rPr>
        <w:t xml:space="preserve"> di </w:t>
      </w:r>
      <w:proofErr w:type="spellStart"/>
      <w:r w:rsidRPr="00E12E98">
        <w:rPr>
          <w:rFonts w:ascii="Book Antiqua" w:hAnsi="Book Antiqua" w:cstheme="majorBidi"/>
          <w:sz w:val="22"/>
          <w:szCs w:val="22"/>
          <w:lang w:eastAsia="id-ID"/>
        </w:rPr>
        <w:t>antaranya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berasal</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tingkat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penguasaan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teknologi</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kegiatan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inovasi</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masih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rendah</w:t>
      </w:r>
      <w:proofErr w:type="spellEnd"/>
      <w:r w:rsidRPr="00E12E98">
        <w:rPr>
          <w:rFonts w:ascii="Book Antiqua" w:hAnsi="Book Antiqua" w:cstheme="majorBidi"/>
          <w:sz w:val="22"/>
          <w:szCs w:val="22"/>
          <w:lang w:eastAsia="id-ID"/>
        </w:rPr>
        <w:t>.</w:t>
      </w:r>
      <w:r w:rsidRPr="00E12E98">
        <w:rPr>
          <w:rStyle w:val="FootnoteReference"/>
          <w:rFonts w:ascii="Book Antiqua" w:hAnsi="Book Antiqua" w:cstheme="majorBidi"/>
          <w:sz w:val="22"/>
          <w:szCs w:val="22"/>
          <w:lang w:eastAsia="id-ID"/>
        </w:rPr>
        <w:footnoteReference w:id="3"/>
      </w:r>
      <w:r w:rsidRPr="00E12E98">
        <w:rPr>
          <w:rFonts w:ascii="Book Antiqua" w:hAnsi="Book Antiqua" w:cstheme="majorBidi"/>
          <w:sz w:val="22"/>
          <w:szCs w:val="22"/>
          <w:lang w:eastAsia="id-ID"/>
        </w:rPr>
        <w:t xml:space="preserve"> </w:t>
      </w:r>
    </w:p>
    <w:p w14:paraId="4BC3F6D6" w14:textId="77777777" w:rsidR="00304393" w:rsidRPr="00E12E98" w:rsidRDefault="00304393" w:rsidP="00304393">
      <w:pPr>
        <w:autoSpaceDE w:val="0"/>
        <w:autoSpaceDN w:val="0"/>
        <w:adjustRightInd w:val="0"/>
        <w:ind w:firstLine="720"/>
        <w:jc w:val="both"/>
        <w:rPr>
          <w:rFonts w:ascii="Book Antiqua" w:hAnsi="Book Antiqua" w:cstheme="majorBidi"/>
          <w:sz w:val="22"/>
          <w:szCs w:val="22"/>
        </w:rPr>
      </w:pPr>
      <w:r w:rsidRPr="00E12E98">
        <w:rPr>
          <w:rFonts w:ascii="Book Antiqua" w:hAnsi="Book Antiqua" w:cstheme="majorBidi"/>
          <w:sz w:val="22"/>
          <w:szCs w:val="22"/>
          <w:lang w:eastAsia="id-ID"/>
        </w:rPr>
        <w:t xml:space="preserve">Data lain yang </w:t>
      </w:r>
      <w:proofErr w:type="spellStart"/>
      <w:r w:rsidRPr="00E12E98">
        <w:rPr>
          <w:rFonts w:ascii="Book Antiqua" w:hAnsi="Book Antiqua" w:cstheme="majorBidi"/>
          <w:sz w:val="22"/>
          <w:szCs w:val="22"/>
          <w:lang w:eastAsia="id-ID"/>
        </w:rPr>
        <w:t>mejelaskan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rendahnya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di </w:t>
      </w:r>
      <w:proofErr w:type="spellStart"/>
      <w:r w:rsidRPr="00E12E98">
        <w:rPr>
          <w:rFonts w:ascii="Book Antiqua" w:hAnsi="Book Antiqua" w:cstheme="majorBidi"/>
          <w:sz w:val="22"/>
          <w:szCs w:val="22"/>
          <w:lang w:eastAsia="id-ID"/>
        </w:rPr>
        <w:t>indonesia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dilaporkan</w:t>
      </w:r>
      <w:proofErr w:type="spellEnd"/>
      <w:r w:rsidRPr="00E12E98">
        <w:rPr>
          <w:rFonts w:ascii="Book Antiqua" w:hAnsi="Book Antiqua" w:cstheme="majorBidi"/>
          <w:sz w:val="22"/>
          <w:szCs w:val="22"/>
          <w:lang w:eastAsia="id-ID"/>
        </w:rPr>
        <w:t xml:space="preserve"> oleh International Institute for Management Development (IMD). Hasil </w:t>
      </w:r>
      <w:proofErr w:type="spellStart"/>
      <w:r w:rsidRPr="00E12E98">
        <w:rPr>
          <w:rFonts w:ascii="Book Antiqua" w:hAnsi="Book Antiqua" w:cstheme="majorBidi"/>
          <w:sz w:val="22"/>
          <w:szCs w:val="22"/>
          <w:lang w:eastAsia="id-ID"/>
        </w:rPr>
        <w:t>surveinya</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2011 </w:t>
      </w:r>
      <w:proofErr w:type="spellStart"/>
      <w:r w:rsidRPr="00E12E98">
        <w:rPr>
          <w:rFonts w:ascii="Book Antiqua" w:hAnsi="Book Antiqua" w:cstheme="majorBidi"/>
          <w:sz w:val="22"/>
          <w:szCs w:val="22"/>
          <w:lang w:eastAsia="id-ID"/>
        </w:rPr>
        <w:t>menempatkan</w:t>
      </w:r>
      <w:proofErr w:type="spellEnd"/>
      <w:r w:rsidRPr="00E12E98">
        <w:rPr>
          <w:rFonts w:ascii="Book Antiqua" w:hAnsi="Book Antiqua" w:cstheme="majorBidi"/>
          <w:sz w:val="22"/>
          <w:szCs w:val="22"/>
          <w:lang w:eastAsia="id-ID"/>
        </w:rPr>
        <w:t xml:space="preserve"> Indonesia pada </w:t>
      </w:r>
      <w:proofErr w:type="spellStart"/>
      <w:r w:rsidRPr="00E12E98">
        <w:rPr>
          <w:rFonts w:ascii="Book Antiqua" w:hAnsi="Book Antiqua" w:cstheme="majorBidi"/>
          <w:sz w:val="22"/>
          <w:szCs w:val="22"/>
          <w:lang w:eastAsia="id-ID"/>
        </w:rPr>
        <w:t>peringkat</w:t>
      </w:r>
      <w:proofErr w:type="spellEnd"/>
      <w:r w:rsidRPr="00E12E98">
        <w:rPr>
          <w:rFonts w:ascii="Book Antiqua" w:hAnsi="Book Antiqua" w:cstheme="majorBidi"/>
          <w:sz w:val="22"/>
          <w:szCs w:val="22"/>
          <w:lang w:eastAsia="id-ID"/>
        </w:rPr>
        <w:t xml:space="preserve"> 37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59 negara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titik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lemah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tingkat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saing</w:t>
      </w:r>
      <w:proofErr w:type="spellEnd"/>
      <w:r w:rsidRPr="00E12E98">
        <w:rPr>
          <w:rFonts w:ascii="Book Antiqua" w:hAnsi="Book Antiqua" w:cstheme="majorBidi"/>
          <w:sz w:val="22"/>
          <w:szCs w:val="22"/>
          <w:lang w:eastAsia="id-ID"/>
        </w:rPr>
        <w:t xml:space="preserve"> Indonesia </w:t>
      </w:r>
      <w:proofErr w:type="spellStart"/>
      <w:r w:rsidRPr="00E12E98">
        <w:rPr>
          <w:rFonts w:ascii="Book Antiqua" w:hAnsi="Book Antiqua" w:cstheme="majorBidi"/>
          <w:sz w:val="22"/>
          <w:szCs w:val="22"/>
          <w:lang w:eastAsia="id-ID"/>
        </w:rPr>
        <w:t>terletak</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aspek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meliputi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dasar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teknis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sains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kesehatan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lingkungan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hidup</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pendidikan</w:t>
      </w:r>
      <w:proofErr w:type="spellEnd"/>
      <w:r w:rsidRPr="00E12E98">
        <w:rPr>
          <w:rFonts w:ascii="Book Antiqua" w:hAnsi="Book Antiqua" w:cstheme="majorBidi"/>
          <w:sz w:val="22"/>
          <w:szCs w:val="22"/>
          <w:lang w:eastAsia="id-ID"/>
        </w:rPr>
        <w:t>.</w:t>
      </w:r>
      <w:r w:rsidRPr="00E12E98">
        <w:rPr>
          <w:rStyle w:val="FootnoteReference"/>
          <w:rFonts w:ascii="Book Antiqua" w:hAnsi="Book Antiqua" w:cstheme="majorBidi"/>
          <w:sz w:val="22"/>
          <w:szCs w:val="22"/>
          <w:lang w:eastAsia="id-ID"/>
        </w:rPr>
        <w:footnoteReference w:id="4"/>
      </w:r>
      <w:r w:rsidRPr="00E12E98">
        <w:rPr>
          <w:rFonts w:ascii="Book Antiqua" w:hAnsi="Book Antiqua" w:cstheme="majorBidi"/>
          <w:sz w:val="22"/>
          <w:szCs w:val="22"/>
        </w:rPr>
        <w:t xml:space="preserve"> </w:t>
      </w:r>
    </w:p>
    <w:p w14:paraId="37E14815" w14:textId="77777777" w:rsidR="00304393" w:rsidRPr="00E12E98" w:rsidRDefault="00304393" w:rsidP="00304393">
      <w:pPr>
        <w:jc w:val="both"/>
        <w:rPr>
          <w:rFonts w:ascii="Book Antiqua" w:hAnsi="Book Antiqua" w:cstheme="majorBidi"/>
          <w:sz w:val="22"/>
          <w:szCs w:val="22"/>
          <w:lang w:eastAsia="id-ID"/>
        </w:rPr>
      </w:pPr>
      <w:r w:rsidRPr="00E12E98">
        <w:rPr>
          <w:rFonts w:ascii="Book Antiqua" w:hAnsi="Book Antiqua" w:cstheme="majorBidi"/>
          <w:sz w:val="22"/>
          <w:szCs w:val="22"/>
          <w:lang w:eastAsia="id-ID"/>
        </w:rPr>
        <w:tab/>
        <w:t xml:space="preserve">Dari </w:t>
      </w:r>
      <w:proofErr w:type="spellStart"/>
      <w:r w:rsidRPr="00E12E98">
        <w:rPr>
          <w:rFonts w:ascii="Book Antiqua" w:hAnsi="Book Antiqua" w:cstheme="majorBidi"/>
          <w:sz w:val="22"/>
          <w:szCs w:val="22"/>
          <w:lang w:eastAsia="id-ID"/>
        </w:rPr>
        <w:t>dua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permasalahan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ditemukan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faktor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utama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menjadi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sumber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terjadinya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permaslahan-permasalahan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yaitu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minimnya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pedapatan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masyarakat</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distribusi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kekayaan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tidak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merata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menyebabkan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kemiskinan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minimnya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pendapatan</w:t>
      </w:r>
      <w:proofErr w:type="spellEnd"/>
      <w:r w:rsidRPr="00E12E98">
        <w:rPr>
          <w:rFonts w:ascii="Book Antiqua" w:hAnsi="Book Antiqua" w:cstheme="majorBidi"/>
          <w:sz w:val="22"/>
          <w:szCs w:val="22"/>
          <w:lang w:eastAsia="id-ID"/>
        </w:rPr>
        <w:t xml:space="preserve"> negara yang </w:t>
      </w:r>
      <w:proofErr w:type="spellStart"/>
      <w:r w:rsidRPr="00E12E98">
        <w:rPr>
          <w:rFonts w:ascii="Book Antiqua" w:hAnsi="Book Antiqua" w:cstheme="majorBidi"/>
          <w:sz w:val="22"/>
          <w:szCs w:val="22"/>
          <w:lang w:eastAsia="id-ID"/>
        </w:rPr>
        <w:t>menyebabkan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rendahnya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kualitas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pembangunan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negara.</w:t>
      </w:r>
    </w:p>
    <w:p w14:paraId="3D220832" w14:textId="3756219D" w:rsidR="0001611B" w:rsidRPr="00E12E98" w:rsidRDefault="00304393" w:rsidP="00304393">
      <w:pPr>
        <w:jc w:val="both"/>
        <w:rPr>
          <w:rFonts w:ascii="Book Antiqua" w:hAnsi="Book Antiqua" w:cstheme="majorBidi"/>
          <w:sz w:val="22"/>
          <w:szCs w:val="22"/>
        </w:rPr>
      </w:pPr>
      <w:r w:rsidRPr="00E12E98">
        <w:rPr>
          <w:rFonts w:ascii="Book Antiqua" w:hAnsi="Book Antiqua" w:cstheme="majorBidi"/>
          <w:sz w:val="22"/>
          <w:szCs w:val="22"/>
          <w:lang w:eastAsia="id-ID"/>
        </w:rPr>
        <w:lastRenderedPageBreak/>
        <w:tab/>
        <w:t xml:space="preserve">Setelah </w:t>
      </w:r>
      <w:proofErr w:type="spellStart"/>
      <w:r w:rsidRPr="00E12E98">
        <w:rPr>
          <w:rFonts w:ascii="Book Antiqua" w:hAnsi="Book Antiqua" w:cstheme="majorBidi"/>
          <w:sz w:val="22"/>
          <w:szCs w:val="22"/>
          <w:lang w:eastAsia="id-ID"/>
        </w:rPr>
        <w:t>permasalahan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ditemukan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maka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selanjutnya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perlu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dicari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solusi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untuk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mengatasi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permasalahan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tersebut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islam</w:t>
      </w:r>
      <w:proofErr w:type="spellEnd"/>
      <w:r w:rsidR="00805724" w:rsidRPr="00E12E98">
        <w:rPr>
          <w:rFonts w:ascii="Book Antiqua" w:hAnsi="Book Antiqua" w:cstheme="majorBidi"/>
          <w:sz w:val="22"/>
          <w:szCs w:val="22"/>
        </w:rPr>
        <w:t>,</w:t>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regulasi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media </w:t>
      </w:r>
      <w:proofErr w:type="spellStart"/>
      <w:r w:rsidRPr="00E12E98">
        <w:rPr>
          <w:rFonts w:ascii="Book Antiqua" w:hAnsi="Book Antiqua" w:cstheme="majorBidi"/>
          <w:sz w:val="22"/>
          <w:szCs w:val="22"/>
        </w:rPr>
        <w:t>pendistribusi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kekayaan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sedangkan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regulasi</w:t>
      </w:r>
      <w:proofErr w:type="spellEnd"/>
      <w:r w:rsidRPr="00E12E98">
        <w:rPr>
          <w:rFonts w:ascii="Book Antiqua" w:hAnsi="Book Antiqua" w:cstheme="majorBidi"/>
          <w:sz w:val="22"/>
          <w:szCs w:val="22"/>
        </w:rPr>
        <w:t xml:space="preserve"> negara </w:t>
      </w:r>
      <w:proofErr w:type="spellStart"/>
      <w:r w:rsidRPr="00E12E98">
        <w:rPr>
          <w:rFonts w:ascii="Book Antiqua" w:hAnsi="Book Antiqua" w:cstheme="majorBidi"/>
          <w:sz w:val="22"/>
          <w:szCs w:val="22"/>
        </w:rPr>
        <w:t>mengenal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sumber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utama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penerimaan</w:t>
      </w:r>
      <w:proofErr w:type="spellEnd"/>
      <w:r w:rsidRPr="00E12E98">
        <w:rPr>
          <w:rFonts w:ascii="Book Antiqua" w:hAnsi="Book Antiqua" w:cstheme="majorBidi"/>
          <w:sz w:val="22"/>
          <w:szCs w:val="22"/>
        </w:rPr>
        <w:t xml:space="preserve"> negara. </w:t>
      </w:r>
      <w:proofErr w:type="spellStart"/>
      <w:r w:rsidRPr="00E12E98">
        <w:rPr>
          <w:rFonts w:ascii="Book Antiqua" w:hAnsi="Book Antiqua" w:cstheme="majorBidi"/>
          <w:sz w:val="22"/>
          <w:szCs w:val="22"/>
        </w:rPr>
        <w:t>lalu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bagaimana</w:t>
      </w:r>
      <w:proofErr w:type="spellEnd"/>
      <w:r w:rsidRPr="00E12E98">
        <w:rPr>
          <w:rFonts w:ascii="Book Antiqua" w:hAnsi="Book Antiqua" w:cstheme="majorBidi"/>
          <w:sz w:val="22"/>
          <w:szCs w:val="22"/>
        </w:rPr>
        <w:t xml:space="preserve"> zakat dan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menyelesaikan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permasalahan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ekonomi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nasional</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ada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saat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ini</w:t>
      </w:r>
      <w:proofErr w:type="spellEnd"/>
      <w:r w:rsidRPr="00E12E98">
        <w:rPr>
          <w:rFonts w:ascii="Book Antiqua" w:hAnsi="Book Antiqua" w:cstheme="majorBidi"/>
          <w:sz w:val="22"/>
          <w:szCs w:val="22"/>
        </w:rPr>
        <w:t>?</w:t>
      </w:r>
    </w:p>
    <w:p w14:paraId="5DA129BF" w14:textId="77777777" w:rsidR="006C5B9D" w:rsidRPr="00E12E98" w:rsidRDefault="006C5B9D" w:rsidP="006C5B9D">
      <w:pPr>
        <w:spacing w:before="120" w:after="120"/>
        <w:jc w:val="both"/>
        <w:rPr>
          <w:rFonts w:ascii="Book Antiqua" w:hAnsi="Book Antiqua" w:cstheme="majorBidi"/>
          <w:b/>
          <w:bCs/>
          <w:color w:val="FF0000"/>
          <w:sz w:val="22"/>
          <w:szCs w:val="22"/>
        </w:rPr>
      </w:pPr>
      <w:proofErr w:type="spellStart"/>
      <w:r w:rsidRPr="00E12E98">
        <w:rPr>
          <w:rFonts w:ascii="Book Antiqua" w:hAnsi="Book Antiqua" w:cstheme="majorBidi"/>
          <w:b/>
          <w:bCs/>
          <w:sz w:val="22"/>
          <w:szCs w:val="22"/>
        </w:rPr>
        <w:t>Pembahasan</w:t>
      </w:r>
      <w:proofErr w:type="spellEnd"/>
    </w:p>
    <w:p w14:paraId="0ACB7E73" w14:textId="3A7AE07E" w:rsidR="006C5B9D" w:rsidRPr="00E12E98" w:rsidRDefault="006C5B9D" w:rsidP="00ED2B3A">
      <w:pPr>
        <w:pStyle w:val="ListParagraph"/>
        <w:numPr>
          <w:ilvl w:val="0"/>
          <w:numId w:val="11"/>
        </w:numPr>
        <w:spacing w:before="120" w:after="120"/>
        <w:ind w:left="284" w:hanging="284"/>
        <w:rPr>
          <w:rFonts w:ascii="Book Antiqua" w:hAnsi="Book Antiqua" w:cstheme="majorBidi"/>
          <w:b/>
          <w:bCs/>
          <w:color w:val="FF0000"/>
        </w:rPr>
      </w:pPr>
      <w:proofErr w:type="spellStart"/>
      <w:r w:rsidRPr="00E12E98">
        <w:rPr>
          <w:rFonts w:ascii="Book Antiqua" w:hAnsi="Book Antiqua" w:cstheme="majorBidi"/>
          <w:b/>
          <w:bCs/>
        </w:rPr>
        <w:t>Tinjauan</w:t>
      </w:r>
      <w:proofErr w:type="spellEnd"/>
      <w:r w:rsidRPr="00E12E98">
        <w:rPr>
          <w:rFonts w:ascii="Book Antiqua" w:hAnsi="Book Antiqua" w:cstheme="majorBidi"/>
          <w:b/>
          <w:bCs/>
        </w:rPr>
        <w:t xml:space="preserve"> </w:t>
      </w:r>
      <w:proofErr w:type="spellStart"/>
      <w:r w:rsidRPr="00E12E98">
        <w:rPr>
          <w:rFonts w:ascii="Book Antiqua" w:hAnsi="Book Antiqua" w:cstheme="majorBidi"/>
          <w:b/>
          <w:bCs/>
        </w:rPr>
        <w:t>Umum</w:t>
      </w:r>
      <w:proofErr w:type="spellEnd"/>
      <w:r w:rsidRPr="00E12E98">
        <w:rPr>
          <w:rFonts w:ascii="Book Antiqua" w:hAnsi="Book Antiqua" w:cstheme="majorBidi"/>
          <w:b/>
          <w:bCs/>
        </w:rPr>
        <w:t xml:space="preserve"> </w:t>
      </w:r>
      <w:proofErr w:type="spellStart"/>
      <w:r w:rsidRPr="00E12E98">
        <w:rPr>
          <w:rFonts w:ascii="Book Antiqua" w:hAnsi="Book Antiqua" w:cstheme="majorBidi"/>
          <w:b/>
          <w:bCs/>
        </w:rPr>
        <w:t>tentang</w:t>
      </w:r>
      <w:proofErr w:type="spellEnd"/>
      <w:r w:rsidRPr="00E12E98">
        <w:rPr>
          <w:rFonts w:ascii="Book Antiqua" w:hAnsi="Book Antiqua" w:cstheme="majorBidi"/>
          <w:b/>
          <w:bCs/>
        </w:rPr>
        <w:t xml:space="preserve"> </w:t>
      </w:r>
      <w:r w:rsidR="00304393" w:rsidRPr="00E12E98">
        <w:rPr>
          <w:rFonts w:ascii="Book Antiqua" w:hAnsi="Book Antiqua" w:cstheme="majorBidi"/>
          <w:b/>
          <w:bCs/>
        </w:rPr>
        <w:t xml:space="preserve">zakat dan </w:t>
      </w:r>
      <w:proofErr w:type="spellStart"/>
      <w:r w:rsidR="00304393" w:rsidRPr="00E12E98">
        <w:rPr>
          <w:rFonts w:ascii="Book Antiqua" w:hAnsi="Book Antiqua" w:cstheme="majorBidi"/>
          <w:b/>
          <w:bCs/>
        </w:rPr>
        <w:t>pajak</w:t>
      </w:r>
      <w:proofErr w:type="spellEnd"/>
    </w:p>
    <w:p w14:paraId="3BBEB122" w14:textId="6EAF56F9" w:rsidR="006C5B9D" w:rsidRPr="00E12E98" w:rsidRDefault="00304393" w:rsidP="00C526B0">
      <w:pPr>
        <w:pStyle w:val="ListParagraph"/>
        <w:numPr>
          <w:ilvl w:val="0"/>
          <w:numId w:val="1"/>
        </w:numPr>
        <w:ind w:left="567" w:hanging="294"/>
        <w:rPr>
          <w:rFonts w:ascii="Book Antiqua" w:hAnsi="Book Antiqua" w:cstheme="majorBidi"/>
          <w:b/>
          <w:bCs/>
          <w:color w:val="FF0000"/>
        </w:rPr>
      </w:pPr>
      <w:proofErr w:type="spellStart"/>
      <w:r w:rsidRPr="00E12E98">
        <w:rPr>
          <w:rFonts w:ascii="Book Antiqua" w:hAnsi="Book Antiqua" w:cstheme="majorBidi"/>
          <w:b/>
          <w:bCs/>
        </w:rPr>
        <w:t>Definisi</w:t>
      </w:r>
      <w:proofErr w:type="spellEnd"/>
      <w:r w:rsidRPr="00E12E98">
        <w:rPr>
          <w:rFonts w:ascii="Book Antiqua" w:hAnsi="Book Antiqua" w:cstheme="majorBidi"/>
          <w:b/>
          <w:bCs/>
        </w:rPr>
        <w:t xml:space="preserve"> Dan Dasar </w:t>
      </w:r>
      <w:proofErr w:type="spellStart"/>
      <w:r w:rsidRPr="00E12E98">
        <w:rPr>
          <w:rFonts w:ascii="Book Antiqua" w:hAnsi="Book Antiqua" w:cstheme="majorBidi"/>
          <w:b/>
          <w:bCs/>
        </w:rPr>
        <w:t>Hukum</w:t>
      </w:r>
      <w:proofErr w:type="spellEnd"/>
      <w:r w:rsidRPr="00E12E98">
        <w:rPr>
          <w:rFonts w:ascii="Book Antiqua" w:hAnsi="Book Antiqua" w:cstheme="majorBidi"/>
          <w:b/>
          <w:bCs/>
        </w:rPr>
        <w:t xml:space="preserve"> Zakat</w:t>
      </w:r>
    </w:p>
    <w:p w14:paraId="5F7E09A8" w14:textId="77777777" w:rsidR="00304393" w:rsidRPr="00E12E98" w:rsidRDefault="00304393" w:rsidP="00B170CF">
      <w:pPr>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tinjauan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bahasa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bentuk</w:t>
      </w:r>
      <w:proofErr w:type="spellEnd"/>
      <w:r w:rsidRPr="00E12E98">
        <w:rPr>
          <w:rFonts w:ascii="Book Antiqua" w:hAnsi="Book Antiqua" w:cstheme="majorBidi"/>
          <w:sz w:val="22"/>
          <w:szCs w:val="22"/>
        </w:rPr>
        <w:t xml:space="preserve"> kata </w:t>
      </w:r>
      <w:proofErr w:type="spellStart"/>
      <w:r w:rsidRPr="00E12E98">
        <w:rPr>
          <w:rFonts w:ascii="Book Antiqua" w:hAnsi="Book Antiqua" w:cstheme="majorBidi"/>
          <w:sz w:val="22"/>
          <w:szCs w:val="22"/>
        </w:rPr>
        <w:t>dasar</w:t>
      </w:r>
      <w:proofErr w:type="spellEnd"/>
      <w:r w:rsidRPr="00E12E98">
        <w:rPr>
          <w:rFonts w:ascii="Book Antiqua" w:hAnsi="Book Antiqua" w:cstheme="majorBidi"/>
          <w:sz w:val="22"/>
          <w:szCs w:val="22"/>
        </w:rPr>
        <w:t xml:space="preserve"> </w:t>
      </w:r>
      <w:r w:rsidRPr="00E12E98">
        <w:rPr>
          <w:rFonts w:ascii="Book Antiqua" w:hAnsi="Book Antiqua" w:cstheme="majorBidi"/>
          <w:i/>
          <w:iCs/>
          <w:sz w:val="22"/>
          <w:szCs w:val="22"/>
        </w:rPr>
        <w:t>(</w:t>
      </w:r>
      <w:proofErr w:type="spellStart"/>
      <w:r w:rsidRPr="00E12E98">
        <w:rPr>
          <w:rFonts w:ascii="Book Antiqua" w:hAnsi="Book Antiqua" w:cstheme="majorBidi"/>
          <w:i/>
          <w:iCs/>
          <w:sz w:val="22"/>
          <w:szCs w:val="22"/>
        </w:rPr>
        <w:t>masdar</w:t>
      </w:r>
      <w:proofErr w:type="spellEnd"/>
      <w:r w:rsidRPr="00E12E98">
        <w:rPr>
          <w:rFonts w:ascii="Book Antiqua" w:hAnsi="Book Antiqua" w:cstheme="majorBidi"/>
          <w:i/>
          <w:iCs/>
          <w:sz w:val="22"/>
          <w:szCs w:val="22"/>
        </w:rPr>
        <w:t>)</w:t>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i/>
          <w:iCs/>
          <w:sz w:val="22"/>
          <w:szCs w:val="22"/>
        </w:rPr>
        <w:t>zaka</w:t>
      </w:r>
      <w:proofErr w:type="spellEnd"/>
      <w:r w:rsidRPr="00E12E98">
        <w:rPr>
          <w:rFonts w:ascii="Book Antiqua" w:hAnsi="Book Antiqua" w:cstheme="majorBidi"/>
          <w:i/>
          <w:iCs/>
          <w:sz w:val="22"/>
          <w:szCs w:val="22"/>
        </w:rPr>
        <w:t xml:space="preserve">” </w:t>
      </w:r>
      <w:r w:rsidRPr="00E12E98">
        <w:rPr>
          <w:rFonts w:ascii="Book Antiqua" w:hAnsi="Book Antiqua" w:cstheme="majorBidi"/>
          <w:sz w:val="22"/>
          <w:szCs w:val="22"/>
        </w:rPr>
        <w:t xml:space="preserve">yang </w:t>
      </w:r>
      <w:proofErr w:type="spellStart"/>
      <w:r w:rsidRPr="00E12E98">
        <w:rPr>
          <w:rFonts w:ascii="Book Antiqua" w:hAnsi="Book Antiqua" w:cstheme="majorBidi"/>
          <w:sz w:val="22"/>
          <w:szCs w:val="22"/>
        </w:rPr>
        <w:t>berarti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berkah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tumbuh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berkembang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bersih</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baik</w:t>
      </w:r>
      <w:proofErr w:type="spellEnd"/>
      <w:r w:rsidRPr="00E12E98">
        <w:rPr>
          <w:rFonts w:ascii="Book Antiqua" w:hAnsi="Book Antiqua" w:cstheme="majorBidi"/>
          <w:sz w:val="22"/>
          <w:szCs w:val="22"/>
        </w:rPr>
        <w:t xml:space="preserve">. Dari </w:t>
      </w:r>
      <w:proofErr w:type="spellStart"/>
      <w:r w:rsidRPr="00E12E98">
        <w:rPr>
          <w:rFonts w:ascii="Book Antiqua" w:hAnsi="Book Antiqua" w:cstheme="majorBidi"/>
          <w:sz w:val="22"/>
          <w:szCs w:val="22"/>
        </w:rPr>
        <w:t>segi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istilah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fiqh</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berarti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sejumlah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tertentu</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diwajibkan</w:t>
      </w:r>
      <w:proofErr w:type="spellEnd"/>
      <w:r w:rsidRPr="00E12E98">
        <w:rPr>
          <w:rFonts w:ascii="Book Antiqua" w:hAnsi="Book Antiqua" w:cstheme="majorBidi"/>
          <w:sz w:val="22"/>
          <w:szCs w:val="22"/>
        </w:rPr>
        <w:t xml:space="preserve"> Allah yang </w:t>
      </w:r>
      <w:proofErr w:type="spellStart"/>
      <w:r w:rsidRPr="00E12E98">
        <w:rPr>
          <w:rFonts w:ascii="Book Antiqua" w:hAnsi="Book Antiqua" w:cstheme="majorBidi"/>
          <w:sz w:val="22"/>
          <w:szCs w:val="22"/>
        </w:rPr>
        <w:t>diserahkan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kepada</w:t>
      </w:r>
      <w:proofErr w:type="spellEnd"/>
      <w:r w:rsidRPr="00E12E98">
        <w:rPr>
          <w:rFonts w:ascii="Book Antiqua" w:hAnsi="Book Antiqua" w:cstheme="majorBidi"/>
          <w:sz w:val="22"/>
          <w:szCs w:val="22"/>
        </w:rPr>
        <w:t xml:space="preserve"> orang-orang yang </w:t>
      </w:r>
      <w:proofErr w:type="spellStart"/>
      <w:r w:rsidRPr="00E12E98">
        <w:rPr>
          <w:rFonts w:ascii="Book Antiqua" w:hAnsi="Book Antiqua" w:cstheme="majorBidi"/>
          <w:sz w:val="22"/>
          <w:szCs w:val="22"/>
        </w:rPr>
        <w:t>berhak</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5"/>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Sedangkan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segi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istilah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umum</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didefinisikan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benda</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wajib</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diberikan</w:t>
      </w:r>
      <w:proofErr w:type="spellEnd"/>
      <w:r w:rsidRPr="00E12E98">
        <w:rPr>
          <w:rFonts w:ascii="Book Antiqua" w:hAnsi="Book Antiqua" w:cstheme="majorBidi"/>
          <w:sz w:val="22"/>
          <w:szCs w:val="22"/>
        </w:rPr>
        <w:t xml:space="preserve"> orang-orang yang </w:t>
      </w:r>
      <w:proofErr w:type="spellStart"/>
      <w:r w:rsidRPr="00E12E98">
        <w:rPr>
          <w:rFonts w:ascii="Book Antiqua" w:hAnsi="Book Antiqua" w:cstheme="majorBidi"/>
          <w:sz w:val="22"/>
          <w:szCs w:val="22"/>
        </w:rPr>
        <w:t>tertentu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beberapa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syarat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kadar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tertentu</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diberikan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kepada</w:t>
      </w:r>
      <w:proofErr w:type="spellEnd"/>
      <w:r w:rsidRPr="00E12E98">
        <w:rPr>
          <w:rFonts w:ascii="Book Antiqua" w:hAnsi="Book Antiqua" w:cstheme="majorBidi"/>
          <w:sz w:val="22"/>
          <w:szCs w:val="22"/>
        </w:rPr>
        <w:t xml:space="preserve"> orang-orang yang </w:t>
      </w:r>
      <w:proofErr w:type="spellStart"/>
      <w:r w:rsidRPr="00E12E98">
        <w:rPr>
          <w:rFonts w:ascii="Book Antiqua" w:hAnsi="Book Antiqua" w:cstheme="majorBidi"/>
          <w:sz w:val="22"/>
          <w:szCs w:val="22"/>
        </w:rPr>
        <w:t>berhak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menerimanya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syarat-syarat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tertentu</w:t>
      </w:r>
      <w:proofErr w:type="spellEnd"/>
      <w:r w:rsidRPr="00E12E98">
        <w:rPr>
          <w:rFonts w:ascii="Book Antiqua" w:hAnsi="Book Antiqua" w:cstheme="majorBidi"/>
          <w:sz w:val="22"/>
          <w:szCs w:val="22"/>
        </w:rPr>
        <w:t xml:space="preserve"> pula.</w:t>
      </w:r>
      <w:r w:rsidRPr="00E12E98">
        <w:rPr>
          <w:rStyle w:val="FootnoteReference"/>
          <w:rFonts w:ascii="Book Antiqua" w:hAnsi="Book Antiqua" w:cstheme="majorBidi"/>
          <w:sz w:val="22"/>
          <w:szCs w:val="22"/>
        </w:rPr>
        <w:footnoteReference w:id="6"/>
      </w:r>
    </w:p>
    <w:p w14:paraId="08377060" w14:textId="01456965" w:rsidR="00304393" w:rsidRPr="00E12E98" w:rsidRDefault="00304393" w:rsidP="00B170CF">
      <w:pPr>
        <w:ind w:left="284" w:firstLine="567"/>
        <w:jc w:val="both"/>
        <w:rPr>
          <w:rFonts w:ascii="Book Antiqua" w:hAnsi="Book Antiqua" w:cstheme="majorBidi"/>
          <w:sz w:val="22"/>
          <w:szCs w:val="22"/>
        </w:rPr>
      </w:pP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al-</w:t>
      </w:r>
      <w:proofErr w:type="spellStart"/>
      <w:r w:rsidRPr="00E12E98">
        <w:rPr>
          <w:rFonts w:ascii="Book Antiqua" w:hAnsi="Book Antiqua" w:cstheme="majorBidi"/>
          <w:sz w:val="22"/>
          <w:szCs w:val="22"/>
        </w:rPr>
        <w:t>quran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perintah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membayar</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dijelaskan</w:t>
      </w:r>
      <w:proofErr w:type="spellEnd"/>
      <w:r w:rsidRPr="00E12E98">
        <w:rPr>
          <w:rFonts w:ascii="Book Antiqua" w:hAnsi="Book Antiqua" w:cstheme="majorBidi"/>
          <w:sz w:val="22"/>
          <w:szCs w:val="22"/>
        </w:rPr>
        <w:t xml:space="preserve"> pada QS. Al-</w:t>
      </w:r>
      <w:proofErr w:type="gramStart"/>
      <w:r w:rsidRPr="00E12E98">
        <w:rPr>
          <w:rFonts w:ascii="Book Antiqua" w:hAnsi="Book Antiqua" w:cstheme="majorBidi"/>
          <w:sz w:val="22"/>
          <w:szCs w:val="22"/>
        </w:rPr>
        <w:t>Baqarah :</w:t>
      </w:r>
      <w:proofErr w:type="gramEnd"/>
      <w:r w:rsidRPr="00E12E98">
        <w:rPr>
          <w:rFonts w:ascii="Book Antiqua" w:hAnsi="Book Antiqua" w:cstheme="majorBidi"/>
          <w:sz w:val="22"/>
          <w:szCs w:val="22"/>
        </w:rPr>
        <w:t xml:space="preserve"> 43 dan 110, Al-</w:t>
      </w:r>
      <w:proofErr w:type="spellStart"/>
      <w:r w:rsidRPr="00E12E98">
        <w:rPr>
          <w:rFonts w:ascii="Book Antiqua" w:hAnsi="Book Antiqua" w:cstheme="majorBidi"/>
          <w:sz w:val="22"/>
          <w:szCs w:val="22"/>
        </w:rPr>
        <w:t>Maidah</w:t>
      </w:r>
      <w:proofErr w:type="spellEnd"/>
      <w:r w:rsidRPr="00E12E98">
        <w:rPr>
          <w:rFonts w:ascii="Book Antiqua" w:hAnsi="Book Antiqua" w:cstheme="majorBidi"/>
          <w:sz w:val="22"/>
          <w:szCs w:val="22"/>
        </w:rPr>
        <w:t xml:space="preserve"> : 55 </w:t>
      </w:r>
      <w:proofErr w:type="spellStart"/>
      <w:r w:rsidRPr="00E12E98">
        <w:rPr>
          <w:rFonts w:ascii="Book Antiqua" w:hAnsi="Book Antiqua" w:cstheme="majorBidi"/>
          <w:sz w:val="22"/>
          <w:szCs w:val="22"/>
        </w:rPr>
        <w:t>serta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masih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banyak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lagi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ayat-ayat</w:t>
      </w:r>
      <w:proofErr w:type="spellEnd"/>
      <w:r w:rsidRPr="00E12E98">
        <w:rPr>
          <w:rFonts w:ascii="Book Antiqua" w:hAnsi="Book Antiqua" w:cstheme="majorBidi"/>
          <w:sz w:val="22"/>
          <w:szCs w:val="22"/>
        </w:rPr>
        <w:t xml:space="preserve"> al-</w:t>
      </w:r>
      <w:proofErr w:type="spellStart"/>
      <w:r w:rsidRPr="00E12E98">
        <w:rPr>
          <w:rFonts w:ascii="Book Antiqua" w:hAnsi="Book Antiqua" w:cstheme="majorBidi"/>
          <w:sz w:val="22"/>
          <w:szCs w:val="22"/>
        </w:rPr>
        <w:t>quran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menjelaskan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tentang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perintah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membayar</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Sebagian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tersebut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berbunyi</w:t>
      </w:r>
      <w:proofErr w:type="spellEnd"/>
      <w:r w:rsidRPr="00E12E98">
        <w:rPr>
          <w:rFonts w:ascii="Book Antiqua" w:hAnsi="Book Antiqua" w:cstheme="majorBidi"/>
          <w:sz w:val="22"/>
          <w:szCs w:val="22"/>
        </w:rPr>
        <w:t>:</w:t>
      </w:r>
    </w:p>
    <w:p w14:paraId="7C11AFBD" w14:textId="4D8FCE09" w:rsidR="00B170CF" w:rsidRDefault="00B170CF" w:rsidP="00B170CF">
      <w:pPr>
        <w:ind w:left="284"/>
        <w:jc w:val="right"/>
        <w:rPr>
          <w:rFonts w:asciiTheme="majorBidi" w:hAnsiTheme="majorBidi" w:cstheme="majorBidi"/>
          <w:i/>
          <w:iCs/>
        </w:rPr>
      </w:pPr>
      <w:r w:rsidRPr="00B170CF">
        <w:rPr>
          <w:rFonts w:ascii="Traditional Arabic" w:hAnsi="Traditional Arabic" w:cs="Traditional Arabic"/>
          <w:color w:val="333333"/>
          <w:spacing w:val="15"/>
          <w:sz w:val="32"/>
          <w:szCs w:val="32"/>
          <w:shd w:val="clear" w:color="auto" w:fill="FFFFFF"/>
          <w:rtl/>
        </w:rPr>
        <w:t>وَأَقِيمُوا الصَّلَاةَ وَآتُوا الزَّكَاةَ وَارْكَعُوا مَعَ الرَّاكِعِين</w:t>
      </w:r>
      <w:r w:rsidRPr="003D4D92">
        <w:rPr>
          <w:rFonts w:asciiTheme="majorBidi" w:hAnsiTheme="majorBidi" w:cstheme="majorBidi"/>
          <w:i/>
          <w:iCs/>
        </w:rPr>
        <w:t xml:space="preserve"> </w:t>
      </w:r>
    </w:p>
    <w:p w14:paraId="407FA048" w14:textId="36126DF9" w:rsidR="00304393" w:rsidRPr="00E12E98" w:rsidRDefault="00304393" w:rsidP="00B170CF">
      <w:pPr>
        <w:ind w:left="284"/>
        <w:jc w:val="both"/>
        <w:rPr>
          <w:rFonts w:ascii="Book Antiqua" w:hAnsi="Book Antiqua" w:cstheme="majorBidi"/>
          <w:i/>
          <w:iCs/>
          <w:sz w:val="22"/>
          <w:szCs w:val="22"/>
        </w:rPr>
      </w:pPr>
      <w:r w:rsidRPr="00E12E98">
        <w:rPr>
          <w:rFonts w:ascii="Book Antiqua" w:hAnsi="Book Antiqua" w:cstheme="majorBidi"/>
          <w:i/>
          <w:iCs/>
          <w:sz w:val="22"/>
          <w:szCs w:val="22"/>
        </w:rPr>
        <w:t xml:space="preserve">“Dan </w:t>
      </w:r>
      <w:proofErr w:type="spellStart"/>
      <w:r w:rsidRPr="00E12E98">
        <w:rPr>
          <w:rFonts w:ascii="Book Antiqua" w:hAnsi="Book Antiqua" w:cstheme="majorBidi"/>
          <w:i/>
          <w:iCs/>
          <w:sz w:val="22"/>
          <w:szCs w:val="22"/>
        </w:rPr>
        <w:t>dirikanlah</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shalat</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tunaikanlah</w:t>
      </w:r>
      <w:proofErr w:type="spellEnd"/>
      <w:r w:rsidRPr="00E12E98">
        <w:rPr>
          <w:rFonts w:ascii="Book Antiqua" w:hAnsi="Book Antiqua" w:cstheme="majorBidi"/>
          <w:i/>
          <w:iCs/>
          <w:sz w:val="22"/>
          <w:szCs w:val="22"/>
        </w:rPr>
        <w:t xml:space="preserve"> zakat dan </w:t>
      </w:r>
      <w:proofErr w:type="spellStart"/>
      <w:r w:rsidRPr="00E12E98">
        <w:rPr>
          <w:rFonts w:ascii="Book Antiqua" w:hAnsi="Book Antiqua" w:cstheme="majorBidi"/>
          <w:i/>
          <w:iCs/>
          <w:sz w:val="22"/>
          <w:szCs w:val="22"/>
        </w:rPr>
        <w:t>ruku'lah</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beserta</w:t>
      </w:r>
      <w:proofErr w:type="spellEnd"/>
      <w:r w:rsidRPr="00E12E98">
        <w:rPr>
          <w:rFonts w:ascii="Book Antiqua" w:hAnsi="Book Antiqua" w:cstheme="majorBidi"/>
          <w:i/>
          <w:iCs/>
          <w:sz w:val="22"/>
          <w:szCs w:val="22"/>
        </w:rPr>
        <w:t xml:space="preserve"> orang-orang yang </w:t>
      </w:r>
      <w:proofErr w:type="spellStart"/>
      <w:r w:rsidRPr="00E12E98">
        <w:rPr>
          <w:rFonts w:ascii="Book Antiqua" w:hAnsi="Book Antiqua" w:cstheme="majorBidi"/>
          <w:i/>
          <w:iCs/>
          <w:sz w:val="22"/>
          <w:szCs w:val="22"/>
        </w:rPr>
        <w:t>ruku</w:t>
      </w:r>
      <w:proofErr w:type="spellEnd"/>
      <w:r w:rsidRPr="00E12E98">
        <w:rPr>
          <w:rFonts w:ascii="Book Antiqua" w:hAnsi="Book Antiqua" w:cstheme="majorBidi"/>
          <w:i/>
          <w:iCs/>
          <w:sz w:val="22"/>
          <w:szCs w:val="22"/>
        </w:rPr>
        <w:t>'. (. Al-</w:t>
      </w:r>
      <w:proofErr w:type="gramStart"/>
      <w:r w:rsidRPr="00E12E98">
        <w:rPr>
          <w:rFonts w:ascii="Book Antiqua" w:hAnsi="Book Antiqua" w:cstheme="majorBidi"/>
          <w:i/>
          <w:iCs/>
          <w:sz w:val="22"/>
          <w:szCs w:val="22"/>
        </w:rPr>
        <w:t>Baqarah :</w:t>
      </w:r>
      <w:proofErr w:type="gramEnd"/>
      <w:r w:rsidRPr="00E12E98">
        <w:rPr>
          <w:rFonts w:ascii="Book Antiqua" w:hAnsi="Book Antiqua" w:cstheme="majorBidi"/>
          <w:i/>
          <w:iCs/>
          <w:sz w:val="22"/>
          <w:szCs w:val="22"/>
        </w:rPr>
        <w:t xml:space="preserve"> 43)”</w:t>
      </w:r>
    </w:p>
    <w:p w14:paraId="043CC8DE" w14:textId="77777777" w:rsidR="00B170CF" w:rsidRPr="00B170CF" w:rsidRDefault="00B170CF" w:rsidP="00B170CF">
      <w:pPr>
        <w:ind w:left="284"/>
        <w:jc w:val="right"/>
        <w:rPr>
          <w:rFonts w:asciiTheme="majorBidi" w:hAnsiTheme="majorBidi" w:cstheme="majorBidi"/>
          <w:i/>
          <w:iCs/>
          <w:sz w:val="32"/>
          <w:szCs w:val="32"/>
        </w:rPr>
      </w:pPr>
      <w:r w:rsidRPr="00B170CF">
        <w:rPr>
          <w:rFonts w:ascii="Traditional Arabic" w:hAnsi="Traditional Arabic" w:cs="Traditional Arabic"/>
          <w:color w:val="333333"/>
          <w:spacing w:val="15"/>
          <w:sz w:val="32"/>
          <w:szCs w:val="32"/>
          <w:shd w:val="clear" w:color="auto" w:fill="FFFFFF"/>
          <w:rtl/>
        </w:rPr>
        <w:t>وَأَقِيمُوا الصَّلَاةَ وَآتُوا الزَّكَاةَ ۚ وَمَا تُقَدِّمُوا لِأَنْفُسِكُمْ مِنْ خَيْرٍ تَجِدُوهُ عِنْدَ اللَّهِ ۗ إِنَّ اللَّهَ بِمَا تَعْمَلُونَ بَصِيرٌ</w:t>
      </w:r>
      <w:r w:rsidRPr="00B170CF">
        <w:rPr>
          <w:rFonts w:asciiTheme="majorBidi" w:hAnsiTheme="majorBidi" w:cstheme="majorBidi"/>
          <w:i/>
          <w:iCs/>
          <w:sz w:val="32"/>
          <w:szCs w:val="32"/>
        </w:rPr>
        <w:t xml:space="preserve"> </w:t>
      </w:r>
    </w:p>
    <w:p w14:paraId="48D5342F" w14:textId="2491B0EA" w:rsidR="00304393" w:rsidRPr="00E12E98" w:rsidRDefault="00304393" w:rsidP="00B170CF">
      <w:pPr>
        <w:ind w:left="284"/>
        <w:jc w:val="both"/>
        <w:rPr>
          <w:rFonts w:ascii="Book Antiqua" w:hAnsi="Book Antiqua" w:cstheme="majorBidi"/>
          <w:i/>
          <w:iCs/>
          <w:sz w:val="22"/>
          <w:szCs w:val="22"/>
        </w:rPr>
      </w:pPr>
      <w:r w:rsidRPr="00E12E98">
        <w:rPr>
          <w:rFonts w:ascii="Book Antiqua" w:hAnsi="Book Antiqua" w:cstheme="majorBidi"/>
          <w:i/>
          <w:iCs/>
          <w:sz w:val="22"/>
          <w:szCs w:val="22"/>
        </w:rPr>
        <w:lastRenderedPageBreak/>
        <w:t xml:space="preserve">“Dan </w:t>
      </w:r>
      <w:proofErr w:type="spellStart"/>
      <w:r w:rsidRPr="00E12E98">
        <w:rPr>
          <w:rFonts w:ascii="Book Antiqua" w:hAnsi="Book Antiqua" w:cstheme="majorBidi"/>
          <w:i/>
          <w:iCs/>
          <w:sz w:val="22"/>
          <w:szCs w:val="22"/>
        </w:rPr>
        <w:t>dirikanlah</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shalat</w:t>
      </w:r>
      <w:proofErr w:type="spellEnd"/>
      <w:r w:rsidRPr="00E12E98">
        <w:rPr>
          <w:rFonts w:ascii="Book Antiqua" w:hAnsi="Book Antiqua" w:cstheme="majorBidi"/>
          <w:i/>
          <w:iCs/>
          <w:sz w:val="22"/>
          <w:szCs w:val="22"/>
        </w:rPr>
        <w:t xml:space="preserve"> dan </w:t>
      </w:r>
      <w:proofErr w:type="spellStart"/>
      <w:r w:rsidRPr="00E12E98">
        <w:rPr>
          <w:rFonts w:ascii="Book Antiqua" w:hAnsi="Book Antiqua" w:cstheme="majorBidi"/>
          <w:i/>
          <w:iCs/>
          <w:sz w:val="22"/>
          <w:szCs w:val="22"/>
        </w:rPr>
        <w:t>tunaikanlah</w:t>
      </w:r>
      <w:proofErr w:type="spellEnd"/>
      <w:r w:rsidRPr="00E12E98">
        <w:rPr>
          <w:rFonts w:ascii="Book Antiqua" w:hAnsi="Book Antiqua" w:cstheme="majorBidi"/>
          <w:i/>
          <w:iCs/>
          <w:sz w:val="22"/>
          <w:szCs w:val="22"/>
        </w:rPr>
        <w:t xml:space="preserve"> zakat. dan </w:t>
      </w:r>
      <w:proofErr w:type="spellStart"/>
      <w:r w:rsidRPr="00E12E98">
        <w:rPr>
          <w:rFonts w:ascii="Book Antiqua" w:hAnsi="Book Antiqua" w:cstheme="majorBidi"/>
          <w:i/>
          <w:iCs/>
          <w:sz w:val="22"/>
          <w:szCs w:val="22"/>
        </w:rPr>
        <w:t>kebaikan</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apa</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saja</w:t>
      </w:r>
      <w:proofErr w:type="spellEnd"/>
      <w:r w:rsidRPr="00E12E98">
        <w:rPr>
          <w:rFonts w:ascii="Book Antiqua" w:hAnsi="Book Antiqua" w:cstheme="majorBidi"/>
          <w:i/>
          <w:iCs/>
          <w:sz w:val="22"/>
          <w:szCs w:val="22"/>
        </w:rPr>
        <w:t xml:space="preserve"> yang </w:t>
      </w:r>
      <w:proofErr w:type="spellStart"/>
      <w:r w:rsidRPr="00E12E98">
        <w:rPr>
          <w:rFonts w:ascii="Book Antiqua" w:hAnsi="Book Antiqua" w:cstheme="majorBidi"/>
          <w:i/>
          <w:iCs/>
          <w:sz w:val="22"/>
          <w:szCs w:val="22"/>
        </w:rPr>
        <w:t>kamu</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usahakan</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bagi</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dirimu</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tentu</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kamu</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akan</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mendapat</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pahala</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nya</w:t>
      </w:r>
      <w:proofErr w:type="spellEnd"/>
      <w:r w:rsidRPr="00E12E98">
        <w:rPr>
          <w:rFonts w:ascii="Book Antiqua" w:hAnsi="Book Antiqua" w:cstheme="majorBidi"/>
          <w:i/>
          <w:iCs/>
          <w:sz w:val="22"/>
          <w:szCs w:val="22"/>
        </w:rPr>
        <w:t xml:space="preserve"> pada </w:t>
      </w:r>
      <w:proofErr w:type="spellStart"/>
      <w:r w:rsidRPr="00E12E98">
        <w:rPr>
          <w:rFonts w:ascii="Book Antiqua" w:hAnsi="Book Antiqua" w:cstheme="majorBidi"/>
          <w:i/>
          <w:iCs/>
          <w:sz w:val="22"/>
          <w:szCs w:val="22"/>
        </w:rPr>
        <w:t>sisi</w:t>
      </w:r>
      <w:proofErr w:type="spellEnd"/>
      <w:r w:rsidRPr="00E12E98">
        <w:rPr>
          <w:rFonts w:ascii="Book Antiqua" w:hAnsi="Book Antiqua" w:cstheme="majorBidi"/>
          <w:i/>
          <w:iCs/>
          <w:sz w:val="22"/>
          <w:szCs w:val="22"/>
        </w:rPr>
        <w:t xml:space="preserve"> Allah. </w:t>
      </w:r>
      <w:proofErr w:type="spellStart"/>
      <w:r w:rsidRPr="00E12E98">
        <w:rPr>
          <w:rFonts w:ascii="Book Antiqua" w:hAnsi="Book Antiqua" w:cstheme="majorBidi"/>
          <w:i/>
          <w:iCs/>
          <w:sz w:val="22"/>
          <w:szCs w:val="22"/>
        </w:rPr>
        <w:t>Sesungguhnya</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Alah</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Maha</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melihat</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apa-apa</w:t>
      </w:r>
      <w:proofErr w:type="spellEnd"/>
      <w:r w:rsidRPr="00E12E98">
        <w:rPr>
          <w:rFonts w:ascii="Book Antiqua" w:hAnsi="Book Antiqua" w:cstheme="majorBidi"/>
          <w:i/>
          <w:iCs/>
          <w:sz w:val="22"/>
          <w:szCs w:val="22"/>
        </w:rPr>
        <w:t xml:space="preserve"> yang </w:t>
      </w:r>
      <w:proofErr w:type="spellStart"/>
      <w:r w:rsidRPr="00E12E98">
        <w:rPr>
          <w:rFonts w:ascii="Book Antiqua" w:hAnsi="Book Antiqua" w:cstheme="majorBidi"/>
          <w:i/>
          <w:iCs/>
          <w:sz w:val="22"/>
          <w:szCs w:val="22"/>
        </w:rPr>
        <w:t>kamu</w:t>
      </w:r>
      <w:proofErr w:type="spellEnd"/>
      <w:r w:rsidRPr="00E12E98">
        <w:rPr>
          <w:rFonts w:ascii="Book Antiqua" w:hAnsi="Book Antiqua" w:cstheme="majorBidi"/>
          <w:i/>
          <w:iCs/>
          <w:sz w:val="22"/>
          <w:szCs w:val="22"/>
        </w:rPr>
        <w:t xml:space="preserve"> </w:t>
      </w:r>
      <w:proofErr w:type="spellStart"/>
      <w:proofErr w:type="gramStart"/>
      <w:r w:rsidRPr="00E12E98">
        <w:rPr>
          <w:rFonts w:ascii="Book Antiqua" w:hAnsi="Book Antiqua" w:cstheme="majorBidi"/>
          <w:i/>
          <w:iCs/>
          <w:sz w:val="22"/>
          <w:szCs w:val="22"/>
        </w:rPr>
        <w:t>kerjakan</w:t>
      </w:r>
      <w:proofErr w:type="spellEnd"/>
      <w:r w:rsidRPr="00E12E98">
        <w:rPr>
          <w:rFonts w:ascii="Book Antiqua" w:hAnsi="Book Antiqua" w:cstheme="majorBidi"/>
          <w:i/>
          <w:iCs/>
          <w:sz w:val="22"/>
          <w:szCs w:val="22"/>
        </w:rPr>
        <w:t>.(</w:t>
      </w:r>
      <w:proofErr w:type="gramEnd"/>
      <w:r w:rsidRPr="00E12E98">
        <w:rPr>
          <w:rFonts w:ascii="Book Antiqua" w:hAnsi="Book Antiqua" w:cstheme="majorBidi"/>
          <w:i/>
          <w:iCs/>
          <w:sz w:val="22"/>
          <w:szCs w:val="22"/>
        </w:rPr>
        <w:t xml:space="preserve"> Al-Baqarah : 110)”</w:t>
      </w:r>
    </w:p>
    <w:p w14:paraId="4B6FE538" w14:textId="77777777" w:rsidR="00B170CF" w:rsidRDefault="00B170CF" w:rsidP="00B170CF">
      <w:pPr>
        <w:ind w:left="284"/>
        <w:jc w:val="right"/>
        <w:rPr>
          <w:rFonts w:asciiTheme="majorBidi" w:hAnsiTheme="majorBidi" w:cstheme="majorBidi"/>
          <w:i/>
          <w:iCs/>
        </w:rPr>
      </w:pPr>
      <w:r w:rsidRPr="00B170CF">
        <w:rPr>
          <w:rFonts w:ascii="Traditional Arabic" w:hAnsi="Traditional Arabic" w:cs="Traditional Arabic"/>
          <w:color w:val="333333"/>
          <w:spacing w:val="15"/>
          <w:sz w:val="32"/>
          <w:szCs w:val="32"/>
          <w:shd w:val="clear" w:color="auto" w:fill="FFFFFF"/>
          <w:rtl/>
        </w:rPr>
        <w:t>إِنَّمَا وَلِيُّكُمُ اللَّهُ وَرَسُولُهُ وَالَّذِينَ آمَنُوا الَّذِينَ يُقِيمُونَ الصَّلَاةَ وَيُؤْتُونَ الزَّكَاةَ وَهُمْ رَاكِعُونَ</w:t>
      </w:r>
    </w:p>
    <w:p w14:paraId="7C893AD6" w14:textId="1EB96BBD" w:rsidR="00304393" w:rsidRPr="00E12E98" w:rsidRDefault="00B170CF" w:rsidP="00B170CF">
      <w:pPr>
        <w:ind w:left="284"/>
        <w:jc w:val="both"/>
        <w:rPr>
          <w:rFonts w:ascii="Book Antiqua" w:hAnsi="Book Antiqua" w:cstheme="majorBidi"/>
          <w:i/>
          <w:iCs/>
          <w:sz w:val="22"/>
          <w:szCs w:val="22"/>
        </w:rPr>
      </w:pPr>
      <w:r w:rsidRPr="00E12E98">
        <w:rPr>
          <w:rFonts w:ascii="Book Antiqua" w:hAnsi="Book Antiqua" w:cstheme="majorBidi"/>
          <w:i/>
          <w:iCs/>
          <w:sz w:val="22"/>
          <w:szCs w:val="22"/>
        </w:rPr>
        <w:t xml:space="preserve"> </w:t>
      </w:r>
      <w:r w:rsidR="001751C7" w:rsidRPr="00E12E98">
        <w:rPr>
          <w:rFonts w:ascii="Book Antiqua" w:hAnsi="Book Antiqua" w:cstheme="majorBidi"/>
          <w:i/>
          <w:iCs/>
          <w:sz w:val="22"/>
          <w:szCs w:val="22"/>
        </w:rPr>
        <w:t>“</w:t>
      </w:r>
      <w:proofErr w:type="spellStart"/>
      <w:r w:rsidR="001751C7" w:rsidRPr="00E12E98">
        <w:rPr>
          <w:rFonts w:ascii="Book Antiqua" w:hAnsi="Book Antiqua" w:cstheme="majorBidi"/>
          <w:i/>
          <w:iCs/>
          <w:sz w:val="22"/>
          <w:szCs w:val="22"/>
        </w:rPr>
        <w:t>Sesungguhnya</w:t>
      </w:r>
      <w:proofErr w:type="spellEnd"/>
      <w:r w:rsidR="001751C7" w:rsidRPr="00E12E98">
        <w:rPr>
          <w:rFonts w:ascii="Book Antiqua" w:hAnsi="Book Antiqua" w:cstheme="majorBidi"/>
          <w:i/>
          <w:iCs/>
          <w:sz w:val="22"/>
          <w:szCs w:val="22"/>
        </w:rPr>
        <w:t xml:space="preserve"> </w:t>
      </w:r>
      <w:proofErr w:type="spellStart"/>
      <w:r w:rsidR="001751C7" w:rsidRPr="00E12E98">
        <w:rPr>
          <w:rFonts w:ascii="Book Antiqua" w:hAnsi="Book Antiqua" w:cstheme="majorBidi"/>
          <w:i/>
          <w:iCs/>
          <w:sz w:val="22"/>
          <w:szCs w:val="22"/>
        </w:rPr>
        <w:t>penolong</w:t>
      </w:r>
      <w:proofErr w:type="spellEnd"/>
      <w:r w:rsidR="001751C7" w:rsidRPr="00E12E98">
        <w:rPr>
          <w:rFonts w:ascii="Book Antiqua" w:hAnsi="Book Antiqua" w:cstheme="majorBidi"/>
          <w:i/>
          <w:iCs/>
          <w:sz w:val="22"/>
          <w:szCs w:val="22"/>
        </w:rPr>
        <w:t xml:space="preserve"> </w:t>
      </w:r>
      <w:proofErr w:type="spellStart"/>
      <w:r w:rsidR="001751C7" w:rsidRPr="00E12E98">
        <w:rPr>
          <w:rFonts w:ascii="Book Antiqua" w:hAnsi="Book Antiqua" w:cstheme="majorBidi"/>
          <w:i/>
          <w:iCs/>
          <w:sz w:val="22"/>
          <w:szCs w:val="22"/>
        </w:rPr>
        <w:t>kamu</w:t>
      </w:r>
      <w:proofErr w:type="spellEnd"/>
      <w:r w:rsidR="001751C7" w:rsidRPr="00E12E98">
        <w:rPr>
          <w:rFonts w:ascii="Book Antiqua" w:hAnsi="Book Antiqua" w:cstheme="majorBidi"/>
          <w:i/>
          <w:iCs/>
          <w:sz w:val="22"/>
          <w:szCs w:val="22"/>
        </w:rPr>
        <w:t xml:space="preserve"> </w:t>
      </w:r>
      <w:proofErr w:type="spellStart"/>
      <w:r w:rsidR="001751C7" w:rsidRPr="00E12E98">
        <w:rPr>
          <w:rFonts w:ascii="Book Antiqua" w:hAnsi="Book Antiqua" w:cstheme="majorBidi"/>
          <w:i/>
          <w:iCs/>
          <w:sz w:val="22"/>
          <w:szCs w:val="22"/>
        </w:rPr>
        <w:t>hanyalah</w:t>
      </w:r>
      <w:proofErr w:type="spellEnd"/>
      <w:r w:rsidR="001751C7" w:rsidRPr="00E12E98">
        <w:rPr>
          <w:rFonts w:ascii="Book Antiqua" w:hAnsi="Book Antiqua" w:cstheme="majorBidi"/>
          <w:i/>
          <w:iCs/>
          <w:sz w:val="22"/>
          <w:szCs w:val="22"/>
        </w:rPr>
        <w:t xml:space="preserve"> Allah, Rasul-Nya, dan orang-orang yang </w:t>
      </w:r>
      <w:proofErr w:type="spellStart"/>
      <w:r w:rsidR="001751C7" w:rsidRPr="00E12E98">
        <w:rPr>
          <w:rFonts w:ascii="Book Antiqua" w:hAnsi="Book Antiqua" w:cstheme="majorBidi"/>
          <w:i/>
          <w:iCs/>
          <w:sz w:val="22"/>
          <w:szCs w:val="22"/>
        </w:rPr>
        <w:t>beriman</w:t>
      </w:r>
      <w:proofErr w:type="spellEnd"/>
      <w:r w:rsidR="001751C7" w:rsidRPr="00E12E98">
        <w:rPr>
          <w:rFonts w:ascii="Book Antiqua" w:hAnsi="Book Antiqua" w:cstheme="majorBidi"/>
          <w:i/>
          <w:iCs/>
          <w:sz w:val="22"/>
          <w:szCs w:val="22"/>
        </w:rPr>
        <w:t xml:space="preserve">, yang </w:t>
      </w:r>
      <w:proofErr w:type="spellStart"/>
      <w:r w:rsidR="001751C7" w:rsidRPr="00E12E98">
        <w:rPr>
          <w:rFonts w:ascii="Book Antiqua" w:hAnsi="Book Antiqua" w:cstheme="majorBidi"/>
          <w:i/>
          <w:iCs/>
          <w:sz w:val="22"/>
          <w:szCs w:val="22"/>
        </w:rPr>
        <w:t>mendirikan</w:t>
      </w:r>
      <w:proofErr w:type="spellEnd"/>
      <w:r w:rsidR="001751C7" w:rsidRPr="00E12E98">
        <w:rPr>
          <w:rFonts w:ascii="Book Antiqua" w:hAnsi="Book Antiqua" w:cstheme="majorBidi"/>
          <w:i/>
          <w:iCs/>
          <w:sz w:val="22"/>
          <w:szCs w:val="22"/>
        </w:rPr>
        <w:t xml:space="preserve"> </w:t>
      </w:r>
      <w:proofErr w:type="spellStart"/>
      <w:r w:rsidR="001751C7" w:rsidRPr="00E12E98">
        <w:rPr>
          <w:rFonts w:ascii="Book Antiqua" w:hAnsi="Book Antiqua" w:cstheme="majorBidi"/>
          <w:i/>
          <w:iCs/>
          <w:sz w:val="22"/>
          <w:szCs w:val="22"/>
        </w:rPr>
        <w:t>shalat</w:t>
      </w:r>
      <w:proofErr w:type="spellEnd"/>
      <w:r w:rsidR="001751C7" w:rsidRPr="00E12E98">
        <w:rPr>
          <w:rFonts w:ascii="Book Antiqua" w:hAnsi="Book Antiqua" w:cstheme="majorBidi"/>
          <w:i/>
          <w:iCs/>
          <w:sz w:val="22"/>
          <w:szCs w:val="22"/>
        </w:rPr>
        <w:t xml:space="preserve"> dan </w:t>
      </w:r>
      <w:proofErr w:type="spellStart"/>
      <w:r w:rsidR="001751C7" w:rsidRPr="00E12E98">
        <w:rPr>
          <w:rFonts w:ascii="Book Antiqua" w:hAnsi="Book Antiqua" w:cstheme="majorBidi"/>
          <w:i/>
          <w:iCs/>
          <w:sz w:val="22"/>
          <w:szCs w:val="22"/>
        </w:rPr>
        <w:t>menunaikan</w:t>
      </w:r>
      <w:proofErr w:type="spellEnd"/>
      <w:r w:rsidR="001751C7" w:rsidRPr="00E12E98">
        <w:rPr>
          <w:rFonts w:ascii="Book Antiqua" w:hAnsi="Book Antiqua" w:cstheme="majorBidi"/>
          <w:i/>
          <w:iCs/>
          <w:sz w:val="22"/>
          <w:szCs w:val="22"/>
        </w:rPr>
        <w:t xml:space="preserve"> zakat, </w:t>
      </w:r>
      <w:proofErr w:type="spellStart"/>
      <w:r w:rsidR="001751C7" w:rsidRPr="00E12E98">
        <w:rPr>
          <w:rFonts w:ascii="Book Antiqua" w:hAnsi="Book Antiqua" w:cstheme="majorBidi"/>
          <w:i/>
          <w:iCs/>
          <w:sz w:val="22"/>
          <w:szCs w:val="22"/>
        </w:rPr>
        <w:t>seraya</w:t>
      </w:r>
      <w:proofErr w:type="spellEnd"/>
      <w:r w:rsidR="001751C7" w:rsidRPr="00E12E98">
        <w:rPr>
          <w:rFonts w:ascii="Book Antiqua" w:hAnsi="Book Antiqua" w:cstheme="majorBidi"/>
          <w:i/>
          <w:iCs/>
          <w:sz w:val="22"/>
          <w:szCs w:val="22"/>
        </w:rPr>
        <w:t xml:space="preserve"> </w:t>
      </w:r>
      <w:proofErr w:type="spellStart"/>
      <w:r w:rsidR="001751C7" w:rsidRPr="00E12E98">
        <w:rPr>
          <w:rFonts w:ascii="Book Antiqua" w:hAnsi="Book Antiqua" w:cstheme="majorBidi"/>
          <w:i/>
          <w:iCs/>
          <w:sz w:val="22"/>
          <w:szCs w:val="22"/>
        </w:rPr>
        <w:t>mereka</w:t>
      </w:r>
      <w:proofErr w:type="spellEnd"/>
      <w:r w:rsidR="001751C7" w:rsidRPr="00E12E98">
        <w:rPr>
          <w:rFonts w:ascii="Book Antiqua" w:hAnsi="Book Antiqua" w:cstheme="majorBidi"/>
          <w:i/>
          <w:iCs/>
          <w:sz w:val="22"/>
          <w:szCs w:val="22"/>
        </w:rPr>
        <w:t xml:space="preserve"> </w:t>
      </w:r>
      <w:proofErr w:type="spellStart"/>
      <w:r w:rsidR="001751C7" w:rsidRPr="00E12E98">
        <w:rPr>
          <w:rFonts w:ascii="Book Antiqua" w:hAnsi="Book Antiqua" w:cstheme="majorBidi"/>
          <w:i/>
          <w:iCs/>
          <w:sz w:val="22"/>
          <w:szCs w:val="22"/>
        </w:rPr>
        <w:t>tunduk</w:t>
      </w:r>
      <w:proofErr w:type="spellEnd"/>
      <w:r w:rsidR="001751C7" w:rsidRPr="00E12E98">
        <w:rPr>
          <w:rFonts w:ascii="Book Antiqua" w:hAnsi="Book Antiqua" w:cstheme="majorBidi"/>
          <w:i/>
          <w:iCs/>
          <w:sz w:val="22"/>
          <w:szCs w:val="22"/>
        </w:rPr>
        <w:t xml:space="preserve"> (</w:t>
      </w:r>
      <w:proofErr w:type="spellStart"/>
      <w:r w:rsidR="001751C7" w:rsidRPr="00E12E98">
        <w:rPr>
          <w:rFonts w:ascii="Book Antiqua" w:hAnsi="Book Antiqua" w:cstheme="majorBidi"/>
          <w:i/>
          <w:iCs/>
          <w:sz w:val="22"/>
          <w:szCs w:val="22"/>
        </w:rPr>
        <w:t>kepada</w:t>
      </w:r>
      <w:proofErr w:type="spellEnd"/>
      <w:r w:rsidR="001751C7" w:rsidRPr="00E12E98">
        <w:rPr>
          <w:rFonts w:ascii="Book Antiqua" w:hAnsi="Book Antiqua" w:cstheme="majorBidi"/>
          <w:i/>
          <w:iCs/>
          <w:sz w:val="22"/>
          <w:szCs w:val="22"/>
        </w:rPr>
        <w:t xml:space="preserve"> Allah). (Al-</w:t>
      </w:r>
      <w:proofErr w:type="spellStart"/>
      <w:proofErr w:type="gramStart"/>
      <w:r w:rsidR="001751C7" w:rsidRPr="00E12E98">
        <w:rPr>
          <w:rFonts w:ascii="Book Antiqua" w:hAnsi="Book Antiqua" w:cstheme="majorBidi"/>
          <w:i/>
          <w:iCs/>
          <w:sz w:val="22"/>
          <w:szCs w:val="22"/>
        </w:rPr>
        <w:t>Maidah</w:t>
      </w:r>
      <w:proofErr w:type="spellEnd"/>
      <w:r w:rsidR="001751C7" w:rsidRPr="00E12E98">
        <w:rPr>
          <w:rFonts w:ascii="Book Antiqua" w:hAnsi="Book Antiqua" w:cstheme="majorBidi"/>
          <w:i/>
          <w:iCs/>
          <w:sz w:val="22"/>
          <w:szCs w:val="22"/>
        </w:rPr>
        <w:t xml:space="preserve"> :</w:t>
      </w:r>
      <w:proofErr w:type="gramEnd"/>
      <w:r w:rsidR="001751C7" w:rsidRPr="00E12E98">
        <w:rPr>
          <w:rFonts w:ascii="Book Antiqua" w:hAnsi="Book Antiqua" w:cstheme="majorBidi"/>
          <w:i/>
          <w:iCs/>
          <w:sz w:val="22"/>
          <w:szCs w:val="22"/>
        </w:rPr>
        <w:t xml:space="preserve"> 55)”</w:t>
      </w:r>
    </w:p>
    <w:p w14:paraId="59C019EC" w14:textId="6AEC84CE" w:rsidR="006C5B9D" w:rsidRPr="00E12E98" w:rsidRDefault="001751C7" w:rsidP="006C5B9D">
      <w:pPr>
        <w:spacing w:before="120" w:after="120"/>
        <w:ind w:left="284" w:firstLine="567"/>
        <w:jc w:val="both"/>
        <w:rPr>
          <w:rFonts w:ascii="Book Antiqua" w:hAnsi="Book Antiqua" w:cstheme="majorBidi"/>
          <w:sz w:val="22"/>
          <w:szCs w:val="22"/>
        </w:rPr>
      </w:pPr>
      <w:proofErr w:type="spellStart"/>
      <w:r w:rsidRPr="00E12E98">
        <w:rPr>
          <w:rFonts w:ascii="Book Antiqua" w:hAnsi="Book Antiqua" w:cstheme="majorBidi"/>
          <w:sz w:val="22"/>
          <w:szCs w:val="22"/>
        </w:rPr>
        <w:t>Seperti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penjelasan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bahwa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diwajibkan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pihak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tertentu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muzakki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begitu</w:t>
      </w:r>
      <w:proofErr w:type="spellEnd"/>
      <w:r w:rsidRPr="00E12E98">
        <w:rPr>
          <w:rFonts w:ascii="Book Antiqua" w:hAnsi="Book Antiqua" w:cstheme="majorBidi"/>
          <w:sz w:val="22"/>
          <w:szCs w:val="22"/>
        </w:rPr>
        <w:t xml:space="preserve"> juga </w:t>
      </w:r>
      <w:proofErr w:type="spellStart"/>
      <w:r w:rsidRPr="00E12E98">
        <w:rPr>
          <w:rFonts w:ascii="Book Antiqua" w:hAnsi="Book Antiqua" w:cstheme="majorBidi"/>
          <w:sz w:val="22"/>
          <w:szCs w:val="22"/>
        </w:rPr>
        <w:t>penerima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orang </w:t>
      </w:r>
      <w:proofErr w:type="spellStart"/>
      <w:r w:rsidRPr="00E12E98">
        <w:rPr>
          <w:rFonts w:ascii="Book Antiqua" w:hAnsi="Book Antiqua" w:cstheme="majorBidi"/>
          <w:sz w:val="22"/>
          <w:szCs w:val="22"/>
        </w:rPr>
        <w:t>tertentu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mustahik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Al-Quran </w:t>
      </w:r>
      <w:proofErr w:type="spellStart"/>
      <w:r w:rsidRPr="00E12E98">
        <w:rPr>
          <w:rFonts w:ascii="Book Antiqua" w:hAnsi="Book Antiqua" w:cstheme="majorBidi"/>
          <w:sz w:val="22"/>
          <w:szCs w:val="22"/>
        </w:rPr>
        <w:t>mustahik</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dikelompokkan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delapan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asnaf</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dijelaskan</w:t>
      </w:r>
      <w:proofErr w:type="spellEnd"/>
      <w:r w:rsidRPr="00E12E98">
        <w:rPr>
          <w:rFonts w:ascii="Book Antiqua" w:hAnsi="Book Antiqua" w:cstheme="majorBidi"/>
          <w:sz w:val="22"/>
          <w:szCs w:val="22"/>
        </w:rPr>
        <w:t xml:space="preserve"> pada QS. At-</w:t>
      </w:r>
      <w:proofErr w:type="spellStart"/>
      <w:proofErr w:type="gramStart"/>
      <w:r w:rsidR="00B170CF" w:rsidRPr="00E12E98">
        <w:rPr>
          <w:rFonts w:ascii="Book Antiqua" w:hAnsi="Book Antiqua" w:cstheme="majorBidi"/>
          <w:sz w:val="22"/>
          <w:szCs w:val="22"/>
        </w:rPr>
        <w:t>T</w:t>
      </w:r>
      <w:r w:rsidRPr="00E12E98">
        <w:rPr>
          <w:rFonts w:ascii="Book Antiqua" w:hAnsi="Book Antiqua" w:cstheme="majorBidi"/>
          <w:sz w:val="22"/>
          <w:szCs w:val="22"/>
        </w:rPr>
        <w:t>aubah</w:t>
      </w:r>
      <w:proofErr w:type="spellEnd"/>
      <w:r w:rsidRPr="00E12E98">
        <w:rPr>
          <w:rFonts w:ascii="Book Antiqua" w:hAnsi="Book Antiqua" w:cstheme="majorBidi"/>
          <w:sz w:val="22"/>
          <w:szCs w:val="22"/>
        </w:rPr>
        <w:t xml:space="preserve"> :</w:t>
      </w:r>
      <w:proofErr w:type="gramEnd"/>
      <w:r w:rsidRPr="00E12E98">
        <w:rPr>
          <w:rFonts w:ascii="Book Antiqua" w:hAnsi="Book Antiqua" w:cstheme="majorBidi"/>
          <w:sz w:val="22"/>
          <w:szCs w:val="22"/>
        </w:rPr>
        <w:t xml:space="preserve"> 60 yang </w:t>
      </w:r>
      <w:proofErr w:type="spellStart"/>
      <w:r w:rsidRPr="00E12E98">
        <w:rPr>
          <w:rFonts w:ascii="Book Antiqua" w:hAnsi="Book Antiqua" w:cstheme="majorBidi"/>
          <w:sz w:val="22"/>
          <w:szCs w:val="22"/>
        </w:rPr>
        <w:t>berbunyi</w:t>
      </w:r>
      <w:proofErr w:type="spellEnd"/>
      <w:r w:rsidRPr="00E12E98">
        <w:rPr>
          <w:rFonts w:ascii="Book Antiqua" w:hAnsi="Book Antiqua" w:cstheme="majorBidi"/>
          <w:sz w:val="22"/>
          <w:szCs w:val="22"/>
        </w:rPr>
        <w:t xml:space="preserve"> :</w:t>
      </w:r>
    </w:p>
    <w:p w14:paraId="002C3641" w14:textId="77777777" w:rsidR="00B170CF" w:rsidRPr="00B170CF" w:rsidRDefault="00B170CF" w:rsidP="00E12E98">
      <w:pPr>
        <w:ind w:left="284"/>
        <w:jc w:val="right"/>
        <w:rPr>
          <w:rFonts w:asciiTheme="majorBidi" w:hAnsiTheme="majorBidi" w:cstheme="majorBidi"/>
          <w:i/>
          <w:iCs/>
          <w:sz w:val="32"/>
          <w:szCs w:val="32"/>
        </w:rPr>
      </w:pPr>
      <w:r w:rsidRPr="00B170CF">
        <w:rPr>
          <w:rFonts w:ascii="Traditional Arabic" w:hAnsi="Traditional Arabic" w:cs="Traditional Arabic"/>
          <w:color w:val="333333"/>
          <w:spacing w:val="15"/>
          <w:sz w:val="32"/>
          <w:szCs w:val="32"/>
          <w:shd w:val="clear" w:color="auto" w:fill="FFFFFF"/>
          <w:rtl/>
        </w:rPr>
        <w:t>إِنَّمَا الصَّدَقَاتُ لِلْفُقَرَاءِ وَالْمَسَاكِينِ وَالْعَامِلِينَ عَلَيْهَا وَالْمُؤَلَّفَةِ قُلُوبُهُمْ وَفِي الرِّقَابِ وَالْغَارِمِينَ وَفِي سَبِيلِ اللَّهِ وَابْنِ السَّبِيلِ ۖ فَرِيضَةً مِنَ اللَّهِ ۗ وَاللَّهُ عَلِيمٌ حَكِيمٌ</w:t>
      </w:r>
      <w:r w:rsidRPr="00B170CF">
        <w:rPr>
          <w:rFonts w:asciiTheme="majorBidi" w:hAnsiTheme="majorBidi" w:cstheme="majorBidi"/>
          <w:i/>
          <w:iCs/>
          <w:sz w:val="32"/>
          <w:szCs w:val="32"/>
        </w:rPr>
        <w:t xml:space="preserve"> </w:t>
      </w:r>
    </w:p>
    <w:p w14:paraId="0F9E293B" w14:textId="620BF7BF" w:rsidR="001751C7" w:rsidRPr="00E12E98" w:rsidRDefault="001751C7" w:rsidP="00B170CF">
      <w:pPr>
        <w:ind w:left="284"/>
        <w:jc w:val="both"/>
        <w:rPr>
          <w:rFonts w:ascii="Book Antiqua" w:hAnsi="Book Antiqua" w:cstheme="majorBidi"/>
          <w:i/>
          <w:iCs/>
          <w:sz w:val="22"/>
          <w:szCs w:val="22"/>
        </w:rPr>
      </w:pPr>
      <w:r w:rsidRPr="00E12E98">
        <w:rPr>
          <w:rFonts w:ascii="Book Antiqua" w:hAnsi="Book Antiqua" w:cstheme="majorBidi"/>
          <w:i/>
          <w:iCs/>
          <w:sz w:val="22"/>
          <w:szCs w:val="22"/>
        </w:rPr>
        <w:t>“</w:t>
      </w:r>
      <w:proofErr w:type="spellStart"/>
      <w:r w:rsidRPr="00E12E98">
        <w:rPr>
          <w:rFonts w:ascii="Book Antiqua" w:hAnsi="Book Antiqua" w:cstheme="majorBidi"/>
          <w:i/>
          <w:iCs/>
          <w:sz w:val="22"/>
          <w:szCs w:val="22"/>
        </w:rPr>
        <w:t>Sesungguhnya</w:t>
      </w:r>
      <w:proofErr w:type="spellEnd"/>
      <w:r w:rsidRPr="00E12E98">
        <w:rPr>
          <w:rFonts w:ascii="Book Antiqua" w:hAnsi="Book Antiqua" w:cstheme="majorBidi"/>
          <w:i/>
          <w:iCs/>
          <w:sz w:val="22"/>
          <w:szCs w:val="22"/>
        </w:rPr>
        <w:t xml:space="preserve"> zakat-zakat </w:t>
      </w:r>
      <w:proofErr w:type="spellStart"/>
      <w:r w:rsidRPr="00E12E98">
        <w:rPr>
          <w:rFonts w:ascii="Book Antiqua" w:hAnsi="Book Antiqua" w:cstheme="majorBidi"/>
          <w:i/>
          <w:iCs/>
          <w:sz w:val="22"/>
          <w:szCs w:val="22"/>
        </w:rPr>
        <w:t>itu</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hanyalah</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untuk</w:t>
      </w:r>
      <w:proofErr w:type="spellEnd"/>
      <w:r w:rsidRPr="00E12E98">
        <w:rPr>
          <w:rFonts w:ascii="Book Antiqua" w:hAnsi="Book Antiqua" w:cstheme="majorBidi"/>
          <w:i/>
          <w:iCs/>
          <w:sz w:val="22"/>
          <w:szCs w:val="22"/>
        </w:rPr>
        <w:t xml:space="preserve"> orang-orang fakir, orang-orang miskin, </w:t>
      </w:r>
      <w:proofErr w:type="spellStart"/>
      <w:r w:rsidRPr="00E12E98">
        <w:rPr>
          <w:rFonts w:ascii="Book Antiqua" w:hAnsi="Book Antiqua" w:cstheme="majorBidi"/>
          <w:i/>
          <w:iCs/>
          <w:sz w:val="22"/>
          <w:szCs w:val="22"/>
        </w:rPr>
        <w:t>pengurus-pengurus</w:t>
      </w:r>
      <w:proofErr w:type="spellEnd"/>
      <w:r w:rsidRPr="00E12E98">
        <w:rPr>
          <w:rFonts w:ascii="Book Antiqua" w:hAnsi="Book Antiqua" w:cstheme="majorBidi"/>
          <w:i/>
          <w:iCs/>
          <w:sz w:val="22"/>
          <w:szCs w:val="22"/>
        </w:rPr>
        <w:t xml:space="preserve"> zakat, Para </w:t>
      </w:r>
      <w:proofErr w:type="spellStart"/>
      <w:r w:rsidRPr="00E12E98">
        <w:rPr>
          <w:rFonts w:ascii="Book Antiqua" w:hAnsi="Book Antiqua" w:cstheme="majorBidi"/>
          <w:i/>
          <w:iCs/>
          <w:sz w:val="22"/>
          <w:szCs w:val="22"/>
        </w:rPr>
        <w:t>mu'allaf</w:t>
      </w:r>
      <w:proofErr w:type="spellEnd"/>
      <w:r w:rsidRPr="00E12E98">
        <w:rPr>
          <w:rFonts w:ascii="Book Antiqua" w:hAnsi="Book Antiqua" w:cstheme="majorBidi"/>
          <w:i/>
          <w:iCs/>
          <w:sz w:val="22"/>
          <w:szCs w:val="22"/>
        </w:rPr>
        <w:t xml:space="preserve"> yang </w:t>
      </w:r>
      <w:proofErr w:type="spellStart"/>
      <w:r w:rsidRPr="00E12E98">
        <w:rPr>
          <w:rFonts w:ascii="Book Antiqua" w:hAnsi="Book Antiqua" w:cstheme="majorBidi"/>
          <w:i/>
          <w:iCs/>
          <w:sz w:val="22"/>
          <w:szCs w:val="22"/>
        </w:rPr>
        <w:t>dibujuk</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hatinya</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untuk</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memerdekakan</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budak</w:t>
      </w:r>
      <w:proofErr w:type="spellEnd"/>
      <w:r w:rsidRPr="00E12E98">
        <w:rPr>
          <w:rFonts w:ascii="Book Antiqua" w:hAnsi="Book Antiqua" w:cstheme="majorBidi"/>
          <w:i/>
          <w:iCs/>
          <w:sz w:val="22"/>
          <w:szCs w:val="22"/>
        </w:rPr>
        <w:t xml:space="preserve">, orang-orang yang </w:t>
      </w:r>
      <w:proofErr w:type="spellStart"/>
      <w:r w:rsidRPr="00E12E98">
        <w:rPr>
          <w:rFonts w:ascii="Book Antiqua" w:hAnsi="Book Antiqua" w:cstheme="majorBidi"/>
          <w:i/>
          <w:iCs/>
          <w:sz w:val="22"/>
          <w:szCs w:val="22"/>
        </w:rPr>
        <w:t>berhutang</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untuk</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jalan</w:t>
      </w:r>
      <w:proofErr w:type="spellEnd"/>
      <w:r w:rsidRPr="00E12E98">
        <w:rPr>
          <w:rFonts w:ascii="Book Antiqua" w:hAnsi="Book Antiqua" w:cstheme="majorBidi"/>
          <w:i/>
          <w:iCs/>
          <w:sz w:val="22"/>
          <w:szCs w:val="22"/>
        </w:rPr>
        <w:t xml:space="preserve"> Allah dan </w:t>
      </w:r>
      <w:proofErr w:type="spellStart"/>
      <w:r w:rsidRPr="00E12E98">
        <w:rPr>
          <w:rFonts w:ascii="Book Antiqua" w:hAnsi="Book Antiqua" w:cstheme="majorBidi"/>
          <w:i/>
          <w:iCs/>
          <w:sz w:val="22"/>
          <w:szCs w:val="22"/>
        </w:rPr>
        <w:t>untuk</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mereka</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yuang</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sedang</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dalam</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perjalanan</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sebagai</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suatu</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ketetapan</w:t>
      </w:r>
      <w:proofErr w:type="spellEnd"/>
      <w:r w:rsidRPr="00E12E98">
        <w:rPr>
          <w:rFonts w:ascii="Book Antiqua" w:hAnsi="Book Antiqua" w:cstheme="majorBidi"/>
          <w:i/>
          <w:iCs/>
          <w:sz w:val="22"/>
          <w:szCs w:val="22"/>
        </w:rPr>
        <w:t xml:space="preserve"> yang </w:t>
      </w:r>
      <w:proofErr w:type="spellStart"/>
      <w:r w:rsidRPr="00E12E98">
        <w:rPr>
          <w:rFonts w:ascii="Book Antiqua" w:hAnsi="Book Antiqua" w:cstheme="majorBidi"/>
          <w:i/>
          <w:iCs/>
          <w:sz w:val="22"/>
          <w:szCs w:val="22"/>
        </w:rPr>
        <w:t>diwajibkan</w:t>
      </w:r>
      <w:proofErr w:type="spellEnd"/>
      <w:r w:rsidRPr="00E12E98">
        <w:rPr>
          <w:rFonts w:ascii="Book Antiqua" w:hAnsi="Book Antiqua" w:cstheme="majorBidi"/>
          <w:i/>
          <w:iCs/>
          <w:sz w:val="22"/>
          <w:szCs w:val="22"/>
        </w:rPr>
        <w:t xml:space="preserve"> Allah, dan Allah </w:t>
      </w:r>
      <w:proofErr w:type="spellStart"/>
      <w:r w:rsidRPr="00E12E98">
        <w:rPr>
          <w:rFonts w:ascii="Book Antiqua" w:hAnsi="Book Antiqua" w:cstheme="majorBidi"/>
          <w:i/>
          <w:iCs/>
          <w:sz w:val="22"/>
          <w:szCs w:val="22"/>
        </w:rPr>
        <w:t>Maha</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mengetahui</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lagi</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Maha</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Bijaksana</w:t>
      </w:r>
      <w:proofErr w:type="spellEnd"/>
      <w:r w:rsidRPr="00E12E98">
        <w:rPr>
          <w:rFonts w:ascii="Book Antiqua" w:hAnsi="Book Antiqua" w:cstheme="majorBidi"/>
          <w:i/>
          <w:iCs/>
          <w:sz w:val="22"/>
          <w:szCs w:val="22"/>
        </w:rPr>
        <w:t>. (At-</w:t>
      </w:r>
      <w:proofErr w:type="spellStart"/>
      <w:proofErr w:type="gramStart"/>
      <w:r w:rsidRPr="00E12E98">
        <w:rPr>
          <w:rFonts w:ascii="Book Antiqua" w:hAnsi="Book Antiqua" w:cstheme="majorBidi"/>
          <w:i/>
          <w:iCs/>
          <w:sz w:val="22"/>
          <w:szCs w:val="22"/>
        </w:rPr>
        <w:t>taubah</w:t>
      </w:r>
      <w:proofErr w:type="spellEnd"/>
      <w:r w:rsidRPr="00E12E98">
        <w:rPr>
          <w:rFonts w:ascii="Book Antiqua" w:hAnsi="Book Antiqua" w:cstheme="majorBidi"/>
          <w:i/>
          <w:iCs/>
          <w:sz w:val="22"/>
          <w:szCs w:val="22"/>
        </w:rPr>
        <w:t xml:space="preserve"> :</w:t>
      </w:r>
      <w:proofErr w:type="gramEnd"/>
      <w:r w:rsidRPr="00E12E98">
        <w:rPr>
          <w:rFonts w:ascii="Book Antiqua" w:hAnsi="Book Antiqua" w:cstheme="majorBidi"/>
          <w:i/>
          <w:iCs/>
          <w:sz w:val="22"/>
          <w:szCs w:val="22"/>
        </w:rPr>
        <w:t xml:space="preserve"> 60)”</w:t>
      </w:r>
    </w:p>
    <w:p w14:paraId="508CAE3F" w14:textId="75C59C6A" w:rsidR="001751C7" w:rsidRPr="00E12E98" w:rsidRDefault="001751C7" w:rsidP="001751C7">
      <w:pPr>
        <w:pStyle w:val="ListParagraph"/>
        <w:numPr>
          <w:ilvl w:val="0"/>
          <w:numId w:val="1"/>
        </w:numPr>
        <w:ind w:left="567" w:hanging="283"/>
        <w:rPr>
          <w:rFonts w:ascii="Book Antiqua" w:hAnsi="Book Antiqua" w:cstheme="majorBidi"/>
          <w:b/>
          <w:bCs/>
        </w:rPr>
      </w:pPr>
      <w:proofErr w:type="spellStart"/>
      <w:r w:rsidRPr="00E12E98">
        <w:rPr>
          <w:rFonts w:ascii="Book Antiqua" w:hAnsi="Book Antiqua" w:cstheme="majorBidi"/>
          <w:b/>
          <w:bCs/>
        </w:rPr>
        <w:t>Jenis</w:t>
      </w:r>
      <w:proofErr w:type="spellEnd"/>
      <w:r w:rsidRPr="00E12E98">
        <w:rPr>
          <w:rFonts w:ascii="Book Antiqua" w:hAnsi="Book Antiqua" w:cstheme="majorBidi"/>
          <w:b/>
          <w:bCs/>
        </w:rPr>
        <w:t xml:space="preserve"> dan </w:t>
      </w:r>
      <w:proofErr w:type="spellStart"/>
      <w:r w:rsidRPr="00E12E98">
        <w:rPr>
          <w:rFonts w:ascii="Book Antiqua" w:hAnsi="Book Antiqua" w:cstheme="majorBidi"/>
          <w:b/>
          <w:bCs/>
        </w:rPr>
        <w:t>ketentuan</w:t>
      </w:r>
      <w:proofErr w:type="spellEnd"/>
      <w:r w:rsidRPr="00E12E98">
        <w:rPr>
          <w:rFonts w:ascii="Book Antiqua" w:hAnsi="Book Antiqua" w:cstheme="majorBidi"/>
          <w:b/>
          <w:bCs/>
        </w:rPr>
        <w:t xml:space="preserve"> zakat</w:t>
      </w:r>
    </w:p>
    <w:p w14:paraId="094024E1" w14:textId="77777777" w:rsidR="001751C7" w:rsidRPr="00E12E98" w:rsidRDefault="001751C7" w:rsidP="001751C7">
      <w:pPr>
        <w:spacing w:before="120" w:after="120"/>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umum</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terbagi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dua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jenis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yaitu</w:t>
      </w:r>
      <w:proofErr w:type="spellEnd"/>
      <w:r w:rsidRPr="00E12E98">
        <w:rPr>
          <w:rFonts w:ascii="Book Antiqua" w:hAnsi="Book Antiqua" w:cstheme="majorBidi"/>
          <w:sz w:val="22"/>
          <w:szCs w:val="22"/>
        </w:rPr>
        <w:t xml:space="preserve"> zakat fitrah dan zakat </w:t>
      </w:r>
      <w:proofErr w:type="spellStart"/>
      <w:r w:rsidRPr="00E12E98">
        <w:rPr>
          <w:rFonts w:ascii="Book Antiqua" w:hAnsi="Book Antiqua" w:cstheme="majorBidi"/>
          <w:sz w:val="22"/>
          <w:szCs w:val="22"/>
        </w:rPr>
        <w:t>maal</w:t>
      </w:r>
      <w:proofErr w:type="spellEnd"/>
      <w:r w:rsidRPr="00E12E98">
        <w:rPr>
          <w:rFonts w:ascii="Book Antiqua" w:hAnsi="Book Antiqua" w:cstheme="majorBidi"/>
          <w:sz w:val="22"/>
          <w:szCs w:val="22"/>
        </w:rPr>
        <w:t xml:space="preserve">. Zakat fitrah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wajib</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dibayarkan</w:t>
      </w:r>
      <w:proofErr w:type="spellEnd"/>
      <w:r w:rsidRPr="00E12E98">
        <w:rPr>
          <w:rFonts w:ascii="Book Antiqua" w:hAnsi="Book Antiqua" w:cstheme="majorBidi"/>
          <w:sz w:val="22"/>
          <w:szCs w:val="22"/>
        </w:rPr>
        <w:t xml:space="preserve"> oleh </w:t>
      </w:r>
      <w:proofErr w:type="spellStart"/>
      <w:r w:rsidRPr="00E12E98">
        <w:rPr>
          <w:rFonts w:ascii="Book Antiqua" w:hAnsi="Book Antiqua" w:cstheme="majorBidi"/>
          <w:sz w:val="22"/>
          <w:szCs w:val="22"/>
        </w:rPr>
        <w:t>setiap</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umat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muslim</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saat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bulan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ramhadan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hingga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sebelum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memasuki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idul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fitri</w:t>
      </w:r>
      <w:proofErr w:type="spellEnd"/>
      <w:r w:rsidRPr="00E12E98">
        <w:rPr>
          <w:rFonts w:ascii="Book Antiqua" w:hAnsi="Book Antiqua" w:cstheme="majorBidi"/>
          <w:sz w:val="22"/>
          <w:szCs w:val="22"/>
        </w:rPr>
        <w:t xml:space="preserve">. Zakat fitrah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berupa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pokok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makanan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umum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dikonsumsi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masyarakat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susuai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takaran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ditetapkan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ijtihad para ulama. </w:t>
      </w:r>
      <w:proofErr w:type="spellStart"/>
      <w:r w:rsidRPr="00E12E98">
        <w:rPr>
          <w:rFonts w:ascii="Book Antiqua" w:hAnsi="Book Antiqua" w:cstheme="majorBidi"/>
          <w:sz w:val="22"/>
          <w:szCs w:val="22"/>
        </w:rPr>
        <w:t>Sedangkan</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lastRenderedPageBreak/>
        <w:t>maal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kita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pahami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kekayaan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wajib</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dikeluarkan</w:t>
      </w:r>
      <w:proofErr w:type="spellEnd"/>
      <w:r w:rsidRPr="00E12E98">
        <w:rPr>
          <w:rFonts w:ascii="Book Antiqua" w:hAnsi="Book Antiqua" w:cstheme="majorBidi"/>
          <w:sz w:val="22"/>
          <w:szCs w:val="22"/>
        </w:rPr>
        <w:t>/</w:t>
      </w:r>
      <w:proofErr w:type="spellStart"/>
      <w:r w:rsidRPr="00E12E98">
        <w:rPr>
          <w:rFonts w:ascii="Book Antiqua" w:hAnsi="Book Antiqua" w:cstheme="majorBidi"/>
          <w:sz w:val="22"/>
          <w:szCs w:val="22"/>
        </w:rPr>
        <w:t>dibayarkan</w:t>
      </w:r>
      <w:proofErr w:type="spellEnd"/>
      <w:r w:rsidRPr="00E12E98">
        <w:rPr>
          <w:rFonts w:ascii="Book Antiqua" w:hAnsi="Book Antiqua" w:cstheme="majorBidi"/>
          <w:sz w:val="22"/>
          <w:szCs w:val="22"/>
        </w:rPr>
        <w:t xml:space="preserve"> oleh </w:t>
      </w:r>
      <w:proofErr w:type="spellStart"/>
      <w:r w:rsidRPr="00E12E98">
        <w:rPr>
          <w:rFonts w:ascii="Book Antiqua" w:hAnsi="Book Antiqua" w:cstheme="majorBidi"/>
          <w:sz w:val="22"/>
          <w:szCs w:val="22"/>
        </w:rPr>
        <w:t>setiap</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muslim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belum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baligh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berakal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tidak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dimiliki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ketika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mencapai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syarat-syarat</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ketentuan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ditentukan</w:t>
      </w:r>
      <w:proofErr w:type="spellEnd"/>
      <w:r w:rsidRPr="00E12E98">
        <w:rPr>
          <w:rFonts w:ascii="Book Antiqua" w:hAnsi="Book Antiqua" w:cstheme="majorBidi"/>
          <w:sz w:val="22"/>
          <w:szCs w:val="22"/>
        </w:rPr>
        <w:t>.</w:t>
      </w:r>
    </w:p>
    <w:p w14:paraId="70F09384" w14:textId="77777777" w:rsidR="001751C7" w:rsidRPr="00E12E98" w:rsidRDefault="001751C7" w:rsidP="001751C7">
      <w:pPr>
        <w:spacing w:before="120" w:after="120"/>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rPr>
        <w:t>Terdapat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beberapa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pendapat</w:t>
      </w:r>
      <w:proofErr w:type="spellEnd"/>
      <w:r w:rsidRPr="00E12E98">
        <w:rPr>
          <w:rFonts w:ascii="Book Antiqua" w:hAnsi="Book Antiqua" w:cstheme="majorBidi"/>
          <w:sz w:val="22"/>
          <w:szCs w:val="22"/>
        </w:rPr>
        <w:t xml:space="preserve"> para ulama </w:t>
      </w:r>
      <w:proofErr w:type="spellStart"/>
      <w:r w:rsidRPr="00E12E98">
        <w:rPr>
          <w:rFonts w:ascii="Book Antiqua" w:hAnsi="Book Antiqua" w:cstheme="majorBidi"/>
          <w:sz w:val="22"/>
          <w:szCs w:val="22"/>
        </w:rPr>
        <w:t>tentang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wajib</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dikeluarkan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zakatnya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diantaranya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menurut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lang w:eastAsia="id-ID"/>
        </w:rPr>
        <w:t>Ibnul</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Qayyim</w:t>
      </w:r>
      <w:proofErr w:type="spellEnd"/>
      <w:r w:rsidRPr="00E12E98">
        <w:rPr>
          <w:rFonts w:ascii="Book Antiqua" w:hAnsi="Book Antiqua" w:cstheme="majorBidi"/>
          <w:sz w:val="22"/>
          <w:szCs w:val="22"/>
          <w:lang w:eastAsia="id-ID"/>
        </w:rPr>
        <w:t xml:space="preserve"> Al-</w:t>
      </w:r>
      <w:proofErr w:type="spellStart"/>
      <w:r w:rsidRPr="00E12E98">
        <w:rPr>
          <w:rFonts w:ascii="Book Antiqua" w:hAnsi="Book Antiqua" w:cstheme="majorBidi"/>
          <w:sz w:val="22"/>
          <w:szCs w:val="22"/>
          <w:lang w:eastAsia="id-ID"/>
        </w:rPr>
        <w:t>Jauziyyah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meliputi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empat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jenis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yaitu</w:t>
      </w:r>
      <w:proofErr w:type="spellEnd"/>
      <w:r w:rsidRPr="00E12E98">
        <w:rPr>
          <w:rFonts w:ascii="Book Antiqua" w:hAnsi="Book Antiqua" w:cstheme="majorBidi"/>
          <w:sz w:val="22"/>
          <w:szCs w:val="22"/>
          <w:lang w:eastAsia="id-ID"/>
        </w:rPr>
        <w:t xml:space="preserve"> : 1)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perdagangan</w:t>
      </w:r>
      <w:proofErr w:type="spellEnd"/>
      <w:r w:rsidRPr="00E12E98">
        <w:rPr>
          <w:rFonts w:ascii="Book Antiqua" w:hAnsi="Book Antiqua" w:cstheme="majorBidi"/>
          <w:sz w:val="22"/>
          <w:szCs w:val="22"/>
          <w:lang w:eastAsia="id-ID"/>
        </w:rPr>
        <w:t xml:space="preserve">, 2) Hasil </w:t>
      </w:r>
      <w:proofErr w:type="spellStart"/>
      <w:r w:rsidRPr="00E12E98">
        <w:rPr>
          <w:rFonts w:ascii="Book Antiqua" w:hAnsi="Book Antiqua" w:cstheme="majorBidi"/>
          <w:sz w:val="22"/>
          <w:szCs w:val="22"/>
          <w:lang w:eastAsia="id-ID"/>
        </w:rPr>
        <w:t>pertanian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tanam-tanaman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buah-buahan</w:t>
      </w:r>
      <w:proofErr w:type="spellEnd"/>
      <w:r w:rsidRPr="00E12E98">
        <w:rPr>
          <w:rFonts w:ascii="Book Antiqua" w:hAnsi="Book Antiqua" w:cstheme="majorBidi"/>
          <w:sz w:val="22"/>
          <w:szCs w:val="22"/>
          <w:lang w:eastAsia="id-ID"/>
        </w:rPr>
        <w:t xml:space="preserve">), 3) </w:t>
      </w:r>
      <w:proofErr w:type="spellStart"/>
      <w:r w:rsidRPr="00E12E98">
        <w:rPr>
          <w:rFonts w:ascii="Book Antiqua" w:hAnsi="Book Antiqua" w:cstheme="majorBidi"/>
          <w:sz w:val="22"/>
          <w:szCs w:val="22"/>
          <w:lang w:eastAsia="id-ID"/>
        </w:rPr>
        <w:t>Hewan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ternak</w:t>
      </w:r>
      <w:proofErr w:type="spellEnd"/>
      <w:r w:rsidRPr="00E12E98">
        <w:rPr>
          <w:rFonts w:ascii="Book Antiqua" w:hAnsi="Book Antiqua" w:cstheme="majorBidi"/>
          <w:sz w:val="22"/>
          <w:szCs w:val="22"/>
          <w:lang w:eastAsia="id-ID"/>
        </w:rPr>
        <w:t xml:space="preserve">, 4)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berharga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emas</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perak</w:t>
      </w:r>
      <w:proofErr w:type="spellEnd"/>
      <w:r w:rsidRPr="00E12E98">
        <w:rPr>
          <w:rFonts w:ascii="Book Antiqua" w:hAnsi="Book Antiqua" w:cstheme="majorBidi"/>
          <w:sz w:val="22"/>
          <w:szCs w:val="22"/>
          <w:lang w:eastAsia="id-ID"/>
        </w:rPr>
        <w:t>).</w:t>
      </w:r>
      <w:r w:rsidRPr="00E12E98">
        <w:rPr>
          <w:rStyle w:val="FootnoteReference"/>
          <w:rFonts w:ascii="Book Antiqua" w:hAnsi="Book Antiqua" w:cstheme="majorBidi"/>
          <w:sz w:val="22"/>
          <w:szCs w:val="22"/>
          <w:lang w:eastAsia="id-ID"/>
        </w:rPr>
        <w:footnoteReference w:id="7"/>
      </w:r>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Sedangkan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menurut</w:t>
      </w:r>
      <w:proofErr w:type="spellEnd"/>
      <w:r w:rsidRPr="00E12E98">
        <w:rPr>
          <w:rFonts w:ascii="Book Antiqua" w:hAnsi="Book Antiqua" w:cstheme="majorBidi"/>
          <w:sz w:val="22"/>
          <w:szCs w:val="22"/>
          <w:lang w:eastAsia="id-ID"/>
        </w:rPr>
        <w:t xml:space="preserve"> Yusuf </w:t>
      </w:r>
      <w:proofErr w:type="spellStart"/>
      <w:r w:rsidRPr="00E12E98">
        <w:rPr>
          <w:rFonts w:ascii="Book Antiqua" w:hAnsi="Book Antiqua" w:cstheme="majorBidi"/>
          <w:sz w:val="22"/>
          <w:szCs w:val="22"/>
          <w:lang w:eastAsia="id-ID"/>
        </w:rPr>
        <w:t>Qhardhawi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jenis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wajib</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dikeluarkan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zakatnya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terbagi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sepuluh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jenis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dikaitkan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perkembangan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tuntutan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kotemporer</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berkembang</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kalangan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masyarakat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saat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yaitu</w:t>
      </w:r>
      <w:proofErr w:type="spellEnd"/>
      <w:r w:rsidRPr="00E12E98">
        <w:rPr>
          <w:rFonts w:ascii="Book Antiqua" w:hAnsi="Book Antiqua" w:cstheme="majorBidi"/>
          <w:sz w:val="22"/>
          <w:szCs w:val="22"/>
          <w:lang w:eastAsia="id-ID"/>
        </w:rPr>
        <w:t xml:space="preserve"> : </w:t>
      </w:r>
      <w:r w:rsidRPr="00E12E98">
        <w:rPr>
          <w:rFonts w:ascii="Book Antiqua" w:hAnsi="Book Antiqua" w:cstheme="majorBidi"/>
          <w:sz w:val="22"/>
          <w:szCs w:val="22"/>
        </w:rPr>
        <w:t xml:space="preserve">1) </w:t>
      </w:r>
      <w:proofErr w:type="spellStart"/>
      <w:r w:rsidRPr="00E12E98">
        <w:rPr>
          <w:rFonts w:ascii="Book Antiqua" w:hAnsi="Book Antiqua" w:cstheme="majorBidi"/>
          <w:sz w:val="22"/>
          <w:szCs w:val="22"/>
          <w:lang w:eastAsia="id-ID"/>
        </w:rPr>
        <w:t>Binatang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ternak</w:t>
      </w:r>
      <w:proofErr w:type="spellEnd"/>
      <w:r w:rsidRPr="00E12E98">
        <w:rPr>
          <w:rFonts w:ascii="Book Antiqua" w:hAnsi="Book Antiqua" w:cstheme="majorBidi"/>
          <w:sz w:val="22"/>
          <w:szCs w:val="22"/>
          <w:lang w:eastAsia="id-ID"/>
        </w:rPr>
        <w:t xml:space="preserve">, 2) </w:t>
      </w:r>
      <w:proofErr w:type="spellStart"/>
      <w:r w:rsidRPr="00E12E98">
        <w:rPr>
          <w:rFonts w:ascii="Book Antiqua" w:hAnsi="Book Antiqua" w:cstheme="majorBidi"/>
          <w:sz w:val="22"/>
          <w:szCs w:val="22"/>
          <w:lang w:eastAsia="id-ID"/>
        </w:rPr>
        <w:t>Emas</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perak</w:t>
      </w:r>
      <w:proofErr w:type="spellEnd"/>
      <w:r w:rsidRPr="00E12E98">
        <w:rPr>
          <w:rFonts w:ascii="Book Antiqua" w:hAnsi="Book Antiqua" w:cstheme="majorBidi"/>
          <w:sz w:val="22"/>
          <w:szCs w:val="22"/>
          <w:lang w:eastAsia="id-ID"/>
        </w:rPr>
        <w:t xml:space="preserve">, 3) </w:t>
      </w:r>
      <w:proofErr w:type="spellStart"/>
      <w:r w:rsidRPr="00E12E98">
        <w:rPr>
          <w:rFonts w:ascii="Book Antiqua" w:hAnsi="Book Antiqua" w:cstheme="majorBidi"/>
          <w:sz w:val="22"/>
          <w:szCs w:val="22"/>
          <w:lang w:eastAsia="id-ID"/>
        </w:rPr>
        <w:t>Uang</w:t>
      </w:r>
      <w:proofErr w:type="spellEnd"/>
      <w:r w:rsidRPr="00E12E98">
        <w:rPr>
          <w:rFonts w:ascii="Book Antiqua" w:hAnsi="Book Antiqua" w:cstheme="majorBidi"/>
          <w:sz w:val="22"/>
          <w:szCs w:val="22"/>
          <w:lang w:eastAsia="id-ID"/>
        </w:rPr>
        <w:t xml:space="preserve">, 4) </w:t>
      </w:r>
      <w:proofErr w:type="spellStart"/>
      <w:r w:rsidRPr="00E12E98">
        <w:rPr>
          <w:rFonts w:ascii="Book Antiqua" w:hAnsi="Book Antiqua" w:cstheme="majorBidi"/>
          <w:sz w:val="22"/>
          <w:szCs w:val="22"/>
          <w:lang w:eastAsia="id-ID"/>
        </w:rPr>
        <w:t>Perdagangan</w:t>
      </w:r>
      <w:proofErr w:type="spellEnd"/>
      <w:r w:rsidRPr="00E12E98">
        <w:rPr>
          <w:rFonts w:ascii="Book Antiqua" w:hAnsi="Book Antiqua" w:cstheme="majorBidi"/>
          <w:sz w:val="22"/>
          <w:szCs w:val="22"/>
          <w:lang w:eastAsia="id-ID"/>
        </w:rPr>
        <w:t xml:space="preserve">, 5) </w:t>
      </w:r>
      <w:proofErr w:type="spellStart"/>
      <w:r w:rsidRPr="00E12E98">
        <w:rPr>
          <w:rFonts w:ascii="Book Antiqua" w:hAnsi="Book Antiqua" w:cstheme="majorBidi"/>
          <w:sz w:val="22"/>
          <w:szCs w:val="22"/>
          <w:lang w:eastAsia="id-ID"/>
        </w:rPr>
        <w:t>Pertanian</w:t>
      </w:r>
      <w:proofErr w:type="spellEnd"/>
      <w:r w:rsidRPr="00E12E98">
        <w:rPr>
          <w:rFonts w:ascii="Book Antiqua" w:hAnsi="Book Antiqua" w:cstheme="majorBidi"/>
          <w:sz w:val="22"/>
          <w:szCs w:val="22"/>
          <w:lang w:eastAsia="id-ID"/>
        </w:rPr>
        <w:t xml:space="preserve">, 6) </w:t>
      </w:r>
      <w:proofErr w:type="spellStart"/>
      <w:r w:rsidRPr="00E12E98">
        <w:rPr>
          <w:rFonts w:ascii="Book Antiqua" w:hAnsi="Book Antiqua" w:cstheme="majorBidi"/>
          <w:sz w:val="22"/>
          <w:szCs w:val="22"/>
          <w:lang w:eastAsia="id-ID"/>
        </w:rPr>
        <w:t>Madu</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produksi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hewani</w:t>
      </w:r>
      <w:proofErr w:type="spellEnd"/>
      <w:r w:rsidRPr="00E12E98">
        <w:rPr>
          <w:rFonts w:ascii="Book Antiqua" w:hAnsi="Book Antiqua" w:cstheme="majorBidi"/>
          <w:sz w:val="22"/>
          <w:szCs w:val="22"/>
          <w:lang w:eastAsia="id-ID"/>
        </w:rPr>
        <w:t xml:space="preserve">, 7)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tambang</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hasil</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laut</w:t>
      </w:r>
      <w:proofErr w:type="spellEnd"/>
      <w:r w:rsidRPr="00E12E98">
        <w:rPr>
          <w:rFonts w:ascii="Book Antiqua" w:hAnsi="Book Antiqua" w:cstheme="majorBidi"/>
          <w:sz w:val="22"/>
          <w:szCs w:val="22"/>
          <w:lang w:eastAsia="id-ID"/>
        </w:rPr>
        <w:t xml:space="preserve">, 8) </w:t>
      </w:r>
      <w:proofErr w:type="spellStart"/>
      <w:r w:rsidRPr="00E12E98">
        <w:rPr>
          <w:rFonts w:ascii="Book Antiqua" w:hAnsi="Book Antiqua" w:cstheme="majorBidi"/>
          <w:sz w:val="22"/>
          <w:szCs w:val="22"/>
          <w:lang w:eastAsia="id-ID"/>
        </w:rPr>
        <w:t>Investasi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pabrik</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gedung</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sejenisnya</w:t>
      </w:r>
      <w:proofErr w:type="spellEnd"/>
      <w:r w:rsidRPr="00E12E98">
        <w:rPr>
          <w:rFonts w:ascii="Book Antiqua" w:hAnsi="Book Antiqua" w:cstheme="majorBidi"/>
          <w:sz w:val="22"/>
          <w:szCs w:val="22"/>
          <w:lang w:eastAsia="id-ID"/>
        </w:rPr>
        <w:t xml:space="preserve">, 9) </w:t>
      </w:r>
      <w:proofErr w:type="spellStart"/>
      <w:r w:rsidRPr="00E12E98">
        <w:rPr>
          <w:rFonts w:ascii="Book Antiqua" w:hAnsi="Book Antiqua" w:cstheme="majorBidi"/>
          <w:sz w:val="22"/>
          <w:szCs w:val="22"/>
          <w:lang w:eastAsia="id-ID"/>
        </w:rPr>
        <w:t>Pencarian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profesi</w:t>
      </w:r>
      <w:proofErr w:type="spellEnd"/>
      <w:r w:rsidRPr="00E12E98">
        <w:rPr>
          <w:rFonts w:ascii="Book Antiqua" w:hAnsi="Book Antiqua" w:cstheme="majorBidi"/>
          <w:sz w:val="22"/>
          <w:szCs w:val="22"/>
          <w:lang w:eastAsia="id-ID"/>
        </w:rPr>
        <w:t xml:space="preserve">, (10) </w:t>
      </w:r>
      <w:proofErr w:type="spellStart"/>
      <w:r w:rsidRPr="00E12E98">
        <w:rPr>
          <w:rFonts w:ascii="Book Antiqua" w:hAnsi="Book Antiqua" w:cstheme="majorBidi"/>
          <w:sz w:val="22"/>
          <w:szCs w:val="22"/>
          <w:lang w:eastAsia="id-ID"/>
        </w:rPr>
        <w:t>saham</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obligasi</w:t>
      </w:r>
      <w:proofErr w:type="spellEnd"/>
      <w:r w:rsidRPr="00E12E98">
        <w:rPr>
          <w:rFonts w:ascii="Book Antiqua" w:hAnsi="Book Antiqua" w:cstheme="majorBidi"/>
          <w:sz w:val="22"/>
          <w:szCs w:val="22"/>
          <w:lang w:eastAsia="id-ID"/>
        </w:rPr>
        <w:t>.</w:t>
      </w:r>
      <w:r w:rsidRPr="00E12E98">
        <w:rPr>
          <w:rStyle w:val="FootnoteReference"/>
          <w:rFonts w:ascii="Book Antiqua" w:hAnsi="Book Antiqua" w:cstheme="majorBidi"/>
          <w:sz w:val="22"/>
          <w:szCs w:val="22"/>
          <w:lang w:eastAsia="id-ID"/>
        </w:rPr>
        <w:footnoteReference w:id="8"/>
      </w:r>
    </w:p>
    <w:p w14:paraId="5E9175D0" w14:textId="77777777" w:rsidR="001751C7" w:rsidRPr="00E12E98" w:rsidRDefault="001751C7" w:rsidP="001751C7">
      <w:pPr>
        <w:spacing w:before="120" w:after="120"/>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lang w:eastAsia="id-ID"/>
        </w:rPr>
        <w:t>Dalam</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perundang-undangan</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indonesia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23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2011 pada </w:t>
      </w:r>
      <w:proofErr w:type="spellStart"/>
      <w:r w:rsidRPr="00E12E98">
        <w:rPr>
          <w:rFonts w:ascii="Book Antiqua" w:hAnsi="Book Antiqua" w:cstheme="majorBidi"/>
          <w:sz w:val="22"/>
          <w:szCs w:val="22"/>
          <w:lang w:eastAsia="id-ID"/>
        </w:rPr>
        <w:t>pasal</w:t>
      </w:r>
      <w:proofErr w:type="spellEnd"/>
      <w:r w:rsidRPr="00E12E98">
        <w:rPr>
          <w:rFonts w:ascii="Book Antiqua" w:hAnsi="Book Antiqua" w:cstheme="majorBidi"/>
          <w:sz w:val="22"/>
          <w:szCs w:val="22"/>
          <w:lang w:eastAsia="id-ID"/>
        </w:rPr>
        <w:t xml:space="preserve"> 4 </w:t>
      </w:r>
      <w:proofErr w:type="spellStart"/>
      <w:r w:rsidRPr="00E12E98">
        <w:rPr>
          <w:rFonts w:ascii="Book Antiqua" w:hAnsi="Book Antiqua" w:cstheme="majorBidi"/>
          <w:sz w:val="22"/>
          <w:szCs w:val="22"/>
          <w:lang w:eastAsia="id-ID"/>
        </w:rPr>
        <w:t>ayat</w:t>
      </w:r>
      <w:proofErr w:type="spellEnd"/>
      <w:r w:rsidRPr="00E12E98">
        <w:rPr>
          <w:rFonts w:ascii="Book Antiqua" w:hAnsi="Book Antiqua" w:cstheme="majorBidi"/>
          <w:sz w:val="22"/>
          <w:szCs w:val="22"/>
          <w:lang w:eastAsia="id-ID"/>
        </w:rPr>
        <w:t xml:space="preserve"> 1,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wajib</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dikeluarkan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zakatnya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meliputi</w:t>
      </w:r>
      <w:proofErr w:type="spellEnd"/>
      <w:r w:rsidRPr="00E12E98">
        <w:rPr>
          <w:rFonts w:ascii="Book Antiqua" w:hAnsi="Book Antiqua" w:cstheme="majorBidi"/>
          <w:sz w:val="22"/>
          <w:szCs w:val="22"/>
          <w:lang w:eastAsia="id-ID"/>
        </w:rPr>
        <w:t xml:space="preserve">: 1) </w:t>
      </w:r>
      <w:proofErr w:type="spellStart"/>
      <w:r w:rsidRPr="00E12E98">
        <w:rPr>
          <w:rFonts w:ascii="Book Antiqua" w:hAnsi="Book Antiqua" w:cstheme="majorBidi"/>
          <w:sz w:val="22"/>
          <w:szCs w:val="22"/>
          <w:lang w:eastAsia="id-ID"/>
        </w:rPr>
        <w:t>Emas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perak</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logam</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mulia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lainnya</w:t>
      </w:r>
      <w:proofErr w:type="spellEnd"/>
      <w:r w:rsidRPr="00E12E98">
        <w:rPr>
          <w:rFonts w:ascii="Book Antiqua" w:hAnsi="Book Antiqua" w:cstheme="majorBidi"/>
          <w:sz w:val="22"/>
          <w:szCs w:val="22"/>
          <w:lang w:eastAsia="id-ID"/>
        </w:rPr>
        <w:t xml:space="preserve">, 2) </w:t>
      </w:r>
      <w:proofErr w:type="spellStart"/>
      <w:r w:rsidRPr="00E12E98">
        <w:rPr>
          <w:rFonts w:ascii="Book Antiqua" w:hAnsi="Book Antiqua" w:cstheme="majorBidi"/>
          <w:sz w:val="22"/>
          <w:szCs w:val="22"/>
          <w:lang w:eastAsia="id-ID"/>
        </w:rPr>
        <w:t>Uang</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surat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berharga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lainnya</w:t>
      </w:r>
      <w:proofErr w:type="spellEnd"/>
      <w:r w:rsidRPr="00E12E98">
        <w:rPr>
          <w:rFonts w:ascii="Book Antiqua" w:hAnsi="Book Antiqua" w:cstheme="majorBidi"/>
          <w:sz w:val="22"/>
          <w:szCs w:val="22"/>
          <w:lang w:eastAsia="id-ID"/>
        </w:rPr>
        <w:t xml:space="preserve">, 3) </w:t>
      </w:r>
      <w:proofErr w:type="spellStart"/>
      <w:r w:rsidRPr="00E12E98">
        <w:rPr>
          <w:rFonts w:ascii="Book Antiqua" w:hAnsi="Book Antiqua" w:cstheme="majorBidi"/>
          <w:sz w:val="22"/>
          <w:szCs w:val="22"/>
          <w:lang w:eastAsia="id-ID"/>
        </w:rPr>
        <w:t>Perniagaan</w:t>
      </w:r>
      <w:proofErr w:type="spellEnd"/>
      <w:r w:rsidRPr="00E12E98">
        <w:rPr>
          <w:rFonts w:ascii="Book Antiqua" w:hAnsi="Book Antiqua" w:cstheme="majorBidi"/>
          <w:sz w:val="22"/>
          <w:szCs w:val="22"/>
          <w:lang w:eastAsia="id-ID"/>
        </w:rPr>
        <w:t xml:space="preserve">, 4) </w:t>
      </w:r>
      <w:proofErr w:type="spellStart"/>
      <w:r w:rsidRPr="00E12E98">
        <w:rPr>
          <w:rFonts w:ascii="Book Antiqua" w:hAnsi="Book Antiqua" w:cstheme="majorBidi"/>
          <w:sz w:val="22"/>
          <w:szCs w:val="22"/>
          <w:lang w:eastAsia="id-ID"/>
        </w:rPr>
        <w:t>Pertanian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perkebunan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kehutanan</w:t>
      </w:r>
      <w:proofErr w:type="spellEnd"/>
      <w:r w:rsidRPr="00E12E98">
        <w:rPr>
          <w:rFonts w:ascii="Book Antiqua" w:hAnsi="Book Antiqua" w:cstheme="majorBidi"/>
          <w:sz w:val="22"/>
          <w:szCs w:val="22"/>
          <w:lang w:eastAsia="id-ID"/>
        </w:rPr>
        <w:t xml:space="preserve">, 5) </w:t>
      </w:r>
      <w:proofErr w:type="spellStart"/>
      <w:r w:rsidRPr="00E12E98">
        <w:rPr>
          <w:rFonts w:ascii="Book Antiqua" w:hAnsi="Book Antiqua" w:cstheme="majorBidi"/>
          <w:sz w:val="22"/>
          <w:szCs w:val="22"/>
          <w:lang w:eastAsia="id-ID"/>
        </w:rPr>
        <w:t>Peternakan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perikanan</w:t>
      </w:r>
      <w:proofErr w:type="spellEnd"/>
      <w:r w:rsidRPr="00E12E98">
        <w:rPr>
          <w:rFonts w:ascii="Book Antiqua" w:hAnsi="Book Antiqua" w:cstheme="majorBidi"/>
          <w:sz w:val="22"/>
          <w:szCs w:val="22"/>
          <w:lang w:eastAsia="id-ID"/>
        </w:rPr>
        <w:t xml:space="preserve">, 6) </w:t>
      </w:r>
      <w:proofErr w:type="spellStart"/>
      <w:r w:rsidRPr="00E12E98">
        <w:rPr>
          <w:rFonts w:ascii="Book Antiqua" w:hAnsi="Book Antiqua" w:cstheme="majorBidi"/>
          <w:sz w:val="22"/>
          <w:szCs w:val="22"/>
          <w:lang w:eastAsia="id-ID"/>
        </w:rPr>
        <w:t>Pertambangan</w:t>
      </w:r>
      <w:proofErr w:type="spellEnd"/>
      <w:r w:rsidRPr="00E12E98">
        <w:rPr>
          <w:rFonts w:ascii="Book Antiqua" w:hAnsi="Book Antiqua" w:cstheme="majorBidi"/>
          <w:sz w:val="22"/>
          <w:szCs w:val="22"/>
          <w:lang w:eastAsia="id-ID"/>
        </w:rPr>
        <w:t xml:space="preserve">, 7) Perindustrian, 8) </w:t>
      </w:r>
      <w:proofErr w:type="spellStart"/>
      <w:r w:rsidRPr="00E12E98">
        <w:rPr>
          <w:rFonts w:ascii="Book Antiqua" w:hAnsi="Book Antiqua" w:cstheme="majorBidi"/>
          <w:sz w:val="22"/>
          <w:szCs w:val="22"/>
          <w:lang w:eastAsia="id-ID"/>
        </w:rPr>
        <w:t>Pendapatan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jasa</w:t>
      </w:r>
      <w:proofErr w:type="spellEnd"/>
      <w:r w:rsidRPr="00E12E98">
        <w:rPr>
          <w:rFonts w:ascii="Book Antiqua" w:hAnsi="Book Antiqua" w:cstheme="majorBidi"/>
          <w:sz w:val="22"/>
          <w:szCs w:val="22"/>
          <w:lang w:eastAsia="id-ID"/>
        </w:rPr>
        <w:t xml:space="preserve">, 9) </w:t>
      </w:r>
      <w:proofErr w:type="spellStart"/>
      <w:r w:rsidRPr="00E12E98">
        <w:rPr>
          <w:rFonts w:ascii="Book Antiqua" w:hAnsi="Book Antiqua" w:cstheme="majorBidi"/>
          <w:sz w:val="22"/>
          <w:szCs w:val="22"/>
          <w:lang w:eastAsia="id-ID"/>
        </w:rPr>
        <w:t>Rikaz</w:t>
      </w:r>
      <w:proofErr w:type="spellEnd"/>
      <w:r w:rsidRPr="00E12E98">
        <w:rPr>
          <w:rFonts w:ascii="Book Antiqua" w:hAnsi="Book Antiqua" w:cstheme="majorBidi"/>
          <w:sz w:val="22"/>
          <w:szCs w:val="22"/>
          <w:lang w:eastAsia="id-ID"/>
        </w:rPr>
        <w:t>.</w:t>
      </w:r>
      <w:r w:rsidRPr="00E12E98">
        <w:rPr>
          <w:rStyle w:val="FootnoteReference"/>
          <w:rFonts w:ascii="Book Antiqua" w:hAnsi="Book Antiqua" w:cstheme="majorBidi"/>
          <w:sz w:val="22"/>
          <w:szCs w:val="22"/>
          <w:lang w:eastAsia="id-ID"/>
        </w:rPr>
        <w:footnoteReference w:id="9"/>
      </w:r>
    </w:p>
    <w:p w14:paraId="560A46AD" w14:textId="0D619371" w:rsidR="001751C7" w:rsidRPr="00E12E98" w:rsidRDefault="001751C7" w:rsidP="00C75129">
      <w:pPr>
        <w:spacing w:before="120"/>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Kewajiban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dikeluarkannya</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dimiliki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apabila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mencapai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memenuh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syarat-syarat</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ditentukan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syarat-syarat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tersebut</w:t>
      </w:r>
      <w:proofErr w:type="spellEnd"/>
      <w:r w:rsidRPr="00E12E98">
        <w:rPr>
          <w:rFonts w:ascii="Book Antiqua" w:hAnsi="Book Antiqua" w:cstheme="majorBidi"/>
          <w:sz w:val="22"/>
          <w:szCs w:val="22"/>
          <w:lang w:eastAsia="id-ID"/>
        </w:rPr>
        <w:t xml:space="preserve"> </w:t>
      </w:r>
      <w:proofErr w:type="spellStart"/>
      <w:proofErr w:type="gram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gramEnd"/>
    </w:p>
    <w:p w14:paraId="090DB3E1" w14:textId="77777777" w:rsidR="001751C7" w:rsidRPr="00E12E98" w:rsidRDefault="001751C7" w:rsidP="001751C7">
      <w:pPr>
        <w:pStyle w:val="ListParagraph"/>
        <w:numPr>
          <w:ilvl w:val="0"/>
          <w:numId w:val="12"/>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lastRenderedPageBreak/>
        <w:t>Kepemilikan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sempurna</w:t>
      </w:r>
      <w:proofErr w:type="spellEnd"/>
    </w:p>
    <w:p w14:paraId="6DBA75E2" w14:textId="77777777" w:rsidR="001751C7" w:rsidRPr="00E12E98" w:rsidRDefault="001751C7" w:rsidP="001751C7">
      <w:pPr>
        <w:pStyle w:val="ListParagraph"/>
        <w:ind w:left="851"/>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dimiliki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secara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sempurna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maksudnya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pemilik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tersebut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memungkinkan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mempergunakan</w:t>
      </w:r>
      <w:proofErr w:type="spellEnd"/>
      <w:r w:rsidRPr="00E12E98">
        <w:rPr>
          <w:rFonts w:ascii="Book Antiqua" w:eastAsia="Times New Roman" w:hAnsi="Book Antiqua" w:cstheme="majorBidi"/>
          <w:lang w:eastAsia="id-ID"/>
        </w:rPr>
        <w:t xml:space="preserve"> dan </w:t>
      </w:r>
      <w:proofErr w:type="spellStart"/>
      <w:r w:rsidRPr="00E12E98">
        <w:rPr>
          <w:rFonts w:ascii="Book Antiqua" w:eastAsia="Times New Roman" w:hAnsi="Book Antiqua" w:cstheme="majorBidi"/>
          <w:lang w:eastAsia="id-ID"/>
        </w:rPr>
        <w:t>mengambil</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manfaatnya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secara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utuh</w:t>
      </w:r>
      <w:proofErr w:type="spellEnd"/>
      <w:r w:rsidRPr="00E12E98">
        <w:rPr>
          <w:rFonts w:ascii="Book Antiqua" w:eastAsia="Times New Roman" w:hAnsi="Book Antiqua" w:cstheme="majorBidi"/>
          <w:lang w:eastAsia="id-ID"/>
        </w:rPr>
        <w:t xml:space="preserve">. </w:t>
      </w:r>
    </w:p>
    <w:p w14:paraId="25495351" w14:textId="77777777" w:rsidR="001751C7" w:rsidRPr="00E12E98" w:rsidRDefault="001751C7" w:rsidP="001751C7">
      <w:pPr>
        <w:pStyle w:val="ListParagraph"/>
        <w:numPr>
          <w:ilvl w:val="0"/>
          <w:numId w:val="12"/>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Berkembang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produktif</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atau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berpotensi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produktif</w:t>
      </w:r>
      <w:proofErr w:type="spellEnd"/>
      <w:r w:rsidRPr="00E12E98">
        <w:rPr>
          <w:rFonts w:ascii="Book Antiqua" w:eastAsia="Times New Roman" w:hAnsi="Book Antiqua" w:cstheme="majorBidi"/>
          <w:lang w:eastAsia="id-ID"/>
        </w:rPr>
        <w:t>)</w:t>
      </w:r>
    </w:p>
    <w:p w14:paraId="090E19C7" w14:textId="77777777" w:rsidR="001751C7" w:rsidRPr="00E12E98" w:rsidRDefault="001751C7" w:rsidP="001751C7">
      <w:pPr>
        <w:pStyle w:val="ListParagraph"/>
        <w:ind w:left="851"/>
        <w:rPr>
          <w:rFonts w:ascii="Book Antiqua" w:eastAsia="Times New Roman" w:hAnsi="Book Antiqua" w:cstheme="majorBidi"/>
          <w:lang w:eastAsia="id-ID"/>
        </w:rPr>
      </w:pPr>
      <w:r w:rsidRPr="00E12E98">
        <w:rPr>
          <w:rFonts w:ascii="Book Antiqua" w:eastAsia="Times New Roman" w:hAnsi="Book Antiqua" w:cstheme="majorBidi"/>
          <w:lang w:eastAsia="id-ID"/>
        </w:rPr>
        <w:t xml:space="preserve">Yang </w:t>
      </w:r>
      <w:proofErr w:type="spellStart"/>
      <w:r w:rsidRPr="00E12E98">
        <w:rPr>
          <w:rFonts w:ascii="Book Antiqua" w:eastAsia="Times New Roman" w:hAnsi="Book Antiqua" w:cstheme="majorBidi"/>
          <w:lang w:eastAsia="id-ID"/>
        </w:rPr>
        <w:t>dimaksud</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berkembang</w:t>
      </w:r>
      <w:proofErr w:type="spellEnd"/>
      <w:r w:rsidRPr="00E12E98">
        <w:rPr>
          <w:rFonts w:ascii="Book Antiqua" w:eastAsia="Times New Roman" w:hAnsi="Book Antiqua" w:cstheme="majorBidi"/>
          <w:lang w:eastAsia="id-ID"/>
        </w:rPr>
        <w:t xml:space="preserve"> di </w:t>
      </w:r>
      <w:proofErr w:type="spellStart"/>
      <w:r w:rsidRPr="00E12E98">
        <w:rPr>
          <w:rFonts w:ascii="Book Antiqua" w:eastAsia="Times New Roman" w:hAnsi="Book Antiqua" w:cstheme="majorBidi"/>
          <w:lang w:eastAsia="id-ID"/>
        </w:rPr>
        <w:t>sini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adalah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tersebut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dapat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bertambah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atau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berkembang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bila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dijadikan</w:t>
      </w:r>
      <w:proofErr w:type="spellEnd"/>
      <w:r w:rsidRPr="00E12E98">
        <w:rPr>
          <w:rFonts w:ascii="Book Antiqua" w:eastAsia="Times New Roman" w:hAnsi="Book Antiqua" w:cstheme="majorBidi"/>
          <w:lang w:eastAsia="id-ID"/>
        </w:rPr>
        <w:t xml:space="preserve"> modal </w:t>
      </w:r>
      <w:proofErr w:type="spellStart"/>
      <w:r w:rsidRPr="00E12E98">
        <w:rPr>
          <w:rFonts w:ascii="Book Antiqua" w:eastAsia="Times New Roman" w:hAnsi="Book Antiqua" w:cstheme="majorBidi"/>
          <w:lang w:eastAsia="id-ID"/>
        </w:rPr>
        <w:t>usaha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atau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mempunyai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potensi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berkembang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misalnya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hasil</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pertanian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perdagangan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ternak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emas</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perak</w:t>
      </w:r>
      <w:proofErr w:type="spellEnd"/>
      <w:r w:rsidRPr="00E12E98">
        <w:rPr>
          <w:rFonts w:ascii="Book Antiqua" w:eastAsia="Times New Roman" w:hAnsi="Book Antiqua" w:cstheme="majorBidi"/>
          <w:lang w:eastAsia="id-ID"/>
        </w:rPr>
        <w:t xml:space="preserve">, dan </w:t>
      </w:r>
      <w:proofErr w:type="spellStart"/>
      <w:r w:rsidRPr="00E12E98">
        <w:rPr>
          <w:rFonts w:ascii="Book Antiqua" w:eastAsia="Times New Roman" w:hAnsi="Book Antiqua" w:cstheme="majorBidi"/>
          <w:lang w:eastAsia="id-ID"/>
        </w:rPr>
        <w:t>uang</w:t>
      </w:r>
      <w:proofErr w:type="spellEnd"/>
      <w:r w:rsidRPr="00E12E98">
        <w:rPr>
          <w:rFonts w:ascii="Book Antiqua" w:eastAsia="Times New Roman" w:hAnsi="Book Antiqua" w:cstheme="majorBidi"/>
          <w:lang w:eastAsia="id-ID"/>
        </w:rPr>
        <w:t xml:space="preserve">. </w:t>
      </w:r>
    </w:p>
    <w:p w14:paraId="7CFFA87A" w14:textId="77777777" w:rsidR="001751C7" w:rsidRPr="00E12E98" w:rsidRDefault="001751C7" w:rsidP="001751C7">
      <w:pPr>
        <w:pStyle w:val="ListParagraph"/>
        <w:numPr>
          <w:ilvl w:val="0"/>
          <w:numId w:val="12"/>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Mencapai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nisab</w:t>
      </w:r>
      <w:proofErr w:type="spellEnd"/>
    </w:p>
    <w:p w14:paraId="76EF5192" w14:textId="77777777" w:rsidR="001751C7" w:rsidRPr="00E12E98" w:rsidRDefault="001751C7" w:rsidP="001751C7">
      <w:pPr>
        <w:ind w:left="851"/>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Nisab</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syarat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jumlah</w:t>
      </w:r>
      <w:proofErr w:type="spellEnd"/>
      <w:r w:rsidRPr="00E12E98">
        <w:rPr>
          <w:rFonts w:ascii="Book Antiqua" w:hAnsi="Book Antiqua" w:cstheme="majorBidi"/>
          <w:sz w:val="22"/>
          <w:szCs w:val="22"/>
          <w:lang w:eastAsia="id-ID"/>
        </w:rPr>
        <w:t xml:space="preserve"> minimum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dikategorikan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sebagai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wajib</w:t>
      </w:r>
      <w:proofErr w:type="spellEnd"/>
      <w:r w:rsidRPr="00E12E98">
        <w:rPr>
          <w:rFonts w:ascii="Book Antiqua" w:hAnsi="Book Antiqua" w:cstheme="majorBidi"/>
          <w:sz w:val="22"/>
          <w:szCs w:val="22"/>
          <w:lang w:eastAsia="id-ID"/>
        </w:rPr>
        <w:t xml:space="preserve"> zakat. </w:t>
      </w:r>
    </w:p>
    <w:p w14:paraId="5619349D" w14:textId="77777777" w:rsidR="001751C7" w:rsidRPr="00E12E98" w:rsidRDefault="001751C7" w:rsidP="001751C7">
      <w:pPr>
        <w:pStyle w:val="ListParagraph"/>
        <w:numPr>
          <w:ilvl w:val="0"/>
          <w:numId w:val="12"/>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Melebihi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kebutuhan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pokok</w:t>
      </w:r>
      <w:proofErr w:type="spellEnd"/>
    </w:p>
    <w:p w14:paraId="20045E80" w14:textId="77777777" w:rsidR="001751C7" w:rsidRPr="00E12E98" w:rsidRDefault="001751C7" w:rsidP="001751C7">
      <w:pPr>
        <w:pStyle w:val="ListParagraph"/>
        <w:ind w:left="851"/>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Kebutuhan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pokok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adalah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kebutuhan</w:t>
      </w:r>
      <w:proofErr w:type="spellEnd"/>
      <w:r w:rsidRPr="00E12E98">
        <w:rPr>
          <w:rFonts w:ascii="Book Antiqua" w:eastAsia="Times New Roman" w:hAnsi="Book Antiqua" w:cstheme="majorBidi"/>
          <w:lang w:eastAsia="id-ID"/>
        </w:rPr>
        <w:t xml:space="preserve"> minimal yang </w:t>
      </w:r>
      <w:proofErr w:type="spellStart"/>
      <w:r w:rsidRPr="00E12E98">
        <w:rPr>
          <w:rFonts w:ascii="Book Antiqua" w:eastAsia="Times New Roman" w:hAnsi="Book Antiqua" w:cstheme="majorBidi"/>
          <w:lang w:eastAsia="id-ID"/>
        </w:rPr>
        <w:t>diperlukan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kelestarian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hidup</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kebutuhan</w:t>
      </w:r>
      <w:proofErr w:type="spellEnd"/>
      <w:r w:rsidRPr="00E12E98">
        <w:rPr>
          <w:rFonts w:ascii="Book Antiqua" w:eastAsia="Times New Roman" w:hAnsi="Book Antiqua" w:cstheme="majorBidi"/>
          <w:lang w:eastAsia="id-ID"/>
        </w:rPr>
        <w:t xml:space="preserve"> primer/</w:t>
      </w:r>
      <w:proofErr w:type="spellStart"/>
      <w:r w:rsidRPr="00E12E98">
        <w:rPr>
          <w:rFonts w:ascii="Book Antiqua" w:eastAsia="Times New Roman" w:hAnsi="Book Antiqua" w:cstheme="majorBidi"/>
          <w:i/>
          <w:iCs/>
          <w:lang w:eastAsia="id-ID"/>
        </w:rPr>
        <w:t>dharuriyah</w:t>
      </w:r>
      <w:proofErr w:type="spellEnd"/>
      <w:r w:rsidRPr="00E12E98">
        <w:rPr>
          <w:rFonts w:ascii="Book Antiqua" w:eastAsia="Times New Roman" w:hAnsi="Book Antiqua" w:cstheme="majorBidi"/>
          <w:lang w:eastAsia="id-ID"/>
        </w:rPr>
        <w:t>).</w:t>
      </w:r>
    </w:p>
    <w:p w14:paraId="62AA2AD1" w14:textId="77777777" w:rsidR="001751C7" w:rsidRPr="00E12E98" w:rsidRDefault="001751C7" w:rsidP="001751C7">
      <w:pPr>
        <w:pStyle w:val="ListParagraph"/>
        <w:numPr>
          <w:ilvl w:val="0"/>
          <w:numId w:val="12"/>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Terbebas</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dari</w:t>
      </w:r>
      <w:proofErr w:type="spellEnd"/>
      <w:r w:rsidRPr="00E12E98">
        <w:rPr>
          <w:rFonts w:ascii="Book Antiqua" w:eastAsia="Times New Roman" w:hAnsi="Book Antiqua" w:cstheme="majorBidi"/>
          <w:lang w:eastAsia="id-ID"/>
        </w:rPr>
        <w:t xml:space="preserve"> utang</w:t>
      </w:r>
    </w:p>
    <w:p w14:paraId="3539775B" w14:textId="77777777" w:rsidR="001751C7" w:rsidRPr="00E12E98" w:rsidRDefault="001751C7" w:rsidP="001751C7">
      <w:pPr>
        <w:pStyle w:val="ListParagraph"/>
        <w:ind w:left="851"/>
        <w:rPr>
          <w:rFonts w:ascii="Book Antiqua" w:eastAsia="Times New Roman" w:hAnsi="Book Antiqua" w:cstheme="majorBidi"/>
          <w:lang w:eastAsia="id-ID"/>
        </w:rPr>
      </w:pPr>
      <w:r w:rsidRPr="00E12E98">
        <w:rPr>
          <w:rFonts w:ascii="Book Antiqua" w:eastAsia="Times New Roman" w:hAnsi="Book Antiqua" w:cstheme="majorBidi"/>
          <w:lang w:eastAsia="id-ID"/>
        </w:rPr>
        <w:t xml:space="preserve">Orang yang </w:t>
      </w:r>
      <w:proofErr w:type="spellStart"/>
      <w:r w:rsidRPr="00E12E98">
        <w:rPr>
          <w:rFonts w:ascii="Book Antiqua" w:eastAsia="Times New Roman" w:hAnsi="Book Antiqua" w:cstheme="majorBidi"/>
          <w:lang w:eastAsia="id-ID"/>
        </w:rPr>
        <w:t>mempunyai</w:t>
      </w:r>
      <w:proofErr w:type="spellEnd"/>
      <w:r w:rsidRPr="00E12E98">
        <w:rPr>
          <w:rFonts w:ascii="Book Antiqua" w:eastAsia="Times New Roman" w:hAnsi="Book Antiqua" w:cstheme="majorBidi"/>
          <w:lang w:eastAsia="id-ID"/>
        </w:rPr>
        <w:t xml:space="preserve"> utang, </w:t>
      </w:r>
      <w:proofErr w:type="spellStart"/>
      <w:r w:rsidRPr="00E12E98">
        <w:rPr>
          <w:rFonts w:ascii="Book Antiqua" w:eastAsia="Times New Roman" w:hAnsi="Book Antiqua" w:cstheme="majorBidi"/>
          <w:lang w:eastAsia="id-ID"/>
        </w:rPr>
        <w:t>jumlah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utangnya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dapat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digunakan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mengurangi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jumlah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wajib</w:t>
      </w:r>
      <w:proofErr w:type="spellEnd"/>
      <w:r w:rsidRPr="00E12E98">
        <w:rPr>
          <w:rFonts w:ascii="Book Antiqua" w:eastAsia="Times New Roman" w:hAnsi="Book Antiqua" w:cstheme="majorBidi"/>
          <w:lang w:eastAsia="id-ID"/>
        </w:rPr>
        <w:t xml:space="preserve"> zakat yang </w:t>
      </w:r>
      <w:proofErr w:type="spellStart"/>
      <w:r w:rsidRPr="00E12E98">
        <w:rPr>
          <w:rFonts w:ascii="Book Antiqua" w:eastAsia="Times New Roman" w:hAnsi="Book Antiqua" w:cstheme="majorBidi"/>
          <w:lang w:eastAsia="id-ID"/>
        </w:rPr>
        <w:t>telah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sampai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nisab</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Jika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setelah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dikurangi</w:t>
      </w:r>
      <w:proofErr w:type="spellEnd"/>
      <w:r w:rsidRPr="00E12E98">
        <w:rPr>
          <w:rFonts w:ascii="Book Antiqua" w:eastAsia="Times New Roman" w:hAnsi="Book Antiqua" w:cstheme="majorBidi"/>
          <w:lang w:eastAsia="id-ID"/>
        </w:rPr>
        <w:t xml:space="preserve"> utang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wajib</w:t>
      </w:r>
      <w:proofErr w:type="spellEnd"/>
      <w:r w:rsidRPr="00E12E98">
        <w:rPr>
          <w:rFonts w:ascii="Book Antiqua" w:eastAsia="Times New Roman" w:hAnsi="Book Antiqua" w:cstheme="majorBidi"/>
          <w:lang w:eastAsia="id-ID"/>
        </w:rPr>
        <w:t xml:space="preserve"> zakat </w:t>
      </w:r>
      <w:proofErr w:type="spellStart"/>
      <w:r w:rsidRPr="00E12E98">
        <w:rPr>
          <w:rFonts w:ascii="Book Antiqua" w:eastAsia="Times New Roman" w:hAnsi="Book Antiqua" w:cstheme="majorBidi"/>
          <w:lang w:eastAsia="id-ID"/>
        </w:rPr>
        <w:t>menjadi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tidak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sampai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nisab</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tersebut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terbebas</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dari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kewajiban</w:t>
      </w:r>
      <w:proofErr w:type="spellEnd"/>
      <w:r w:rsidRPr="00E12E98">
        <w:rPr>
          <w:rFonts w:ascii="Book Antiqua" w:eastAsia="Times New Roman" w:hAnsi="Book Antiqua" w:cstheme="majorBidi"/>
          <w:lang w:eastAsia="id-ID"/>
        </w:rPr>
        <w:t xml:space="preserve"> zakat. </w:t>
      </w:r>
    </w:p>
    <w:p w14:paraId="78A4B951" w14:textId="77777777" w:rsidR="001751C7" w:rsidRPr="00E12E98" w:rsidRDefault="001751C7" w:rsidP="001751C7">
      <w:pPr>
        <w:pStyle w:val="ListParagraph"/>
        <w:numPr>
          <w:ilvl w:val="0"/>
          <w:numId w:val="12"/>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Kepemilikan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satu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tahun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penuh</w:t>
      </w:r>
      <w:proofErr w:type="spellEnd"/>
      <w:r w:rsidRPr="00E12E98">
        <w:rPr>
          <w:rFonts w:ascii="Book Antiqua" w:eastAsia="Times New Roman" w:hAnsi="Book Antiqua" w:cstheme="majorBidi"/>
          <w:lang w:eastAsia="id-ID"/>
        </w:rPr>
        <w:t xml:space="preserve"> (</w:t>
      </w:r>
      <w:r w:rsidRPr="00E12E98">
        <w:rPr>
          <w:rFonts w:ascii="Book Antiqua" w:eastAsia="Times New Roman" w:hAnsi="Book Antiqua" w:cstheme="majorBidi"/>
          <w:i/>
          <w:iCs/>
          <w:lang w:eastAsia="id-ID"/>
        </w:rPr>
        <w:t>Haul</w:t>
      </w:r>
      <w:r w:rsidRPr="00E12E98">
        <w:rPr>
          <w:rFonts w:ascii="Book Antiqua" w:eastAsia="Times New Roman" w:hAnsi="Book Antiqua" w:cstheme="majorBidi"/>
          <w:lang w:eastAsia="id-ID"/>
        </w:rPr>
        <w:t>)</w:t>
      </w:r>
    </w:p>
    <w:p w14:paraId="73621896" w14:textId="5289E179" w:rsidR="001751C7" w:rsidRPr="00E12E98" w:rsidRDefault="001751C7" w:rsidP="004464CF">
      <w:pPr>
        <w:pStyle w:val="ListParagraph"/>
        <w:ind w:left="851"/>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Persyaratan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satu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tahun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ini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hanya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berlaku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bagi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ternak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emas</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uang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benda</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diperdagangkan</w:t>
      </w:r>
      <w:proofErr w:type="spellEnd"/>
      <w:r w:rsidRPr="00E12E98">
        <w:rPr>
          <w:rFonts w:ascii="Book Antiqua" w:eastAsia="Times New Roman" w:hAnsi="Book Antiqua" w:cstheme="majorBidi"/>
          <w:lang w:eastAsia="id-ID"/>
        </w:rPr>
        <w:t xml:space="preserve">, dan lain </w:t>
      </w:r>
      <w:proofErr w:type="spellStart"/>
      <w:r w:rsidRPr="00E12E98">
        <w:rPr>
          <w:rFonts w:ascii="Book Antiqua" w:eastAsia="Times New Roman" w:hAnsi="Book Antiqua" w:cstheme="majorBidi"/>
          <w:lang w:eastAsia="id-ID"/>
        </w:rPr>
        <w:t>sebagainya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Sedangkan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hasil</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pertanian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buah-buahan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rikâz</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barang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temuan</w:t>
      </w:r>
      <w:proofErr w:type="spellEnd"/>
      <w:r w:rsidRPr="00E12E98">
        <w:rPr>
          <w:rFonts w:ascii="Book Antiqua" w:eastAsia="Times New Roman" w:hAnsi="Book Antiqua" w:cstheme="majorBidi"/>
          <w:lang w:eastAsia="id-ID"/>
        </w:rPr>
        <w:t xml:space="preserve">), dan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lain yang </w:t>
      </w:r>
      <w:proofErr w:type="spellStart"/>
      <w:r w:rsidRPr="00E12E98">
        <w:rPr>
          <w:rFonts w:ascii="Book Antiqua" w:eastAsia="Times New Roman" w:hAnsi="Book Antiqua" w:cstheme="majorBidi"/>
          <w:lang w:eastAsia="id-ID"/>
        </w:rPr>
        <w:t>dikiaskan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dianalogikan</w:t>
      </w:r>
      <w:proofErr w:type="spellEnd"/>
      <w:r w:rsidRPr="00E12E98">
        <w:rPr>
          <w:rFonts w:ascii="Book Antiqua" w:eastAsia="Times New Roman" w:hAnsi="Book Antiqua" w:cstheme="majorBidi"/>
          <w:lang w:eastAsia="id-ID"/>
        </w:rPr>
        <w:t xml:space="preserve">) pada </w:t>
      </w:r>
      <w:proofErr w:type="spellStart"/>
      <w:r w:rsidRPr="00E12E98">
        <w:rPr>
          <w:rFonts w:ascii="Book Antiqua" w:eastAsia="Times New Roman" w:hAnsi="Book Antiqua" w:cstheme="majorBidi"/>
          <w:lang w:eastAsia="id-ID"/>
        </w:rPr>
        <w:t>hal-hal</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tersebut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seperti</w:t>
      </w:r>
      <w:proofErr w:type="spellEnd"/>
      <w:r w:rsidRPr="00E12E98">
        <w:rPr>
          <w:rFonts w:ascii="Book Antiqua" w:eastAsia="Times New Roman" w:hAnsi="Book Antiqua" w:cstheme="majorBidi"/>
          <w:lang w:eastAsia="id-ID"/>
        </w:rPr>
        <w:t xml:space="preserve"> zakat </w:t>
      </w:r>
      <w:proofErr w:type="spellStart"/>
      <w:r w:rsidRPr="00E12E98">
        <w:rPr>
          <w:rFonts w:ascii="Book Antiqua" w:eastAsia="Times New Roman" w:hAnsi="Book Antiqua" w:cstheme="majorBidi"/>
          <w:lang w:eastAsia="id-ID"/>
        </w:rPr>
        <w:t>profesi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tidak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disyaratkan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harus</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mencapai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satu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tahun</w:t>
      </w:r>
      <w:proofErr w:type="spellEnd"/>
      <w:r w:rsidRPr="00E12E98">
        <w:rPr>
          <w:rFonts w:ascii="Book Antiqua" w:eastAsia="Times New Roman" w:hAnsi="Book Antiqua" w:cstheme="majorBidi"/>
          <w:lang w:eastAsia="id-ID"/>
        </w:rPr>
        <w:t>.</w:t>
      </w:r>
      <w:r w:rsidRPr="00E12E98">
        <w:rPr>
          <w:rStyle w:val="FootnoteReference"/>
          <w:rFonts w:ascii="Book Antiqua" w:eastAsia="Times New Roman" w:hAnsi="Book Antiqua" w:cstheme="majorBidi"/>
          <w:lang w:eastAsia="id-ID"/>
        </w:rPr>
        <w:footnoteReference w:id="10"/>
      </w:r>
    </w:p>
    <w:p w14:paraId="4E5FC148" w14:textId="220E3236" w:rsidR="006C5B9D" w:rsidRPr="00E12E98" w:rsidRDefault="00C75129" w:rsidP="00C526B0">
      <w:pPr>
        <w:pStyle w:val="ListParagraph"/>
        <w:numPr>
          <w:ilvl w:val="0"/>
          <w:numId w:val="1"/>
        </w:numPr>
        <w:ind w:left="567" w:hanging="294"/>
        <w:rPr>
          <w:rFonts w:ascii="Book Antiqua" w:hAnsi="Book Antiqua" w:cstheme="majorBidi"/>
          <w:b/>
          <w:bCs/>
          <w:color w:val="FF0000"/>
        </w:rPr>
      </w:pPr>
      <w:proofErr w:type="spellStart"/>
      <w:r w:rsidRPr="00E12E98">
        <w:rPr>
          <w:rFonts w:ascii="Book Antiqua" w:hAnsi="Book Antiqua" w:cstheme="majorBidi"/>
          <w:b/>
          <w:bCs/>
        </w:rPr>
        <w:t>Fungsi</w:t>
      </w:r>
      <w:proofErr w:type="spellEnd"/>
      <w:r w:rsidRPr="00E12E98">
        <w:rPr>
          <w:rFonts w:ascii="Book Antiqua" w:hAnsi="Book Antiqua" w:cstheme="majorBidi"/>
          <w:b/>
          <w:bCs/>
        </w:rPr>
        <w:t xml:space="preserve"> Zakat</w:t>
      </w:r>
    </w:p>
    <w:p w14:paraId="35A50EA7" w14:textId="77777777" w:rsidR="00C75129" w:rsidRPr="00E12E98" w:rsidRDefault="00C75129" w:rsidP="00C526B0">
      <w:pPr>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rPr>
        <w:lastRenderedPageBreak/>
        <w:t>Ruang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lingkup</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tidak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mencakup</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aspek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keuangan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saja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melainkan</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apek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kehidupan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lainnya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diantaranya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ekonomi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politik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sosial</w:t>
      </w:r>
      <w:proofErr w:type="spellEnd"/>
      <w:r w:rsidRPr="00E12E98">
        <w:rPr>
          <w:rFonts w:ascii="Book Antiqua" w:hAnsi="Book Antiqua" w:cstheme="majorBidi"/>
          <w:sz w:val="22"/>
          <w:szCs w:val="22"/>
        </w:rPr>
        <w:t xml:space="preserve">, moral </w:t>
      </w:r>
      <w:proofErr w:type="spellStart"/>
      <w:r w:rsidRPr="00E12E98">
        <w:rPr>
          <w:rFonts w:ascii="Book Antiqua" w:hAnsi="Book Antiqua" w:cstheme="majorBidi"/>
          <w:sz w:val="22"/>
          <w:szCs w:val="22"/>
        </w:rPr>
        <w:t>serta</w:t>
      </w:r>
      <w:proofErr w:type="spellEnd"/>
      <w:r w:rsidRPr="00E12E98">
        <w:rPr>
          <w:rFonts w:ascii="Book Antiqua" w:hAnsi="Book Antiqua" w:cstheme="majorBidi"/>
          <w:sz w:val="22"/>
          <w:szCs w:val="22"/>
        </w:rPr>
        <w:t xml:space="preserve"> agama. Zakat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aspek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keuangan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karena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layaknya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ditentukan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pembayar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jumlahnya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aspek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ekomoni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karena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menjadi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sarana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pendistribusian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kekayaan</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aspek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politik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karena</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dazarnya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pengelolaan</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dilakukan</w:t>
      </w:r>
      <w:proofErr w:type="spellEnd"/>
      <w:r w:rsidRPr="00E12E98">
        <w:rPr>
          <w:rFonts w:ascii="Book Antiqua" w:hAnsi="Book Antiqua" w:cstheme="majorBidi"/>
          <w:sz w:val="22"/>
          <w:szCs w:val="22"/>
        </w:rPr>
        <w:t xml:space="preserve"> oleh </w:t>
      </w:r>
      <w:proofErr w:type="spellStart"/>
      <w:r w:rsidRPr="00E12E98">
        <w:rPr>
          <w:rFonts w:ascii="Book Antiqua" w:hAnsi="Book Antiqua" w:cstheme="majorBidi"/>
          <w:sz w:val="22"/>
          <w:szCs w:val="22"/>
        </w:rPr>
        <w:t>lembaga</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dinaungi</w:t>
      </w:r>
      <w:proofErr w:type="spellEnd"/>
      <w:r w:rsidRPr="00E12E98">
        <w:rPr>
          <w:rFonts w:ascii="Book Antiqua" w:hAnsi="Book Antiqua" w:cstheme="majorBidi"/>
          <w:sz w:val="22"/>
          <w:szCs w:val="22"/>
        </w:rPr>
        <w:t xml:space="preserve"> oleh negara </w:t>
      </w:r>
      <w:proofErr w:type="spellStart"/>
      <w:r w:rsidRPr="00E12E98">
        <w:rPr>
          <w:rFonts w:ascii="Book Antiqua" w:hAnsi="Book Antiqua" w:cstheme="majorBidi"/>
          <w:sz w:val="22"/>
          <w:szCs w:val="22"/>
        </w:rPr>
        <w:t>baik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pemungutan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pendistribusiannya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aspek</w:t>
      </w:r>
      <w:proofErr w:type="spellEnd"/>
      <w:r w:rsidRPr="00E12E98">
        <w:rPr>
          <w:rFonts w:ascii="Book Antiqua" w:hAnsi="Book Antiqua" w:cstheme="majorBidi"/>
          <w:sz w:val="22"/>
          <w:szCs w:val="22"/>
        </w:rPr>
        <w:t xml:space="preserve"> moral </w:t>
      </w:r>
      <w:proofErr w:type="spellStart"/>
      <w:r w:rsidRPr="00E12E98">
        <w:rPr>
          <w:rFonts w:ascii="Book Antiqua" w:hAnsi="Book Antiqua" w:cstheme="majorBidi"/>
          <w:sz w:val="22"/>
          <w:szCs w:val="22"/>
        </w:rPr>
        <w:t>karena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melatih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jiwa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manusia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empati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antar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sesama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sedangkan</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aspek</w:t>
      </w:r>
      <w:proofErr w:type="spellEnd"/>
      <w:r w:rsidRPr="00E12E98">
        <w:rPr>
          <w:rFonts w:ascii="Book Antiqua" w:hAnsi="Book Antiqua" w:cstheme="majorBidi"/>
          <w:sz w:val="22"/>
          <w:szCs w:val="22"/>
        </w:rPr>
        <w:t xml:space="preserve"> agama </w:t>
      </w:r>
      <w:proofErr w:type="spellStart"/>
      <w:r w:rsidRPr="00E12E98">
        <w:rPr>
          <w:rFonts w:ascii="Book Antiqua" w:hAnsi="Book Antiqua" w:cstheme="majorBidi"/>
          <w:sz w:val="22"/>
          <w:szCs w:val="22"/>
        </w:rPr>
        <w:t>karena</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diperintahkan</w:t>
      </w:r>
      <w:proofErr w:type="spellEnd"/>
      <w:r w:rsidRPr="00E12E98">
        <w:rPr>
          <w:rFonts w:ascii="Book Antiqua" w:hAnsi="Book Antiqua" w:cstheme="majorBidi"/>
          <w:sz w:val="22"/>
          <w:szCs w:val="22"/>
        </w:rPr>
        <w:t xml:space="preserve"> oleh Allah SWT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pencipta</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melaksanakan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perintahnya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salah </w:t>
      </w:r>
      <w:proofErr w:type="spellStart"/>
      <w:r w:rsidRPr="00E12E98">
        <w:rPr>
          <w:rFonts w:ascii="Book Antiqua" w:hAnsi="Book Antiqua" w:cstheme="majorBidi"/>
          <w:sz w:val="22"/>
          <w:szCs w:val="22"/>
        </w:rPr>
        <w:t>satu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ibadah</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menujukkan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tingkat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keimanan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seorang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hamba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penciptanya</w:t>
      </w:r>
      <w:proofErr w:type="spellEnd"/>
      <w:r w:rsidRPr="00E12E98">
        <w:rPr>
          <w:rFonts w:ascii="Book Antiqua" w:hAnsi="Book Antiqua" w:cstheme="majorBidi"/>
          <w:sz w:val="22"/>
          <w:szCs w:val="22"/>
        </w:rPr>
        <w:t>.</w:t>
      </w:r>
    </w:p>
    <w:p w14:paraId="48E7553F" w14:textId="77777777" w:rsidR="00C75129" w:rsidRPr="00E12E98" w:rsidRDefault="00C75129" w:rsidP="00C526B0">
      <w:pPr>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rPr>
        <w:t>Menurut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Monzer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Kahf</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tujuan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utama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mencapai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keadilan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sosial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ekonomi</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transfer </w:t>
      </w:r>
      <w:proofErr w:type="spellStart"/>
      <w:r w:rsidRPr="00E12E98">
        <w:rPr>
          <w:rFonts w:ascii="Book Antiqua" w:hAnsi="Book Antiqua" w:cstheme="majorBidi"/>
          <w:sz w:val="22"/>
          <w:szCs w:val="22"/>
        </w:rPr>
        <w:t>sederhana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bagian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ukuran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tertentu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si</w:t>
      </w:r>
      <w:proofErr w:type="spellEnd"/>
      <w:r w:rsidRPr="00E12E98">
        <w:rPr>
          <w:rFonts w:ascii="Book Antiqua" w:hAnsi="Book Antiqua" w:cstheme="majorBidi"/>
          <w:sz w:val="22"/>
          <w:szCs w:val="22"/>
        </w:rPr>
        <w:t xml:space="preserve"> kaya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dialokasikan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kepada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si</w:t>
      </w:r>
      <w:proofErr w:type="spellEnd"/>
      <w:r w:rsidRPr="00E12E98">
        <w:rPr>
          <w:rFonts w:ascii="Book Antiqua" w:hAnsi="Book Antiqua" w:cstheme="majorBidi"/>
          <w:sz w:val="22"/>
          <w:szCs w:val="22"/>
        </w:rPr>
        <w:t xml:space="preserve"> miskin.</w:t>
      </w:r>
      <w:r w:rsidRPr="00E12E98">
        <w:rPr>
          <w:rStyle w:val="FootnoteReference"/>
          <w:rFonts w:ascii="Book Antiqua" w:hAnsi="Book Antiqua" w:cstheme="majorBidi"/>
          <w:sz w:val="22"/>
          <w:szCs w:val="22"/>
        </w:rPr>
        <w:footnoteReference w:id="11"/>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demikian</w:t>
      </w:r>
      <w:proofErr w:type="spellEnd"/>
      <w:r w:rsidRPr="00E12E98">
        <w:rPr>
          <w:rFonts w:ascii="Book Antiqua" w:hAnsi="Book Antiqua" w:cstheme="majorBidi"/>
          <w:sz w:val="22"/>
          <w:szCs w:val="22"/>
        </w:rPr>
        <w:t xml:space="preserve"> zakat juga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digunakan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media </w:t>
      </w:r>
      <w:proofErr w:type="spellStart"/>
      <w:r w:rsidRPr="00E12E98">
        <w:rPr>
          <w:rFonts w:ascii="Book Antiqua" w:hAnsi="Book Antiqua" w:cstheme="majorBidi"/>
          <w:sz w:val="22"/>
          <w:szCs w:val="22"/>
        </w:rPr>
        <w:t>pendorong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menuju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tercapainya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keseimbangan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ekonomi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umum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seperti</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dijelaskan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bawah</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implementasi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keadilan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bertujuan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mehilangkan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jurang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pemisah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antara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muzakki</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mustahiknya</w:t>
      </w:r>
      <w:proofErr w:type="spellEnd"/>
      <w:r w:rsidRPr="00E12E98">
        <w:rPr>
          <w:rFonts w:ascii="Book Antiqua" w:hAnsi="Book Antiqua" w:cstheme="majorBidi"/>
          <w:sz w:val="22"/>
          <w:szCs w:val="22"/>
        </w:rPr>
        <w:t>.</w:t>
      </w:r>
    </w:p>
    <w:p w14:paraId="26F4EAB4" w14:textId="04443D11" w:rsidR="00C75129" w:rsidRPr="00E12E98" w:rsidRDefault="00C75129" w:rsidP="00C526B0">
      <w:pPr>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rPr>
        <w:t>Selain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tercapainya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keadilan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sosial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ekonomi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sembilan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lainnya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fungsi</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dikemukankan</w:t>
      </w:r>
      <w:proofErr w:type="spellEnd"/>
      <w:r w:rsidRPr="00E12E98">
        <w:rPr>
          <w:rFonts w:ascii="Book Antiqua" w:hAnsi="Book Antiqua" w:cstheme="majorBidi"/>
          <w:sz w:val="22"/>
          <w:szCs w:val="22"/>
        </w:rPr>
        <w:t xml:space="preserve"> oleh Ali Dan Zaman. </w:t>
      </w:r>
      <w:proofErr w:type="spellStart"/>
      <w:r w:rsidRPr="00E12E98">
        <w:rPr>
          <w:rFonts w:ascii="Book Antiqua" w:hAnsi="Book Antiqua" w:cstheme="majorBidi"/>
          <w:sz w:val="22"/>
          <w:szCs w:val="22"/>
        </w:rPr>
        <w:t>Diantaranya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w:t>
      </w:r>
      <w:proofErr w:type="spellStart"/>
      <w:proofErr w:type="gramStart"/>
      <w:r w:rsidRPr="00E12E98">
        <w:rPr>
          <w:rFonts w:ascii="Book Antiqua" w:hAnsi="Book Antiqua" w:cstheme="majorBidi"/>
          <w:sz w:val="22"/>
          <w:szCs w:val="22"/>
        </w:rPr>
        <w:t>berikut</w:t>
      </w:r>
      <w:proofErr w:type="spellEnd"/>
      <w:r w:rsidRPr="00E12E98">
        <w:rPr>
          <w:rFonts w:ascii="Book Antiqua" w:hAnsi="Book Antiqua" w:cstheme="majorBidi"/>
          <w:sz w:val="22"/>
          <w:szCs w:val="22"/>
        </w:rPr>
        <w:t xml:space="preserve"> :</w:t>
      </w:r>
      <w:proofErr w:type="gramEnd"/>
    </w:p>
    <w:p w14:paraId="1CDCD010" w14:textId="77777777"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t>Mengangkat</w:t>
      </w:r>
      <w:proofErr w:type="spellEnd"/>
      <w:r w:rsidRPr="00E12E98">
        <w:rPr>
          <w:rFonts w:ascii="Book Antiqua" w:hAnsi="Book Antiqua" w:cstheme="majorBidi"/>
        </w:rPr>
        <w:t xml:space="preserve"> </w:t>
      </w:r>
      <w:proofErr w:type="spellStart"/>
      <w:r w:rsidRPr="00E12E98">
        <w:rPr>
          <w:rFonts w:ascii="Book Antiqua" w:hAnsi="Book Antiqua" w:cstheme="majorBidi"/>
        </w:rPr>
        <w:t>derajat</w:t>
      </w:r>
      <w:proofErr w:type="spellEnd"/>
      <w:r w:rsidRPr="00E12E98">
        <w:rPr>
          <w:rFonts w:ascii="Book Antiqua" w:hAnsi="Book Antiqua" w:cstheme="majorBidi"/>
        </w:rPr>
        <w:t xml:space="preserve"> fakir miskin.</w:t>
      </w:r>
    </w:p>
    <w:p w14:paraId="5E26B307" w14:textId="77777777"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t>Membantu</w:t>
      </w:r>
      <w:proofErr w:type="spellEnd"/>
      <w:r w:rsidRPr="00E12E98">
        <w:rPr>
          <w:rFonts w:ascii="Book Antiqua" w:hAnsi="Book Antiqua" w:cstheme="majorBidi"/>
        </w:rPr>
        <w:t xml:space="preserve"> </w:t>
      </w:r>
      <w:proofErr w:type="spellStart"/>
      <w:r w:rsidRPr="00E12E98">
        <w:rPr>
          <w:rFonts w:ascii="Book Antiqua" w:hAnsi="Book Antiqua" w:cstheme="majorBidi"/>
        </w:rPr>
        <w:t>memecahkan</w:t>
      </w:r>
      <w:proofErr w:type="spellEnd"/>
      <w:r w:rsidRPr="00E12E98">
        <w:rPr>
          <w:rFonts w:ascii="Book Antiqua" w:hAnsi="Book Antiqua" w:cstheme="majorBidi"/>
        </w:rPr>
        <w:t xml:space="preserve"> </w:t>
      </w:r>
      <w:proofErr w:type="spellStart"/>
      <w:r w:rsidRPr="00E12E98">
        <w:rPr>
          <w:rFonts w:ascii="Book Antiqua" w:hAnsi="Book Antiqua" w:cstheme="majorBidi"/>
        </w:rPr>
        <w:t>masalah</w:t>
      </w:r>
      <w:proofErr w:type="spellEnd"/>
      <w:r w:rsidRPr="00E12E98">
        <w:rPr>
          <w:rFonts w:ascii="Book Antiqua" w:hAnsi="Book Antiqua" w:cstheme="majorBidi"/>
        </w:rPr>
        <w:t xml:space="preserve"> para </w:t>
      </w:r>
      <w:proofErr w:type="spellStart"/>
      <w:r w:rsidRPr="00E12E98">
        <w:rPr>
          <w:rFonts w:ascii="Book Antiqua" w:hAnsi="Book Antiqua" w:cstheme="majorBidi"/>
        </w:rPr>
        <w:t>gharimin</w:t>
      </w:r>
      <w:proofErr w:type="spellEnd"/>
      <w:r w:rsidRPr="00E12E98">
        <w:rPr>
          <w:rFonts w:ascii="Book Antiqua" w:hAnsi="Book Antiqua" w:cstheme="majorBidi"/>
        </w:rPr>
        <w:t xml:space="preserve">, </w:t>
      </w:r>
      <w:proofErr w:type="spellStart"/>
      <w:r w:rsidRPr="00E12E98">
        <w:rPr>
          <w:rFonts w:ascii="Book Antiqua" w:hAnsi="Book Antiqua" w:cstheme="majorBidi"/>
        </w:rPr>
        <w:t>ibnu</w:t>
      </w:r>
      <w:proofErr w:type="spellEnd"/>
      <w:r w:rsidRPr="00E12E98">
        <w:rPr>
          <w:rFonts w:ascii="Book Antiqua" w:hAnsi="Book Antiqua" w:cstheme="majorBidi"/>
        </w:rPr>
        <w:t xml:space="preserve"> </w:t>
      </w:r>
      <w:proofErr w:type="spellStart"/>
      <w:r w:rsidRPr="00E12E98">
        <w:rPr>
          <w:rFonts w:ascii="Book Antiqua" w:hAnsi="Book Antiqua" w:cstheme="majorBidi"/>
        </w:rPr>
        <w:t>sabil</w:t>
      </w:r>
      <w:proofErr w:type="spellEnd"/>
      <w:r w:rsidRPr="00E12E98">
        <w:rPr>
          <w:rFonts w:ascii="Book Antiqua" w:hAnsi="Book Antiqua" w:cstheme="majorBidi"/>
        </w:rPr>
        <w:t xml:space="preserve"> dan </w:t>
      </w:r>
      <w:proofErr w:type="spellStart"/>
      <w:r w:rsidRPr="00E12E98">
        <w:rPr>
          <w:rFonts w:ascii="Book Antiqua" w:hAnsi="Book Antiqua" w:cstheme="majorBidi"/>
        </w:rPr>
        <w:t>mustahik</w:t>
      </w:r>
      <w:proofErr w:type="spellEnd"/>
      <w:r w:rsidRPr="00E12E98">
        <w:rPr>
          <w:rFonts w:ascii="Book Antiqua" w:hAnsi="Book Antiqua" w:cstheme="majorBidi"/>
        </w:rPr>
        <w:t xml:space="preserve"> </w:t>
      </w:r>
      <w:proofErr w:type="spellStart"/>
      <w:r w:rsidRPr="00E12E98">
        <w:rPr>
          <w:rFonts w:ascii="Book Antiqua" w:hAnsi="Book Antiqua" w:cstheme="majorBidi"/>
        </w:rPr>
        <w:t>lainnya</w:t>
      </w:r>
      <w:proofErr w:type="spellEnd"/>
      <w:r w:rsidRPr="00E12E98">
        <w:rPr>
          <w:rFonts w:ascii="Book Antiqua" w:hAnsi="Book Antiqua" w:cstheme="majorBidi"/>
        </w:rPr>
        <w:t>.</w:t>
      </w:r>
    </w:p>
    <w:p w14:paraId="0DAEFCBF" w14:textId="77777777"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t>Membentangkan</w:t>
      </w:r>
      <w:proofErr w:type="spellEnd"/>
      <w:r w:rsidRPr="00E12E98">
        <w:rPr>
          <w:rFonts w:ascii="Book Antiqua" w:hAnsi="Book Antiqua" w:cstheme="majorBidi"/>
        </w:rPr>
        <w:t xml:space="preserve"> dan </w:t>
      </w:r>
      <w:proofErr w:type="spellStart"/>
      <w:r w:rsidRPr="00E12E98">
        <w:rPr>
          <w:rFonts w:ascii="Book Antiqua" w:hAnsi="Book Antiqua" w:cstheme="majorBidi"/>
        </w:rPr>
        <w:t>membina</w:t>
      </w:r>
      <w:proofErr w:type="spellEnd"/>
      <w:r w:rsidRPr="00E12E98">
        <w:rPr>
          <w:rFonts w:ascii="Book Antiqua" w:hAnsi="Book Antiqua" w:cstheme="majorBidi"/>
        </w:rPr>
        <w:t xml:space="preserve"> </w:t>
      </w:r>
      <w:proofErr w:type="spellStart"/>
      <w:r w:rsidRPr="00E12E98">
        <w:rPr>
          <w:rFonts w:ascii="Book Antiqua" w:hAnsi="Book Antiqua" w:cstheme="majorBidi"/>
        </w:rPr>
        <w:t>tali</w:t>
      </w:r>
      <w:proofErr w:type="spellEnd"/>
      <w:r w:rsidRPr="00E12E98">
        <w:rPr>
          <w:rFonts w:ascii="Book Antiqua" w:hAnsi="Book Antiqua" w:cstheme="majorBidi"/>
        </w:rPr>
        <w:t xml:space="preserve"> </w:t>
      </w:r>
      <w:proofErr w:type="spellStart"/>
      <w:r w:rsidRPr="00E12E98">
        <w:rPr>
          <w:rFonts w:ascii="Book Antiqua" w:hAnsi="Book Antiqua" w:cstheme="majorBidi"/>
        </w:rPr>
        <w:t>persaudaraan</w:t>
      </w:r>
      <w:proofErr w:type="spellEnd"/>
      <w:r w:rsidRPr="00E12E98">
        <w:rPr>
          <w:rFonts w:ascii="Book Antiqua" w:hAnsi="Book Antiqua" w:cstheme="majorBidi"/>
        </w:rPr>
        <w:t xml:space="preserve"> </w:t>
      </w:r>
      <w:proofErr w:type="spellStart"/>
      <w:r w:rsidRPr="00E12E98">
        <w:rPr>
          <w:rFonts w:ascii="Book Antiqua" w:hAnsi="Book Antiqua" w:cstheme="majorBidi"/>
        </w:rPr>
        <w:t>sesama</w:t>
      </w:r>
      <w:proofErr w:type="spellEnd"/>
      <w:r w:rsidRPr="00E12E98">
        <w:rPr>
          <w:rFonts w:ascii="Book Antiqua" w:hAnsi="Book Antiqua" w:cstheme="majorBidi"/>
        </w:rPr>
        <w:t xml:space="preserve"> </w:t>
      </w:r>
      <w:proofErr w:type="spellStart"/>
      <w:r w:rsidRPr="00E12E98">
        <w:rPr>
          <w:rFonts w:ascii="Book Antiqua" w:hAnsi="Book Antiqua" w:cstheme="majorBidi"/>
        </w:rPr>
        <w:t>umat</w:t>
      </w:r>
      <w:proofErr w:type="spellEnd"/>
      <w:r w:rsidRPr="00E12E98">
        <w:rPr>
          <w:rFonts w:ascii="Book Antiqua" w:hAnsi="Book Antiqua" w:cstheme="majorBidi"/>
        </w:rPr>
        <w:t xml:space="preserve"> Islam dan </w:t>
      </w:r>
      <w:proofErr w:type="spellStart"/>
      <w:r w:rsidRPr="00E12E98">
        <w:rPr>
          <w:rFonts w:ascii="Book Antiqua" w:hAnsi="Book Antiqua" w:cstheme="majorBidi"/>
        </w:rPr>
        <w:t>manusia</w:t>
      </w:r>
      <w:proofErr w:type="spellEnd"/>
      <w:r w:rsidRPr="00E12E98">
        <w:rPr>
          <w:rFonts w:ascii="Book Antiqua" w:hAnsi="Book Antiqua" w:cstheme="majorBidi"/>
        </w:rPr>
        <w:t xml:space="preserve"> pada </w:t>
      </w:r>
      <w:proofErr w:type="spellStart"/>
      <w:r w:rsidRPr="00E12E98">
        <w:rPr>
          <w:rFonts w:ascii="Book Antiqua" w:hAnsi="Book Antiqua" w:cstheme="majorBidi"/>
        </w:rPr>
        <w:t>umumnya</w:t>
      </w:r>
      <w:proofErr w:type="spellEnd"/>
      <w:r w:rsidRPr="00E12E98">
        <w:rPr>
          <w:rFonts w:ascii="Book Antiqua" w:hAnsi="Book Antiqua" w:cstheme="majorBidi"/>
        </w:rPr>
        <w:t>.</w:t>
      </w:r>
    </w:p>
    <w:p w14:paraId="0D22DFC4" w14:textId="77777777"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lastRenderedPageBreak/>
        <w:t>Menghilangkan</w:t>
      </w:r>
      <w:proofErr w:type="spellEnd"/>
      <w:r w:rsidRPr="00E12E98">
        <w:rPr>
          <w:rFonts w:ascii="Book Antiqua" w:hAnsi="Book Antiqua" w:cstheme="majorBidi"/>
        </w:rPr>
        <w:t xml:space="preserve"> </w:t>
      </w:r>
      <w:proofErr w:type="spellStart"/>
      <w:r w:rsidRPr="00E12E98">
        <w:rPr>
          <w:rFonts w:ascii="Book Antiqua" w:hAnsi="Book Antiqua" w:cstheme="majorBidi"/>
        </w:rPr>
        <w:t>sifat</w:t>
      </w:r>
      <w:proofErr w:type="spellEnd"/>
      <w:r w:rsidRPr="00E12E98">
        <w:rPr>
          <w:rFonts w:ascii="Book Antiqua" w:hAnsi="Book Antiqua" w:cstheme="majorBidi"/>
        </w:rPr>
        <w:t xml:space="preserve"> </w:t>
      </w:r>
      <w:proofErr w:type="spellStart"/>
      <w:r w:rsidRPr="00E12E98">
        <w:rPr>
          <w:rFonts w:ascii="Book Antiqua" w:hAnsi="Book Antiqua" w:cstheme="majorBidi"/>
        </w:rPr>
        <w:t>kikir</w:t>
      </w:r>
      <w:proofErr w:type="spellEnd"/>
      <w:r w:rsidRPr="00E12E98">
        <w:rPr>
          <w:rFonts w:ascii="Book Antiqua" w:hAnsi="Book Antiqua" w:cstheme="majorBidi"/>
        </w:rPr>
        <w:t xml:space="preserve"> dan </w:t>
      </w:r>
      <w:proofErr w:type="spellStart"/>
      <w:r w:rsidRPr="00E12E98">
        <w:rPr>
          <w:rFonts w:ascii="Book Antiqua" w:hAnsi="Book Antiqua" w:cstheme="majorBidi"/>
        </w:rPr>
        <w:t>loba</w:t>
      </w:r>
      <w:proofErr w:type="spellEnd"/>
      <w:r w:rsidRPr="00E12E98">
        <w:rPr>
          <w:rFonts w:ascii="Book Antiqua" w:hAnsi="Book Antiqua" w:cstheme="majorBidi"/>
        </w:rPr>
        <w:t xml:space="preserve"> para </w:t>
      </w:r>
      <w:proofErr w:type="spellStart"/>
      <w:r w:rsidRPr="00E12E98">
        <w:rPr>
          <w:rFonts w:ascii="Book Antiqua" w:hAnsi="Book Antiqua" w:cstheme="majorBidi"/>
        </w:rPr>
        <w:t>pemilik</w:t>
      </w:r>
      <w:proofErr w:type="spellEnd"/>
      <w:r w:rsidRPr="00E12E98">
        <w:rPr>
          <w:rFonts w:ascii="Book Antiqua" w:hAnsi="Book Antiqua" w:cstheme="majorBidi"/>
        </w:rPr>
        <w:t xml:space="preserve"> </w:t>
      </w:r>
      <w:proofErr w:type="spellStart"/>
      <w:r w:rsidRPr="00E12E98">
        <w:rPr>
          <w:rFonts w:ascii="Book Antiqua" w:hAnsi="Book Antiqua" w:cstheme="majorBidi"/>
        </w:rPr>
        <w:t>harta</w:t>
      </w:r>
      <w:proofErr w:type="spellEnd"/>
    </w:p>
    <w:p w14:paraId="0DEF1469" w14:textId="77777777"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t>Menghilangkan</w:t>
      </w:r>
      <w:proofErr w:type="spellEnd"/>
      <w:r w:rsidRPr="00E12E98">
        <w:rPr>
          <w:rFonts w:ascii="Book Antiqua" w:hAnsi="Book Antiqua" w:cstheme="majorBidi"/>
        </w:rPr>
        <w:t xml:space="preserve"> </w:t>
      </w:r>
      <w:proofErr w:type="spellStart"/>
      <w:r w:rsidRPr="00E12E98">
        <w:rPr>
          <w:rFonts w:ascii="Book Antiqua" w:hAnsi="Book Antiqua" w:cstheme="majorBidi"/>
        </w:rPr>
        <w:t>sifat</w:t>
      </w:r>
      <w:proofErr w:type="spellEnd"/>
      <w:r w:rsidRPr="00E12E98">
        <w:rPr>
          <w:rFonts w:ascii="Book Antiqua" w:hAnsi="Book Antiqua" w:cstheme="majorBidi"/>
        </w:rPr>
        <w:t xml:space="preserve"> </w:t>
      </w:r>
      <w:proofErr w:type="spellStart"/>
      <w:r w:rsidRPr="00E12E98">
        <w:rPr>
          <w:rFonts w:ascii="Book Antiqua" w:hAnsi="Book Antiqua" w:cstheme="majorBidi"/>
        </w:rPr>
        <w:t>dengki</w:t>
      </w:r>
      <w:proofErr w:type="spellEnd"/>
      <w:r w:rsidRPr="00E12E98">
        <w:rPr>
          <w:rFonts w:ascii="Book Antiqua" w:hAnsi="Book Antiqua" w:cstheme="majorBidi"/>
        </w:rPr>
        <w:t xml:space="preserve"> dan </w:t>
      </w:r>
      <w:proofErr w:type="spellStart"/>
      <w:r w:rsidRPr="00E12E98">
        <w:rPr>
          <w:rFonts w:ascii="Book Antiqua" w:hAnsi="Book Antiqua" w:cstheme="majorBidi"/>
        </w:rPr>
        <w:t>iri</w:t>
      </w:r>
      <w:proofErr w:type="spellEnd"/>
      <w:r w:rsidRPr="00E12E98">
        <w:rPr>
          <w:rFonts w:ascii="Book Antiqua" w:hAnsi="Book Antiqua" w:cstheme="majorBidi"/>
        </w:rPr>
        <w:t xml:space="preserve"> (</w:t>
      </w:r>
      <w:proofErr w:type="spellStart"/>
      <w:r w:rsidRPr="00E12E98">
        <w:rPr>
          <w:rFonts w:ascii="Book Antiqua" w:hAnsi="Book Antiqua" w:cstheme="majorBidi"/>
        </w:rPr>
        <w:t>kecemburuan</w:t>
      </w:r>
      <w:proofErr w:type="spellEnd"/>
      <w:r w:rsidRPr="00E12E98">
        <w:rPr>
          <w:rFonts w:ascii="Book Antiqua" w:hAnsi="Book Antiqua" w:cstheme="majorBidi"/>
        </w:rPr>
        <w:t xml:space="preserve"> </w:t>
      </w:r>
      <w:proofErr w:type="spellStart"/>
      <w:r w:rsidRPr="00E12E98">
        <w:rPr>
          <w:rFonts w:ascii="Book Antiqua" w:hAnsi="Book Antiqua" w:cstheme="majorBidi"/>
        </w:rPr>
        <w:t>sosial</w:t>
      </w:r>
      <w:proofErr w:type="spellEnd"/>
      <w:r w:rsidRPr="00E12E98">
        <w:rPr>
          <w:rFonts w:ascii="Book Antiqua" w:hAnsi="Book Antiqua" w:cstheme="majorBidi"/>
        </w:rPr>
        <w:t xml:space="preserve">) </w:t>
      </w:r>
      <w:proofErr w:type="spellStart"/>
      <w:r w:rsidRPr="00E12E98">
        <w:rPr>
          <w:rFonts w:ascii="Book Antiqua" w:hAnsi="Book Antiqua" w:cstheme="majorBidi"/>
        </w:rPr>
        <w:t>dari</w:t>
      </w:r>
      <w:proofErr w:type="spellEnd"/>
      <w:r w:rsidRPr="00E12E98">
        <w:rPr>
          <w:rFonts w:ascii="Book Antiqua" w:hAnsi="Book Antiqua" w:cstheme="majorBidi"/>
        </w:rPr>
        <w:t xml:space="preserve"> </w:t>
      </w:r>
      <w:proofErr w:type="spellStart"/>
      <w:r w:rsidRPr="00E12E98">
        <w:rPr>
          <w:rFonts w:ascii="Book Antiqua" w:hAnsi="Book Antiqua" w:cstheme="majorBidi"/>
        </w:rPr>
        <w:t>hati</w:t>
      </w:r>
      <w:proofErr w:type="spellEnd"/>
      <w:r w:rsidRPr="00E12E98">
        <w:rPr>
          <w:rFonts w:ascii="Book Antiqua" w:hAnsi="Book Antiqua" w:cstheme="majorBidi"/>
        </w:rPr>
        <w:t xml:space="preserve"> orang-orang miskin.</w:t>
      </w:r>
    </w:p>
    <w:p w14:paraId="27EEA815" w14:textId="77777777"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t>Menjembatani</w:t>
      </w:r>
      <w:proofErr w:type="spellEnd"/>
      <w:r w:rsidRPr="00E12E98">
        <w:rPr>
          <w:rFonts w:ascii="Book Antiqua" w:hAnsi="Book Antiqua" w:cstheme="majorBidi"/>
        </w:rPr>
        <w:t xml:space="preserve"> </w:t>
      </w:r>
      <w:proofErr w:type="spellStart"/>
      <w:r w:rsidRPr="00E12E98">
        <w:rPr>
          <w:rFonts w:ascii="Book Antiqua" w:hAnsi="Book Antiqua" w:cstheme="majorBidi"/>
        </w:rPr>
        <w:t>jurang</w:t>
      </w:r>
      <w:proofErr w:type="spellEnd"/>
      <w:r w:rsidRPr="00E12E98">
        <w:rPr>
          <w:rFonts w:ascii="Book Antiqua" w:hAnsi="Book Antiqua" w:cstheme="majorBidi"/>
        </w:rPr>
        <w:t xml:space="preserve"> </w:t>
      </w:r>
      <w:proofErr w:type="spellStart"/>
      <w:r w:rsidRPr="00E12E98">
        <w:rPr>
          <w:rFonts w:ascii="Book Antiqua" w:hAnsi="Book Antiqua" w:cstheme="majorBidi"/>
        </w:rPr>
        <w:t>antara</w:t>
      </w:r>
      <w:proofErr w:type="spellEnd"/>
      <w:r w:rsidRPr="00E12E98">
        <w:rPr>
          <w:rFonts w:ascii="Book Antiqua" w:hAnsi="Book Antiqua" w:cstheme="majorBidi"/>
        </w:rPr>
        <w:t xml:space="preserve"> </w:t>
      </w:r>
      <w:proofErr w:type="spellStart"/>
      <w:r w:rsidRPr="00E12E98">
        <w:rPr>
          <w:rFonts w:ascii="Book Antiqua" w:hAnsi="Book Antiqua" w:cstheme="majorBidi"/>
        </w:rPr>
        <w:t>si</w:t>
      </w:r>
      <w:proofErr w:type="spellEnd"/>
      <w:r w:rsidRPr="00E12E98">
        <w:rPr>
          <w:rFonts w:ascii="Book Antiqua" w:hAnsi="Book Antiqua" w:cstheme="majorBidi"/>
        </w:rPr>
        <w:t xml:space="preserve"> kaya </w:t>
      </w:r>
      <w:proofErr w:type="spellStart"/>
      <w:r w:rsidRPr="00E12E98">
        <w:rPr>
          <w:rFonts w:ascii="Book Antiqua" w:hAnsi="Book Antiqua" w:cstheme="majorBidi"/>
        </w:rPr>
        <w:t>dengan</w:t>
      </w:r>
      <w:proofErr w:type="spellEnd"/>
      <w:r w:rsidRPr="00E12E98">
        <w:rPr>
          <w:rFonts w:ascii="Book Antiqua" w:hAnsi="Book Antiqua" w:cstheme="majorBidi"/>
        </w:rPr>
        <w:t xml:space="preserve"> </w:t>
      </w:r>
      <w:proofErr w:type="spellStart"/>
      <w:r w:rsidRPr="00E12E98">
        <w:rPr>
          <w:rFonts w:ascii="Book Antiqua" w:hAnsi="Book Antiqua" w:cstheme="majorBidi"/>
        </w:rPr>
        <w:t>si</w:t>
      </w:r>
      <w:proofErr w:type="spellEnd"/>
      <w:r w:rsidRPr="00E12E98">
        <w:rPr>
          <w:rFonts w:ascii="Book Antiqua" w:hAnsi="Book Antiqua" w:cstheme="majorBidi"/>
        </w:rPr>
        <w:t xml:space="preserve"> miskin di </w:t>
      </w:r>
      <w:proofErr w:type="spellStart"/>
      <w:r w:rsidRPr="00E12E98">
        <w:rPr>
          <w:rFonts w:ascii="Book Antiqua" w:hAnsi="Book Antiqua" w:cstheme="majorBidi"/>
        </w:rPr>
        <w:t>dalam</w:t>
      </w:r>
      <w:proofErr w:type="spellEnd"/>
      <w:r w:rsidRPr="00E12E98">
        <w:rPr>
          <w:rFonts w:ascii="Book Antiqua" w:hAnsi="Book Antiqua" w:cstheme="majorBidi"/>
        </w:rPr>
        <w:t xml:space="preserve"> </w:t>
      </w:r>
      <w:proofErr w:type="spellStart"/>
      <w:r w:rsidRPr="00E12E98">
        <w:rPr>
          <w:rFonts w:ascii="Book Antiqua" w:hAnsi="Book Antiqua" w:cstheme="majorBidi"/>
        </w:rPr>
        <w:t>masyarakat</w:t>
      </w:r>
      <w:proofErr w:type="spellEnd"/>
      <w:r w:rsidRPr="00E12E98">
        <w:rPr>
          <w:rFonts w:ascii="Book Antiqua" w:hAnsi="Book Antiqua" w:cstheme="majorBidi"/>
        </w:rPr>
        <w:t>.</w:t>
      </w:r>
    </w:p>
    <w:p w14:paraId="09B3005A" w14:textId="77777777"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t>Mengembangkan</w:t>
      </w:r>
      <w:proofErr w:type="spellEnd"/>
      <w:r w:rsidRPr="00E12E98">
        <w:rPr>
          <w:rFonts w:ascii="Book Antiqua" w:hAnsi="Book Antiqua" w:cstheme="majorBidi"/>
        </w:rPr>
        <w:t xml:space="preserve"> rasa </w:t>
      </w:r>
      <w:proofErr w:type="spellStart"/>
      <w:r w:rsidRPr="00E12E98">
        <w:rPr>
          <w:rFonts w:ascii="Book Antiqua" w:hAnsi="Book Antiqua" w:cstheme="majorBidi"/>
        </w:rPr>
        <w:t>tanggung</w:t>
      </w:r>
      <w:proofErr w:type="spellEnd"/>
      <w:r w:rsidRPr="00E12E98">
        <w:rPr>
          <w:rFonts w:ascii="Book Antiqua" w:hAnsi="Book Antiqua" w:cstheme="majorBidi"/>
        </w:rPr>
        <w:t xml:space="preserve"> </w:t>
      </w:r>
      <w:proofErr w:type="spellStart"/>
      <w:r w:rsidRPr="00E12E98">
        <w:rPr>
          <w:rFonts w:ascii="Book Antiqua" w:hAnsi="Book Antiqua" w:cstheme="majorBidi"/>
        </w:rPr>
        <w:t>jawab</w:t>
      </w:r>
      <w:proofErr w:type="spellEnd"/>
      <w:r w:rsidRPr="00E12E98">
        <w:rPr>
          <w:rFonts w:ascii="Book Antiqua" w:hAnsi="Book Antiqua" w:cstheme="majorBidi"/>
        </w:rPr>
        <w:t xml:space="preserve"> </w:t>
      </w:r>
      <w:proofErr w:type="spellStart"/>
      <w:r w:rsidRPr="00E12E98">
        <w:rPr>
          <w:rFonts w:ascii="Book Antiqua" w:hAnsi="Book Antiqua" w:cstheme="majorBidi"/>
        </w:rPr>
        <w:t>sosial</w:t>
      </w:r>
      <w:proofErr w:type="spellEnd"/>
      <w:r w:rsidRPr="00E12E98">
        <w:rPr>
          <w:rFonts w:ascii="Book Antiqua" w:hAnsi="Book Antiqua" w:cstheme="majorBidi"/>
        </w:rPr>
        <w:t xml:space="preserve"> pada </w:t>
      </w:r>
      <w:proofErr w:type="spellStart"/>
      <w:r w:rsidRPr="00E12E98">
        <w:rPr>
          <w:rFonts w:ascii="Book Antiqua" w:hAnsi="Book Antiqua" w:cstheme="majorBidi"/>
        </w:rPr>
        <w:t>diri</w:t>
      </w:r>
      <w:proofErr w:type="spellEnd"/>
      <w:r w:rsidRPr="00E12E98">
        <w:rPr>
          <w:rFonts w:ascii="Book Antiqua" w:hAnsi="Book Antiqua" w:cstheme="majorBidi"/>
        </w:rPr>
        <w:t xml:space="preserve"> </w:t>
      </w:r>
      <w:proofErr w:type="spellStart"/>
      <w:r w:rsidRPr="00E12E98">
        <w:rPr>
          <w:rFonts w:ascii="Book Antiqua" w:hAnsi="Book Antiqua" w:cstheme="majorBidi"/>
        </w:rPr>
        <w:t>seseorang</w:t>
      </w:r>
      <w:proofErr w:type="spellEnd"/>
      <w:r w:rsidRPr="00E12E98">
        <w:rPr>
          <w:rFonts w:ascii="Book Antiqua" w:hAnsi="Book Antiqua" w:cstheme="majorBidi"/>
        </w:rPr>
        <w:t xml:space="preserve"> </w:t>
      </w:r>
      <w:proofErr w:type="spellStart"/>
      <w:r w:rsidRPr="00E12E98">
        <w:rPr>
          <w:rFonts w:ascii="Book Antiqua" w:hAnsi="Book Antiqua" w:cstheme="majorBidi"/>
        </w:rPr>
        <w:t>terutama</w:t>
      </w:r>
      <w:proofErr w:type="spellEnd"/>
      <w:r w:rsidRPr="00E12E98">
        <w:rPr>
          <w:rFonts w:ascii="Book Antiqua" w:hAnsi="Book Antiqua" w:cstheme="majorBidi"/>
        </w:rPr>
        <w:t xml:space="preserve"> yang </w:t>
      </w:r>
      <w:proofErr w:type="spellStart"/>
      <w:r w:rsidRPr="00E12E98">
        <w:rPr>
          <w:rFonts w:ascii="Book Antiqua" w:hAnsi="Book Antiqua" w:cstheme="majorBidi"/>
        </w:rPr>
        <w:t>memiliki</w:t>
      </w:r>
      <w:proofErr w:type="spellEnd"/>
      <w:r w:rsidRPr="00E12E98">
        <w:rPr>
          <w:rFonts w:ascii="Book Antiqua" w:hAnsi="Book Antiqua" w:cstheme="majorBidi"/>
        </w:rPr>
        <w:t xml:space="preserve"> </w:t>
      </w:r>
      <w:proofErr w:type="spellStart"/>
      <w:r w:rsidRPr="00E12E98">
        <w:rPr>
          <w:rFonts w:ascii="Book Antiqua" w:hAnsi="Book Antiqua" w:cstheme="majorBidi"/>
        </w:rPr>
        <w:t>harta</w:t>
      </w:r>
      <w:proofErr w:type="spellEnd"/>
      <w:r w:rsidRPr="00E12E98">
        <w:rPr>
          <w:rFonts w:ascii="Book Antiqua" w:hAnsi="Book Antiqua" w:cstheme="majorBidi"/>
        </w:rPr>
        <w:t>.</w:t>
      </w:r>
    </w:p>
    <w:p w14:paraId="3321448D" w14:textId="77777777"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t>Mendidik</w:t>
      </w:r>
      <w:proofErr w:type="spellEnd"/>
      <w:r w:rsidRPr="00E12E98">
        <w:rPr>
          <w:rFonts w:ascii="Book Antiqua" w:hAnsi="Book Antiqua" w:cstheme="majorBidi"/>
        </w:rPr>
        <w:t xml:space="preserve"> </w:t>
      </w:r>
      <w:proofErr w:type="spellStart"/>
      <w:r w:rsidRPr="00E12E98">
        <w:rPr>
          <w:rFonts w:ascii="Book Antiqua" w:hAnsi="Book Antiqua" w:cstheme="majorBidi"/>
        </w:rPr>
        <w:t>manusia</w:t>
      </w:r>
      <w:proofErr w:type="spellEnd"/>
      <w:r w:rsidRPr="00E12E98">
        <w:rPr>
          <w:rFonts w:ascii="Book Antiqua" w:hAnsi="Book Antiqua" w:cstheme="majorBidi"/>
        </w:rPr>
        <w:t xml:space="preserve"> </w:t>
      </w:r>
      <w:proofErr w:type="spellStart"/>
      <w:r w:rsidRPr="00E12E98">
        <w:rPr>
          <w:rFonts w:ascii="Book Antiqua" w:hAnsi="Book Antiqua" w:cstheme="majorBidi"/>
        </w:rPr>
        <w:t>untuk</w:t>
      </w:r>
      <w:proofErr w:type="spellEnd"/>
      <w:r w:rsidRPr="00E12E98">
        <w:rPr>
          <w:rFonts w:ascii="Book Antiqua" w:hAnsi="Book Antiqua" w:cstheme="majorBidi"/>
        </w:rPr>
        <w:t xml:space="preserve"> </w:t>
      </w:r>
      <w:proofErr w:type="spellStart"/>
      <w:r w:rsidRPr="00E12E98">
        <w:rPr>
          <w:rFonts w:ascii="Book Antiqua" w:hAnsi="Book Antiqua" w:cstheme="majorBidi"/>
        </w:rPr>
        <w:t>berdisiplin</w:t>
      </w:r>
      <w:proofErr w:type="spellEnd"/>
      <w:r w:rsidRPr="00E12E98">
        <w:rPr>
          <w:rFonts w:ascii="Book Antiqua" w:hAnsi="Book Antiqua" w:cstheme="majorBidi"/>
        </w:rPr>
        <w:t xml:space="preserve"> </w:t>
      </w:r>
      <w:proofErr w:type="spellStart"/>
      <w:r w:rsidRPr="00E12E98">
        <w:rPr>
          <w:rFonts w:ascii="Book Antiqua" w:hAnsi="Book Antiqua" w:cstheme="majorBidi"/>
        </w:rPr>
        <w:t>menunaikan</w:t>
      </w:r>
      <w:proofErr w:type="spellEnd"/>
      <w:r w:rsidRPr="00E12E98">
        <w:rPr>
          <w:rFonts w:ascii="Book Antiqua" w:hAnsi="Book Antiqua" w:cstheme="majorBidi"/>
        </w:rPr>
        <w:t xml:space="preserve"> </w:t>
      </w:r>
      <w:proofErr w:type="spellStart"/>
      <w:r w:rsidRPr="00E12E98">
        <w:rPr>
          <w:rFonts w:ascii="Book Antiqua" w:hAnsi="Book Antiqua" w:cstheme="majorBidi"/>
        </w:rPr>
        <w:t>kewajiban</w:t>
      </w:r>
      <w:proofErr w:type="spellEnd"/>
      <w:r w:rsidRPr="00E12E98">
        <w:rPr>
          <w:rFonts w:ascii="Book Antiqua" w:hAnsi="Book Antiqua" w:cstheme="majorBidi"/>
        </w:rPr>
        <w:t xml:space="preserve"> dan </w:t>
      </w:r>
      <w:proofErr w:type="spellStart"/>
      <w:r w:rsidRPr="00E12E98">
        <w:rPr>
          <w:rFonts w:ascii="Book Antiqua" w:hAnsi="Book Antiqua" w:cstheme="majorBidi"/>
        </w:rPr>
        <w:t>menyerahkan</w:t>
      </w:r>
      <w:proofErr w:type="spellEnd"/>
      <w:r w:rsidRPr="00E12E98">
        <w:rPr>
          <w:rFonts w:ascii="Book Antiqua" w:hAnsi="Book Antiqua" w:cstheme="majorBidi"/>
        </w:rPr>
        <w:t xml:space="preserve"> </w:t>
      </w:r>
      <w:proofErr w:type="spellStart"/>
      <w:r w:rsidRPr="00E12E98">
        <w:rPr>
          <w:rFonts w:ascii="Book Antiqua" w:hAnsi="Book Antiqua" w:cstheme="majorBidi"/>
        </w:rPr>
        <w:t>hak</w:t>
      </w:r>
      <w:proofErr w:type="spellEnd"/>
      <w:r w:rsidRPr="00E12E98">
        <w:rPr>
          <w:rFonts w:ascii="Book Antiqua" w:hAnsi="Book Antiqua" w:cstheme="majorBidi"/>
        </w:rPr>
        <w:t xml:space="preserve"> orang lain </w:t>
      </w:r>
      <w:proofErr w:type="spellStart"/>
      <w:r w:rsidRPr="00E12E98">
        <w:rPr>
          <w:rFonts w:ascii="Book Antiqua" w:hAnsi="Book Antiqua" w:cstheme="majorBidi"/>
        </w:rPr>
        <w:t>padanya</w:t>
      </w:r>
      <w:proofErr w:type="spellEnd"/>
      <w:r w:rsidRPr="00E12E98">
        <w:rPr>
          <w:rFonts w:ascii="Book Antiqua" w:hAnsi="Book Antiqua" w:cstheme="majorBidi"/>
        </w:rPr>
        <w:t>.</w:t>
      </w:r>
    </w:p>
    <w:p w14:paraId="6942690F" w14:textId="1A98E428" w:rsidR="00C75129" w:rsidRPr="00E12E98" w:rsidRDefault="00C75129" w:rsidP="004464CF">
      <w:pPr>
        <w:pStyle w:val="ListParagraph"/>
        <w:numPr>
          <w:ilvl w:val="0"/>
          <w:numId w:val="13"/>
        </w:numPr>
        <w:ind w:left="851" w:hanging="284"/>
        <w:rPr>
          <w:rFonts w:ascii="Book Antiqua" w:hAnsi="Book Antiqua" w:cstheme="majorBidi"/>
        </w:rPr>
      </w:pPr>
      <w:proofErr w:type="spellStart"/>
      <w:r w:rsidRPr="00E12E98">
        <w:rPr>
          <w:rFonts w:ascii="Book Antiqua" w:hAnsi="Book Antiqua" w:cstheme="majorBidi"/>
        </w:rPr>
        <w:t>Sarana</w:t>
      </w:r>
      <w:proofErr w:type="spellEnd"/>
      <w:r w:rsidRPr="00E12E98">
        <w:rPr>
          <w:rFonts w:ascii="Book Antiqua" w:hAnsi="Book Antiqua" w:cstheme="majorBidi"/>
        </w:rPr>
        <w:t xml:space="preserve"> </w:t>
      </w:r>
      <w:proofErr w:type="spellStart"/>
      <w:r w:rsidRPr="00E12E98">
        <w:rPr>
          <w:rFonts w:ascii="Book Antiqua" w:hAnsi="Book Antiqua" w:cstheme="majorBidi"/>
        </w:rPr>
        <w:t>pemerataan</w:t>
      </w:r>
      <w:proofErr w:type="spellEnd"/>
      <w:r w:rsidRPr="00E12E98">
        <w:rPr>
          <w:rFonts w:ascii="Book Antiqua" w:hAnsi="Book Antiqua" w:cstheme="majorBidi"/>
        </w:rPr>
        <w:t xml:space="preserve"> </w:t>
      </w:r>
      <w:proofErr w:type="spellStart"/>
      <w:r w:rsidRPr="00E12E98">
        <w:rPr>
          <w:rFonts w:ascii="Book Antiqua" w:hAnsi="Book Antiqua" w:cstheme="majorBidi"/>
        </w:rPr>
        <w:t>pendapatan</w:t>
      </w:r>
      <w:proofErr w:type="spellEnd"/>
      <w:r w:rsidRPr="00E12E98">
        <w:rPr>
          <w:rFonts w:ascii="Book Antiqua" w:hAnsi="Book Antiqua" w:cstheme="majorBidi"/>
        </w:rPr>
        <w:t xml:space="preserve"> </w:t>
      </w:r>
      <w:proofErr w:type="spellStart"/>
      <w:r w:rsidRPr="00E12E98">
        <w:rPr>
          <w:rFonts w:ascii="Book Antiqua" w:hAnsi="Book Antiqua" w:cstheme="majorBidi"/>
        </w:rPr>
        <w:t>untuk</w:t>
      </w:r>
      <w:proofErr w:type="spellEnd"/>
      <w:r w:rsidRPr="00E12E98">
        <w:rPr>
          <w:rFonts w:ascii="Book Antiqua" w:hAnsi="Book Antiqua" w:cstheme="majorBidi"/>
        </w:rPr>
        <w:t xml:space="preserve"> </w:t>
      </w:r>
      <w:proofErr w:type="spellStart"/>
      <w:r w:rsidRPr="00E12E98">
        <w:rPr>
          <w:rFonts w:ascii="Book Antiqua" w:hAnsi="Book Antiqua" w:cstheme="majorBidi"/>
        </w:rPr>
        <w:t>mencapai</w:t>
      </w:r>
      <w:proofErr w:type="spellEnd"/>
      <w:r w:rsidRPr="00E12E98">
        <w:rPr>
          <w:rFonts w:ascii="Book Antiqua" w:hAnsi="Book Antiqua" w:cstheme="majorBidi"/>
        </w:rPr>
        <w:t xml:space="preserve"> </w:t>
      </w:r>
      <w:proofErr w:type="spellStart"/>
      <w:r w:rsidRPr="00E12E98">
        <w:rPr>
          <w:rFonts w:ascii="Book Antiqua" w:hAnsi="Book Antiqua" w:cstheme="majorBidi"/>
        </w:rPr>
        <w:t>keadilan</w:t>
      </w:r>
      <w:proofErr w:type="spellEnd"/>
      <w:r w:rsidRPr="00E12E98">
        <w:rPr>
          <w:rFonts w:ascii="Book Antiqua" w:hAnsi="Book Antiqua" w:cstheme="majorBidi"/>
        </w:rPr>
        <w:t xml:space="preserve"> </w:t>
      </w:r>
      <w:proofErr w:type="spellStart"/>
      <w:r w:rsidRPr="00E12E98">
        <w:rPr>
          <w:rFonts w:ascii="Book Antiqua" w:hAnsi="Book Antiqua" w:cstheme="majorBidi"/>
        </w:rPr>
        <w:t>sosial</w:t>
      </w:r>
      <w:proofErr w:type="spellEnd"/>
      <w:r w:rsidRPr="00E12E98">
        <w:rPr>
          <w:rFonts w:ascii="Book Antiqua" w:hAnsi="Book Antiqua" w:cstheme="majorBidi"/>
        </w:rPr>
        <w:t>.</w:t>
      </w:r>
      <w:r w:rsidRPr="00E12E98">
        <w:rPr>
          <w:rStyle w:val="FootnoteReference"/>
          <w:rFonts w:ascii="Book Antiqua" w:hAnsi="Book Antiqua" w:cstheme="majorBidi"/>
        </w:rPr>
        <w:footnoteReference w:id="12"/>
      </w:r>
    </w:p>
    <w:p w14:paraId="2FF69B44" w14:textId="575BDB55" w:rsidR="006C5B9D" w:rsidRPr="00E12E98" w:rsidRDefault="00C75129" w:rsidP="00C526B0">
      <w:pPr>
        <w:pStyle w:val="ListParagraph"/>
        <w:numPr>
          <w:ilvl w:val="0"/>
          <w:numId w:val="1"/>
        </w:numPr>
        <w:ind w:left="567" w:hanging="294"/>
        <w:rPr>
          <w:rFonts w:ascii="Book Antiqua" w:hAnsi="Book Antiqua" w:cstheme="majorBidi"/>
          <w:b/>
          <w:bCs/>
          <w:color w:val="FF0000"/>
        </w:rPr>
      </w:pPr>
      <w:proofErr w:type="spellStart"/>
      <w:r w:rsidRPr="00E12E98">
        <w:rPr>
          <w:rFonts w:ascii="Book Antiqua" w:hAnsi="Book Antiqua" w:cstheme="majorBidi"/>
          <w:b/>
          <w:bCs/>
        </w:rPr>
        <w:t>Definisi</w:t>
      </w:r>
      <w:proofErr w:type="spellEnd"/>
      <w:r w:rsidRPr="00E12E98">
        <w:rPr>
          <w:rFonts w:ascii="Book Antiqua" w:hAnsi="Book Antiqua" w:cstheme="majorBidi"/>
          <w:b/>
          <w:bCs/>
        </w:rPr>
        <w:t xml:space="preserve"> Dan Dasar </w:t>
      </w:r>
      <w:proofErr w:type="spellStart"/>
      <w:r w:rsidRPr="00E12E98">
        <w:rPr>
          <w:rFonts w:ascii="Book Antiqua" w:hAnsi="Book Antiqua" w:cstheme="majorBidi"/>
          <w:b/>
          <w:bCs/>
        </w:rPr>
        <w:t>Hukum</w:t>
      </w:r>
      <w:proofErr w:type="spellEnd"/>
      <w:r w:rsidRPr="00E12E98">
        <w:rPr>
          <w:rFonts w:ascii="Book Antiqua" w:hAnsi="Book Antiqua" w:cstheme="majorBidi"/>
          <w:b/>
          <w:bCs/>
        </w:rPr>
        <w:t xml:space="preserve"> </w:t>
      </w:r>
      <w:proofErr w:type="spellStart"/>
      <w:r w:rsidRPr="00E12E98">
        <w:rPr>
          <w:rFonts w:ascii="Book Antiqua" w:hAnsi="Book Antiqua" w:cstheme="majorBidi"/>
          <w:b/>
          <w:bCs/>
        </w:rPr>
        <w:t>Pajak</w:t>
      </w:r>
      <w:proofErr w:type="spellEnd"/>
    </w:p>
    <w:p w14:paraId="5D9B6B25" w14:textId="77777777" w:rsidR="00C75129" w:rsidRPr="00E12E98" w:rsidRDefault="00C75129" w:rsidP="00C526B0">
      <w:pPr>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bahasa</w:t>
      </w:r>
      <w:proofErr w:type="spellEnd"/>
      <w:r w:rsidRPr="00E12E98">
        <w:rPr>
          <w:rFonts w:ascii="Book Antiqua" w:hAnsi="Book Antiqua" w:cstheme="majorBidi"/>
          <w:sz w:val="22"/>
          <w:szCs w:val="22"/>
        </w:rPr>
        <w:t xml:space="preserve">, Islam </w:t>
      </w:r>
      <w:proofErr w:type="spellStart"/>
      <w:r w:rsidRPr="00E12E98">
        <w:rPr>
          <w:rFonts w:ascii="Book Antiqua" w:hAnsi="Book Antiqua" w:cstheme="majorBidi"/>
          <w:sz w:val="22"/>
          <w:szCs w:val="22"/>
        </w:rPr>
        <w:t>mengenal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berasal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kata “</w:t>
      </w:r>
      <w:proofErr w:type="spellStart"/>
      <w:r w:rsidRPr="00E12E98">
        <w:rPr>
          <w:rFonts w:ascii="Book Antiqua" w:hAnsi="Book Antiqua" w:cstheme="majorBidi"/>
          <w:sz w:val="22"/>
          <w:szCs w:val="22"/>
        </w:rPr>
        <w:t>dharibah</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berarti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pungutan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ditarik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rakyat</w:t>
      </w:r>
      <w:proofErr w:type="spellEnd"/>
      <w:r w:rsidRPr="00E12E98">
        <w:rPr>
          <w:rFonts w:ascii="Book Antiqua" w:hAnsi="Book Antiqua" w:cstheme="majorBidi"/>
          <w:sz w:val="22"/>
          <w:szCs w:val="22"/>
        </w:rPr>
        <w:t xml:space="preserve"> oleh para </w:t>
      </w:r>
      <w:proofErr w:type="spellStart"/>
      <w:r w:rsidRPr="00E12E98">
        <w:rPr>
          <w:rFonts w:ascii="Book Antiqua" w:hAnsi="Book Antiqua" w:cstheme="majorBidi"/>
          <w:sz w:val="22"/>
          <w:szCs w:val="22"/>
        </w:rPr>
        <w:t>penarik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Sedangkan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pasal</w:t>
      </w:r>
      <w:proofErr w:type="spellEnd"/>
      <w:r w:rsidRPr="00E12E98">
        <w:rPr>
          <w:rFonts w:ascii="Book Antiqua" w:hAnsi="Book Antiqua" w:cstheme="majorBidi"/>
          <w:sz w:val="22"/>
          <w:szCs w:val="22"/>
        </w:rPr>
        <w:t xml:space="preserve"> 23 A </w:t>
      </w:r>
      <w:hyperlink r:id="rId10" w:tooltip="UUD 1945" w:history="1">
        <w:r w:rsidRPr="00E12E98">
          <w:rPr>
            <w:rStyle w:val="Hyperlink"/>
            <w:rFonts w:ascii="Book Antiqua" w:hAnsi="Book Antiqua" w:cstheme="majorBidi"/>
            <w:color w:val="auto"/>
            <w:sz w:val="22"/>
            <w:szCs w:val="22"/>
            <w:u w:val="none"/>
          </w:rPr>
          <w:t>UUD 1945</w:t>
        </w:r>
      </w:hyperlink>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dedefinisikan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kontribusi</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dikenakan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kepada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seluruh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Warga</w:t>
      </w:r>
      <w:proofErr w:type="spellEnd"/>
      <w:r w:rsidRPr="00E12E98">
        <w:rPr>
          <w:rFonts w:ascii="Book Antiqua" w:hAnsi="Book Antiqua" w:cstheme="majorBidi"/>
          <w:sz w:val="22"/>
          <w:szCs w:val="22"/>
        </w:rPr>
        <w:t xml:space="preserve"> Negara Indonesia, </w:t>
      </w:r>
      <w:proofErr w:type="spellStart"/>
      <w:r w:rsidRPr="00E12E98">
        <w:rPr>
          <w:rFonts w:ascii="Book Antiqua" w:hAnsi="Book Antiqua" w:cstheme="majorBidi"/>
          <w:sz w:val="22"/>
          <w:szCs w:val="22"/>
        </w:rPr>
        <w:t>warga</w:t>
      </w:r>
      <w:proofErr w:type="spellEnd"/>
      <w:r w:rsidRPr="00E12E98">
        <w:rPr>
          <w:rFonts w:ascii="Book Antiqua" w:hAnsi="Book Antiqua" w:cstheme="majorBidi"/>
          <w:sz w:val="22"/>
          <w:szCs w:val="22"/>
        </w:rPr>
        <w:t xml:space="preserve"> negara </w:t>
      </w:r>
      <w:proofErr w:type="spellStart"/>
      <w:r w:rsidRPr="00E12E98">
        <w:rPr>
          <w:rFonts w:ascii="Book Antiqua" w:hAnsi="Book Antiqua" w:cstheme="majorBidi"/>
          <w:sz w:val="22"/>
          <w:szCs w:val="22"/>
        </w:rPr>
        <w:t>asing</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warga</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tinggal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kumulatif</w:t>
      </w:r>
      <w:proofErr w:type="spellEnd"/>
      <w:r w:rsidRPr="00E12E98">
        <w:rPr>
          <w:rFonts w:ascii="Book Antiqua" w:hAnsi="Book Antiqua" w:cstheme="majorBidi"/>
          <w:sz w:val="22"/>
          <w:szCs w:val="22"/>
        </w:rPr>
        <w:t xml:space="preserve"> 120 </w:t>
      </w:r>
      <w:proofErr w:type="spellStart"/>
      <w:r w:rsidRPr="00E12E98">
        <w:rPr>
          <w:rFonts w:ascii="Book Antiqua" w:hAnsi="Book Antiqua" w:cstheme="majorBidi"/>
          <w:sz w:val="22"/>
          <w:szCs w:val="22"/>
        </w:rPr>
        <w:t>hari</w:t>
      </w:r>
      <w:proofErr w:type="spellEnd"/>
      <w:r w:rsidRPr="00E12E98">
        <w:rPr>
          <w:rFonts w:ascii="Book Antiqua" w:hAnsi="Book Antiqua" w:cstheme="majorBidi"/>
          <w:sz w:val="22"/>
          <w:szCs w:val="22"/>
        </w:rPr>
        <w:t xml:space="preserve"> di wilayah </w:t>
      </w:r>
      <w:hyperlink r:id="rId11" w:tooltip="Indonesia" w:history="1">
        <w:r w:rsidRPr="00E12E98">
          <w:rPr>
            <w:rStyle w:val="Hyperlink"/>
            <w:rFonts w:ascii="Book Antiqua" w:hAnsi="Book Antiqua" w:cstheme="majorBidi"/>
            <w:color w:val="auto"/>
            <w:sz w:val="22"/>
            <w:szCs w:val="22"/>
            <w:u w:val="none"/>
          </w:rPr>
          <w:t>Indonesia</w:t>
        </w:r>
      </w:hyperlink>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jangka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waktu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dua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belas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bulan</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13"/>
      </w:r>
    </w:p>
    <w:p w14:paraId="6812598B" w14:textId="77777777" w:rsidR="00C75129" w:rsidRPr="00E12E98" w:rsidRDefault="00C75129" w:rsidP="00C526B0">
      <w:pPr>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rPr>
        <w:t>Menurut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Andriani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iuran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kepada</w:t>
      </w:r>
      <w:proofErr w:type="spellEnd"/>
      <w:r w:rsidRPr="00E12E98">
        <w:rPr>
          <w:rFonts w:ascii="Book Antiqua" w:hAnsi="Book Antiqua" w:cstheme="majorBidi"/>
          <w:sz w:val="22"/>
          <w:szCs w:val="22"/>
        </w:rPr>
        <w:t xml:space="preserve"> negara (yang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dipaksakan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terhutang</w:t>
      </w:r>
      <w:proofErr w:type="spellEnd"/>
      <w:r w:rsidRPr="00E12E98">
        <w:rPr>
          <w:rFonts w:ascii="Book Antiqua" w:hAnsi="Book Antiqua" w:cstheme="majorBidi"/>
          <w:sz w:val="22"/>
          <w:szCs w:val="22"/>
        </w:rPr>
        <w:t xml:space="preserve"> oleh yang </w:t>
      </w:r>
      <w:proofErr w:type="spellStart"/>
      <w:r w:rsidRPr="00E12E98">
        <w:rPr>
          <w:rFonts w:ascii="Book Antiqua" w:hAnsi="Book Antiqua" w:cstheme="majorBidi"/>
          <w:sz w:val="22"/>
          <w:szCs w:val="22"/>
        </w:rPr>
        <w:t>wajib</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membayarnya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menurut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peraturan-peraturan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tidak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prestasi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kembali</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langsung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ditunjuk</w:t>
      </w:r>
      <w:proofErr w:type="spellEnd"/>
      <w:r w:rsidRPr="00E12E98">
        <w:rPr>
          <w:rFonts w:ascii="Book Antiqua" w:hAnsi="Book Antiqua" w:cstheme="majorBidi"/>
          <w:sz w:val="22"/>
          <w:szCs w:val="22"/>
        </w:rPr>
        <w:t xml:space="preserve">, dan yang </w:t>
      </w:r>
      <w:proofErr w:type="spellStart"/>
      <w:r w:rsidRPr="00E12E98">
        <w:rPr>
          <w:rFonts w:ascii="Book Antiqua" w:hAnsi="Book Antiqua" w:cstheme="majorBidi"/>
          <w:sz w:val="22"/>
          <w:szCs w:val="22"/>
        </w:rPr>
        <w:t>gunanya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membiayai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pengeluaran-pengeluaran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umum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berhubungan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tugas</w:t>
      </w:r>
      <w:proofErr w:type="spellEnd"/>
      <w:r w:rsidRPr="00E12E98">
        <w:rPr>
          <w:rFonts w:ascii="Book Antiqua" w:hAnsi="Book Antiqua" w:cstheme="majorBidi"/>
          <w:sz w:val="22"/>
          <w:szCs w:val="22"/>
        </w:rPr>
        <w:t xml:space="preserve"> negara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menyelenggarakan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pemerintahan</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14"/>
      </w:r>
    </w:p>
    <w:p w14:paraId="5F9C7D12" w14:textId="77777777" w:rsidR="00C75129" w:rsidRPr="00E12E98" w:rsidRDefault="00C75129" w:rsidP="00C526B0">
      <w:pPr>
        <w:ind w:left="284" w:firstLine="567"/>
        <w:jc w:val="both"/>
        <w:rPr>
          <w:rFonts w:ascii="Book Antiqua" w:hAnsi="Book Antiqua" w:cstheme="majorBidi"/>
          <w:color w:val="FF0000"/>
          <w:sz w:val="22"/>
          <w:szCs w:val="22"/>
        </w:rPr>
      </w:pPr>
      <w:r w:rsidRPr="00E12E98">
        <w:rPr>
          <w:rFonts w:ascii="Book Antiqua" w:hAnsi="Book Antiqua" w:cstheme="majorBidi"/>
          <w:sz w:val="22"/>
          <w:szCs w:val="22"/>
        </w:rPr>
        <w:t xml:space="preserve">Dari </w:t>
      </w:r>
      <w:proofErr w:type="spellStart"/>
      <w:r w:rsidRPr="00E12E98">
        <w:rPr>
          <w:rFonts w:ascii="Book Antiqua" w:hAnsi="Book Antiqua" w:cstheme="majorBidi"/>
          <w:sz w:val="22"/>
          <w:szCs w:val="22"/>
        </w:rPr>
        <w:t>definisi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penulis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menyimpulkan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bahwa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iuran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wajib</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bagi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warga</w:t>
      </w:r>
      <w:proofErr w:type="spellEnd"/>
      <w:r w:rsidRPr="00E12E98">
        <w:rPr>
          <w:rFonts w:ascii="Book Antiqua" w:hAnsi="Book Antiqua" w:cstheme="majorBidi"/>
          <w:sz w:val="22"/>
          <w:szCs w:val="22"/>
        </w:rPr>
        <w:t xml:space="preserve"> negara yang </w:t>
      </w:r>
      <w:proofErr w:type="spellStart"/>
      <w:r w:rsidRPr="00E12E98">
        <w:rPr>
          <w:rFonts w:ascii="Book Antiqua" w:hAnsi="Book Antiqua" w:cstheme="majorBidi"/>
          <w:sz w:val="22"/>
          <w:szCs w:val="22"/>
        </w:rPr>
        <w:t>dipungut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sesuai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jenis</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tarifnya</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diatur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lastRenderedPageBreak/>
        <w:t>dalam</w:t>
      </w:r>
      <w:proofErr w:type="spellEnd"/>
      <w:r w:rsidRPr="00E12E98">
        <w:rPr>
          <w:rFonts w:ascii="Book Antiqua" w:hAnsi="Book Antiqua" w:cstheme="majorBidi"/>
          <w:sz w:val="22"/>
          <w:szCs w:val="22"/>
        </w:rPr>
        <w:t xml:space="preserve"> UUD. 1945 yang </w:t>
      </w:r>
      <w:proofErr w:type="spellStart"/>
      <w:r w:rsidRPr="00E12E98">
        <w:rPr>
          <w:rFonts w:ascii="Book Antiqua" w:hAnsi="Book Antiqua" w:cstheme="majorBidi"/>
          <w:sz w:val="22"/>
          <w:szCs w:val="22"/>
        </w:rPr>
        <w:t>nantinya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hasil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pungutan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tersebut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digunakan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penyelenggaraan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kegiatan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pemerintahan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pembangunan</w:t>
      </w:r>
      <w:proofErr w:type="spellEnd"/>
      <w:r w:rsidRPr="00E12E98">
        <w:rPr>
          <w:rFonts w:ascii="Book Antiqua" w:hAnsi="Book Antiqua" w:cstheme="majorBidi"/>
          <w:sz w:val="22"/>
          <w:szCs w:val="22"/>
        </w:rPr>
        <w:t xml:space="preserve"> negara.</w:t>
      </w:r>
    </w:p>
    <w:p w14:paraId="18AF36DA" w14:textId="14D7FBDA" w:rsidR="00C526B0" w:rsidRPr="00E12E98" w:rsidRDefault="00C75129" w:rsidP="00C526B0">
      <w:pPr>
        <w:ind w:left="284" w:firstLine="567"/>
        <w:jc w:val="both"/>
        <w:rPr>
          <w:rFonts w:ascii="Book Antiqua" w:hAnsi="Book Antiqua" w:cstheme="majorBidi"/>
          <w:sz w:val="22"/>
          <w:szCs w:val="22"/>
        </w:rPr>
      </w:pPr>
      <w:r w:rsidRPr="00E12E98">
        <w:rPr>
          <w:rFonts w:ascii="Book Antiqua" w:hAnsi="Book Antiqua" w:cstheme="majorBidi"/>
          <w:sz w:val="22"/>
          <w:szCs w:val="22"/>
        </w:rPr>
        <w:t xml:space="preserve">Pada masa </w:t>
      </w:r>
      <w:proofErr w:type="spellStart"/>
      <w:r w:rsidRPr="00E12E98">
        <w:rPr>
          <w:rFonts w:ascii="Book Antiqua" w:hAnsi="Book Antiqua" w:cstheme="majorBidi"/>
          <w:sz w:val="22"/>
          <w:szCs w:val="22"/>
        </w:rPr>
        <w:t>pemerintahan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Rasulullah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diterapkan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berupa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tanah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kharaj</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jaminan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keamanan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yaitu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dipungut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non-</w:t>
      </w:r>
      <w:proofErr w:type="spellStart"/>
      <w:r w:rsidRPr="00E12E98">
        <w:rPr>
          <w:rFonts w:ascii="Book Antiqua" w:hAnsi="Book Antiqua" w:cstheme="majorBidi"/>
          <w:sz w:val="22"/>
          <w:szCs w:val="22"/>
        </w:rPr>
        <w:t>muslim</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meminta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perlindungan</w:t>
      </w:r>
      <w:proofErr w:type="spellEnd"/>
      <w:r w:rsidRPr="00E12E98">
        <w:rPr>
          <w:rFonts w:ascii="Book Antiqua" w:hAnsi="Book Antiqua" w:cstheme="majorBidi"/>
          <w:sz w:val="22"/>
          <w:szCs w:val="22"/>
        </w:rPr>
        <w:t>/</w:t>
      </w:r>
      <w:proofErr w:type="spellStart"/>
      <w:r w:rsidRPr="00E12E98">
        <w:rPr>
          <w:rFonts w:ascii="Book Antiqua" w:hAnsi="Book Antiqua" w:cstheme="majorBidi"/>
          <w:sz w:val="22"/>
          <w:szCs w:val="22"/>
        </w:rPr>
        <w:t>keamanan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dibawah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pemerintahan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muslim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jizyah</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perdagangan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cukai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usyr</w:t>
      </w:r>
      <w:proofErr w:type="spellEnd"/>
      <w:r w:rsidRPr="00E12E98">
        <w:rPr>
          <w:rFonts w:ascii="Book Antiqua" w:hAnsi="Book Antiqua" w:cstheme="majorBidi"/>
          <w:sz w:val="22"/>
          <w:szCs w:val="22"/>
        </w:rPr>
        <w:t xml:space="preserve">). Di Indonesia </w:t>
      </w:r>
      <w:proofErr w:type="spellStart"/>
      <w:r w:rsidRPr="00E12E98">
        <w:rPr>
          <w:rFonts w:ascii="Book Antiqua" w:hAnsi="Book Antiqua" w:cstheme="majorBidi"/>
          <w:sz w:val="22"/>
          <w:szCs w:val="22"/>
        </w:rPr>
        <w:t>ketentuan-ketentuan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membayar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diatur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undang-undang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dasar</w:t>
      </w:r>
      <w:proofErr w:type="spellEnd"/>
      <w:r w:rsidRPr="00E12E98">
        <w:rPr>
          <w:rFonts w:ascii="Book Antiqua" w:hAnsi="Book Antiqua" w:cstheme="majorBidi"/>
          <w:sz w:val="22"/>
          <w:szCs w:val="22"/>
        </w:rPr>
        <w:t xml:space="preserve"> 1945 </w:t>
      </w:r>
      <w:proofErr w:type="spellStart"/>
      <w:r w:rsidRPr="00E12E98">
        <w:rPr>
          <w:rFonts w:ascii="Book Antiqua" w:hAnsi="Book Antiqua" w:cstheme="majorBidi"/>
          <w:sz w:val="22"/>
          <w:szCs w:val="22"/>
        </w:rPr>
        <w:t>dimana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isinya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seperti</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dijelaskan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diatas</w:t>
      </w:r>
      <w:proofErr w:type="spellEnd"/>
      <w:r w:rsidRPr="00E12E98">
        <w:rPr>
          <w:rFonts w:ascii="Book Antiqua" w:hAnsi="Book Antiqua" w:cstheme="majorBidi"/>
          <w:sz w:val="22"/>
          <w:szCs w:val="22"/>
        </w:rPr>
        <w:t>.</w:t>
      </w:r>
    </w:p>
    <w:p w14:paraId="62328D78" w14:textId="4DD174F1" w:rsidR="00C75129" w:rsidRPr="00E12E98" w:rsidRDefault="00C75129" w:rsidP="00C526B0">
      <w:pPr>
        <w:pStyle w:val="ListParagraph"/>
        <w:numPr>
          <w:ilvl w:val="0"/>
          <w:numId w:val="1"/>
        </w:numPr>
        <w:ind w:left="567" w:hanging="283"/>
        <w:rPr>
          <w:rFonts w:ascii="Book Antiqua" w:hAnsi="Book Antiqua" w:cstheme="majorBidi"/>
        </w:rPr>
      </w:pPr>
      <w:proofErr w:type="spellStart"/>
      <w:r w:rsidRPr="00E12E98">
        <w:rPr>
          <w:rFonts w:ascii="Book Antiqua" w:hAnsi="Book Antiqua" w:cstheme="majorBidi"/>
          <w:b/>
          <w:bCs/>
        </w:rPr>
        <w:t>Jenis</w:t>
      </w:r>
      <w:proofErr w:type="spellEnd"/>
      <w:r w:rsidRPr="00E12E98">
        <w:rPr>
          <w:rFonts w:ascii="Book Antiqua" w:hAnsi="Book Antiqua" w:cstheme="majorBidi"/>
          <w:b/>
          <w:bCs/>
        </w:rPr>
        <w:t xml:space="preserve"> dan </w:t>
      </w:r>
      <w:proofErr w:type="spellStart"/>
      <w:r w:rsidRPr="00E12E98">
        <w:rPr>
          <w:rFonts w:ascii="Book Antiqua" w:hAnsi="Book Antiqua" w:cstheme="majorBidi"/>
          <w:b/>
          <w:bCs/>
        </w:rPr>
        <w:t>ketentuan</w:t>
      </w:r>
      <w:proofErr w:type="spellEnd"/>
      <w:r w:rsidRPr="00E12E98">
        <w:rPr>
          <w:rFonts w:ascii="Book Antiqua" w:hAnsi="Book Antiqua" w:cstheme="majorBidi"/>
          <w:b/>
          <w:bCs/>
        </w:rPr>
        <w:t xml:space="preserve"> </w:t>
      </w:r>
      <w:proofErr w:type="spellStart"/>
      <w:r w:rsidRPr="00E12E98">
        <w:rPr>
          <w:rFonts w:ascii="Book Antiqua" w:hAnsi="Book Antiqua" w:cstheme="majorBidi"/>
          <w:b/>
          <w:bCs/>
        </w:rPr>
        <w:t>pajak</w:t>
      </w:r>
      <w:proofErr w:type="spellEnd"/>
    </w:p>
    <w:p w14:paraId="081AC357" w14:textId="77777777" w:rsidR="006B4DBB" w:rsidRPr="00E12E98" w:rsidRDefault="006B4DBB" w:rsidP="00C526B0">
      <w:pPr>
        <w:ind w:left="284" w:firstLine="567"/>
        <w:jc w:val="both"/>
        <w:rPr>
          <w:rFonts w:ascii="Book Antiqua" w:hAnsi="Book Antiqua" w:cstheme="majorBidi"/>
          <w:sz w:val="22"/>
          <w:szCs w:val="22"/>
        </w:rPr>
      </w:pP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umum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pengelolaan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di </w:t>
      </w:r>
      <w:proofErr w:type="spellStart"/>
      <w:r w:rsidRPr="00E12E98">
        <w:rPr>
          <w:rFonts w:ascii="Book Antiqua" w:hAnsi="Book Antiqua" w:cstheme="majorBidi"/>
          <w:sz w:val="22"/>
          <w:szCs w:val="22"/>
        </w:rPr>
        <w:t>indonesia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terbagi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dua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bagian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i/>
          <w:iCs/>
          <w:sz w:val="22"/>
          <w:szCs w:val="22"/>
        </w:rPr>
        <w:t>Pertama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pusat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yaitu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dikelola</w:t>
      </w:r>
      <w:proofErr w:type="spellEnd"/>
      <w:r w:rsidRPr="00E12E98">
        <w:rPr>
          <w:rFonts w:ascii="Book Antiqua" w:hAnsi="Book Antiqua" w:cstheme="majorBidi"/>
          <w:sz w:val="22"/>
          <w:szCs w:val="22"/>
        </w:rPr>
        <w:t xml:space="preserve"> oleh </w:t>
      </w:r>
      <w:proofErr w:type="spellStart"/>
      <w:r w:rsidRPr="00E12E98">
        <w:rPr>
          <w:rFonts w:ascii="Book Antiqua" w:hAnsi="Book Antiqua" w:cstheme="majorBidi"/>
          <w:sz w:val="22"/>
          <w:szCs w:val="22"/>
        </w:rPr>
        <w:t>Pemerintah</w:t>
      </w:r>
      <w:proofErr w:type="spellEnd"/>
      <w:r w:rsidRPr="00E12E98">
        <w:rPr>
          <w:rFonts w:ascii="Book Antiqua" w:hAnsi="Book Antiqua" w:cstheme="majorBidi"/>
          <w:sz w:val="22"/>
          <w:szCs w:val="22"/>
        </w:rPr>
        <w:t xml:space="preserve"> Pusat, </w:t>
      </w:r>
      <w:proofErr w:type="spellStart"/>
      <w:r w:rsidRPr="00E12E98">
        <w:rPr>
          <w:rFonts w:ascii="Book Antiqua" w:hAnsi="Book Antiqua" w:cstheme="majorBidi"/>
          <w:sz w:val="22"/>
          <w:szCs w:val="22"/>
        </w:rPr>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ini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berada</w:t>
      </w:r>
      <w:proofErr w:type="spellEnd"/>
      <w:r w:rsidRPr="00E12E98">
        <w:rPr>
          <w:rFonts w:ascii="Book Antiqua" w:hAnsi="Book Antiqua" w:cstheme="majorBidi"/>
          <w:sz w:val="22"/>
          <w:szCs w:val="22"/>
        </w:rPr>
        <w:t xml:space="preserve"> di </w:t>
      </w:r>
      <w:proofErr w:type="spellStart"/>
      <w:r w:rsidRPr="00E12E98">
        <w:rPr>
          <w:rFonts w:ascii="Book Antiqua" w:hAnsi="Book Antiqua" w:cstheme="majorBidi"/>
          <w:sz w:val="22"/>
          <w:szCs w:val="22"/>
        </w:rPr>
        <w:t>bawah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naungan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Direktorat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Jendral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 </w:t>
      </w:r>
      <w:proofErr w:type="spellStart"/>
      <w:r w:rsidRPr="00E12E98">
        <w:rPr>
          <w:rFonts w:ascii="Book Antiqua" w:hAnsi="Book Antiqua" w:cstheme="majorBidi"/>
          <w:sz w:val="22"/>
          <w:szCs w:val="22"/>
        </w:rPr>
        <w:t>Departemen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Keuangan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i/>
          <w:iCs/>
          <w:sz w:val="22"/>
          <w:szCs w:val="22"/>
        </w:rPr>
        <w:t>Kedua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daerah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yaitu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dikelola</w:t>
      </w:r>
      <w:proofErr w:type="spellEnd"/>
      <w:r w:rsidRPr="00E12E98">
        <w:rPr>
          <w:rFonts w:ascii="Book Antiqua" w:hAnsi="Book Antiqua" w:cstheme="majorBidi"/>
          <w:sz w:val="22"/>
          <w:szCs w:val="22"/>
        </w:rPr>
        <w:t xml:space="preserve"> oleh </w:t>
      </w:r>
      <w:proofErr w:type="spellStart"/>
      <w:r w:rsidRPr="00E12E98">
        <w:rPr>
          <w:rFonts w:ascii="Book Antiqua" w:hAnsi="Book Antiqua" w:cstheme="majorBidi"/>
          <w:sz w:val="22"/>
          <w:szCs w:val="22"/>
        </w:rPr>
        <w:t>Pemerintah</w:t>
      </w:r>
      <w:proofErr w:type="spellEnd"/>
      <w:r w:rsidRPr="00E12E98">
        <w:rPr>
          <w:rFonts w:ascii="Book Antiqua" w:hAnsi="Book Antiqua" w:cstheme="majorBidi"/>
          <w:sz w:val="22"/>
          <w:szCs w:val="22"/>
        </w:rPr>
        <w:t xml:space="preserve"> Daerah </w:t>
      </w:r>
      <w:proofErr w:type="spellStart"/>
      <w:r w:rsidRPr="00E12E98">
        <w:rPr>
          <w:rFonts w:ascii="Book Antiqua" w:hAnsi="Book Antiqua" w:cstheme="majorBidi"/>
          <w:sz w:val="22"/>
          <w:szCs w:val="22"/>
        </w:rPr>
        <w:t>baik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Propinsi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Kabupaten</w:t>
      </w:r>
      <w:proofErr w:type="spellEnd"/>
      <w:r w:rsidRPr="00E12E98">
        <w:rPr>
          <w:rFonts w:ascii="Book Antiqua" w:hAnsi="Book Antiqua" w:cstheme="majorBidi"/>
          <w:sz w:val="22"/>
          <w:szCs w:val="22"/>
        </w:rPr>
        <w:t xml:space="preserve">/Kota. </w:t>
      </w:r>
      <w:proofErr w:type="spellStart"/>
      <w:r w:rsidRPr="00E12E98">
        <w:rPr>
          <w:rFonts w:ascii="Book Antiqua" w:hAnsi="Book Antiqua" w:cstheme="majorBidi"/>
          <w:sz w:val="22"/>
          <w:szCs w:val="22"/>
        </w:rPr>
        <w:t>Adapun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jenis-jenis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pusat</w:t>
      </w:r>
      <w:proofErr w:type="spellEnd"/>
      <w:r w:rsidRPr="00E12E98">
        <w:rPr>
          <w:rFonts w:ascii="Book Antiqua" w:hAnsi="Book Antiqua" w:cstheme="majorBidi"/>
          <w:sz w:val="22"/>
          <w:szCs w:val="22"/>
        </w:rPr>
        <w:t xml:space="preserve"> </w:t>
      </w:r>
      <w:proofErr w:type="spellStart"/>
      <w:proofErr w:type="gramStart"/>
      <w:r w:rsidRPr="00E12E98">
        <w:rPr>
          <w:rFonts w:ascii="Book Antiqua" w:hAnsi="Book Antiqua" w:cstheme="majorBidi"/>
          <w:sz w:val="22"/>
          <w:szCs w:val="22"/>
        </w:rPr>
        <w:t>meliputi</w:t>
      </w:r>
      <w:proofErr w:type="spellEnd"/>
      <w:r w:rsidRPr="00E12E98">
        <w:rPr>
          <w:rFonts w:ascii="Book Antiqua" w:hAnsi="Book Antiqua" w:cstheme="majorBidi"/>
          <w:sz w:val="22"/>
          <w:szCs w:val="22"/>
        </w:rPr>
        <w:t xml:space="preserve"> :</w:t>
      </w:r>
      <w:proofErr w:type="gramEnd"/>
    </w:p>
    <w:p w14:paraId="05C49DD3" w14:textId="77777777" w:rsidR="006B4DBB" w:rsidRPr="00E12E98" w:rsidRDefault="006B4DBB" w:rsidP="006B4DBB">
      <w:pPr>
        <w:pStyle w:val="ListParagraph"/>
        <w:numPr>
          <w:ilvl w:val="0"/>
          <w:numId w:val="20"/>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Pajak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Penghasilan</w:t>
      </w:r>
      <w:proofErr w:type="spellEnd"/>
    </w:p>
    <w:p w14:paraId="62E76A7D" w14:textId="77777777" w:rsidR="006B4DBB" w:rsidRPr="00E12E98" w:rsidRDefault="006B4DBB" w:rsidP="006B4DBB">
      <w:pPr>
        <w:ind w:left="851"/>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Penghasilan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dikenakan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terhadap</w:t>
      </w:r>
      <w:proofErr w:type="spellEnd"/>
      <w:r w:rsidRPr="00E12E98">
        <w:rPr>
          <w:rFonts w:ascii="Book Antiqua" w:hAnsi="Book Antiqua" w:cstheme="majorBidi"/>
          <w:sz w:val="22"/>
          <w:szCs w:val="22"/>
          <w:lang w:eastAsia="id-ID"/>
        </w:rPr>
        <w:t xml:space="preserve"> orang </w:t>
      </w:r>
      <w:proofErr w:type="spellStart"/>
      <w:r w:rsidRPr="00E12E98">
        <w:rPr>
          <w:rFonts w:ascii="Book Antiqua" w:hAnsi="Book Antiqua" w:cstheme="majorBidi"/>
          <w:sz w:val="22"/>
          <w:szCs w:val="22"/>
          <w:lang w:eastAsia="id-ID"/>
        </w:rPr>
        <w:t>pribadi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perseorangan</w:t>
      </w:r>
      <w:proofErr w:type="spellEnd"/>
      <w:r w:rsidRPr="00E12E98">
        <w:rPr>
          <w:rFonts w:ascii="Book Antiqua" w:hAnsi="Book Antiqua" w:cstheme="majorBidi"/>
          <w:sz w:val="22"/>
          <w:szCs w:val="22"/>
          <w:lang w:eastAsia="id-ID"/>
        </w:rPr>
        <w:t xml:space="preserve"> dan badan </w:t>
      </w:r>
      <w:proofErr w:type="spellStart"/>
      <w:r w:rsidRPr="00E12E98">
        <w:rPr>
          <w:rFonts w:ascii="Book Antiqua" w:hAnsi="Book Antiqua" w:cstheme="majorBidi"/>
          <w:sz w:val="22"/>
          <w:szCs w:val="22"/>
          <w:lang w:eastAsia="id-ID"/>
        </w:rPr>
        <w:t>berkenaan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penghasilan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diterima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diperolehnya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selama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satu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w:t>
      </w:r>
      <w:r w:rsidRPr="00E12E98">
        <w:rPr>
          <w:rStyle w:val="FootnoteReference"/>
          <w:rFonts w:ascii="Book Antiqua" w:hAnsi="Book Antiqua" w:cstheme="majorBidi"/>
          <w:sz w:val="22"/>
          <w:szCs w:val="22"/>
          <w:lang w:eastAsia="id-ID"/>
        </w:rPr>
        <w:footnoteReference w:id="15"/>
      </w:r>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obyek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penghasilan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sebagai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berikut</w:t>
      </w:r>
      <w:proofErr w:type="spellEnd"/>
      <w:r w:rsidRPr="00E12E98">
        <w:rPr>
          <w:rFonts w:ascii="Book Antiqua" w:hAnsi="Book Antiqua" w:cstheme="majorBidi"/>
          <w:sz w:val="22"/>
          <w:szCs w:val="22"/>
          <w:lang w:eastAsia="id-ID"/>
        </w:rPr>
        <w:t>:</w:t>
      </w:r>
    </w:p>
    <w:p w14:paraId="62ED1826" w14:textId="77777777" w:rsidR="006B4DBB" w:rsidRPr="00E12E98" w:rsidRDefault="006B4DBB" w:rsidP="006B4DBB">
      <w:pPr>
        <w:pStyle w:val="ListParagraph"/>
        <w:numPr>
          <w:ilvl w:val="0"/>
          <w:numId w:val="14"/>
        </w:numPr>
        <w:ind w:left="1134" w:hanging="283"/>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Gaji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upah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komisi</w:t>
      </w:r>
      <w:proofErr w:type="spellEnd"/>
      <w:r w:rsidRPr="00E12E98">
        <w:rPr>
          <w:rFonts w:ascii="Book Antiqua" w:eastAsia="Times New Roman" w:hAnsi="Book Antiqua" w:cstheme="majorBidi"/>
          <w:lang w:eastAsia="id-ID"/>
        </w:rPr>
        <w:t xml:space="preserve">, bonus, </w:t>
      </w:r>
      <w:proofErr w:type="spellStart"/>
      <w:r w:rsidRPr="00E12E98">
        <w:rPr>
          <w:rFonts w:ascii="Book Antiqua" w:eastAsia="Times New Roman" w:hAnsi="Book Antiqua" w:cstheme="majorBidi"/>
          <w:lang w:eastAsia="id-ID"/>
        </w:rPr>
        <w:t>atau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gratifikasi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uang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pensiun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atau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imbalan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lainnya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pekerjaan</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dilakukan</w:t>
      </w:r>
      <w:proofErr w:type="spellEnd"/>
      <w:r w:rsidRPr="00E12E98">
        <w:rPr>
          <w:rFonts w:ascii="Book Antiqua" w:eastAsia="Times New Roman" w:hAnsi="Book Antiqua" w:cstheme="majorBidi"/>
          <w:lang w:eastAsia="id-ID"/>
        </w:rPr>
        <w:t>.</w:t>
      </w:r>
    </w:p>
    <w:p w14:paraId="3CC4425F" w14:textId="77777777" w:rsidR="006B4DBB" w:rsidRPr="00E12E98" w:rsidRDefault="006B4DBB" w:rsidP="006B4DBB">
      <w:pPr>
        <w:pStyle w:val="ListParagraph"/>
        <w:numPr>
          <w:ilvl w:val="0"/>
          <w:numId w:val="14"/>
        </w:numPr>
        <w:ind w:left="1134" w:hanging="283"/>
        <w:rPr>
          <w:rFonts w:ascii="Book Antiqua" w:eastAsia="Times New Roman" w:hAnsi="Book Antiqua" w:cstheme="majorBidi"/>
          <w:lang w:eastAsia="id-ID"/>
        </w:rPr>
      </w:pPr>
      <w:r w:rsidRPr="00E12E98">
        <w:rPr>
          <w:rFonts w:ascii="Book Antiqua" w:eastAsia="Times New Roman" w:hAnsi="Book Antiqua" w:cstheme="majorBidi"/>
          <w:lang w:eastAsia="id-ID"/>
        </w:rPr>
        <w:t xml:space="preserve">Honorarium, </w:t>
      </w:r>
      <w:proofErr w:type="spellStart"/>
      <w:r w:rsidRPr="00E12E98">
        <w:rPr>
          <w:rFonts w:ascii="Book Antiqua" w:eastAsia="Times New Roman" w:hAnsi="Book Antiqua" w:cstheme="majorBidi"/>
          <w:lang w:eastAsia="id-ID"/>
        </w:rPr>
        <w:t>hadiah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undian</w:t>
      </w:r>
      <w:proofErr w:type="spellEnd"/>
      <w:r w:rsidRPr="00E12E98">
        <w:rPr>
          <w:rFonts w:ascii="Book Antiqua" w:eastAsia="Times New Roman" w:hAnsi="Book Antiqua" w:cstheme="majorBidi"/>
          <w:lang w:eastAsia="id-ID"/>
        </w:rPr>
        <w:t xml:space="preserve"> dan </w:t>
      </w:r>
      <w:proofErr w:type="spellStart"/>
      <w:r w:rsidRPr="00E12E98">
        <w:rPr>
          <w:rFonts w:ascii="Book Antiqua" w:eastAsia="Times New Roman" w:hAnsi="Book Antiqua" w:cstheme="majorBidi"/>
          <w:lang w:eastAsia="id-ID"/>
        </w:rPr>
        <w:t>penghargaan</w:t>
      </w:r>
      <w:proofErr w:type="spellEnd"/>
      <w:r w:rsidRPr="00E12E98">
        <w:rPr>
          <w:rFonts w:ascii="Book Antiqua" w:eastAsia="Times New Roman" w:hAnsi="Book Antiqua" w:cstheme="majorBidi"/>
          <w:lang w:eastAsia="id-ID"/>
        </w:rPr>
        <w:t>.</w:t>
      </w:r>
    </w:p>
    <w:p w14:paraId="503304D0" w14:textId="77777777" w:rsidR="006B4DBB" w:rsidRPr="00E12E98" w:rsidRDefault="006B4DBB" w:rsidP="006B4DBB">
      <w:pPr>
        <w:pStyle w:val="ListParagraph"/>
        <w:numPr>
          <w:ilvl w:val="0"/>
          <w:numId w:val="14"/>
        </w:numPr>
        <w:ind w:left="1134" w:hanging="283"/>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Laba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bruto</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usaha</w:t>
      </w:r>
      <w:proofErr w:type="spellEnd"/>
      <w:r w:rsidRPr="00E12E98">
        <w:rPr>
          <w:rFonts w:ascii="Book Antiqua" w:eastAsia="Times New Roman" w:hAnsi="Book Antiqua" w:cstheme="majorBidi"/>
          <w:lang w:eastAsia="id-ID"/>
        </w:rPr>
        <w:t>.</w:t>
      </w:r>
    </w:p>
    <w:p w14:paraId="504C7248" w14:textId="77777777" w:rsidR="006B4DBB" w:rsidRPr="00E12E98" w:rsidRDefault="006B4DBB" w:rsidP="006B4DBB">
      <w:pPr>
        <w:pStyle w:val="ListParagraph"/>
        <w:numPr>
          <w:ilvl w:val="0"/>
          <w:numId w:val="14"/>
        </w:numPr>
        <w:ind w:left="1134" w:hanging="283"/>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Keuntungan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karena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penjualan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atau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karena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pengalihan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termasuk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keuntungan</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diperoleh</w:t>
      </w:r>
      <w:proofErr w:type="spellEnd"/>
      <w:r w:rsidRPr="00E12E98">
        <w:rPr>
          <w:rFonts w:ascii="Book Antiqua" w:eastAsia="Times New Roman" w:hAnsi="Book Antiqua" w:cstheme="majorBidi"/>
          <w:lang w:eastAsia="id-ID"/>
        </w:rPr>
        <w:t xml:space="preserve"> oleh </w:t>
      </w:r>
      <w:proofErr w:type="spellStart"/>
      <w:r w:rsidRPr="00E12E98">
        <w:rPr>
          <w:rFonts w:ascii="Book Antiqua" w:eastAsia="Times New Roman" w:hAnsi="Book Antiqua" w:cstheme="majorBidi"/>
          <w:lang w:eastAsia="id-ID"/>
        </w:rPr>
        <w:t>perseroan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persekutuan</w:t>
      </w:r>
      <w:proofErr w:type="spellEnd"/>
      <w:r w:rsidRPr="00E12E98">
        <w:rPr>
          <w:rFonts w:ascii="Book Antiqua" w:eastAsia="Times New Roman" w:hAnsi="Book Antiqua" w:cstheme="majorBidi"/>
          <w:lang w:eastAsia="id-ID"/>
        </w:rPr>
        <w:t xml:space="preserve">, dan </w:t>
      </w:r>
      <w:proofErr w:type="gramStart"/>
      <w:r w:rsidRPr="00E12E98">
        <w:rPr>
          <w:rFonts w:ascii="Book Antiqua" w:eastAsia="Times New Roman" w:hAnsi="Book Antiqua" w:cstheme="majorBidi"/>
          <w:lang w:eastAsia="id-ID"/>
        </w:rPr>
        <w:t xml:space="preserve">badan  </w:t>
      </w:r>
      <w:proofErr w:type="spellStart"/>
      <w:r w:rsidRPr="00E12E98">
        <w:rPr>
          <w:rFonts w:ascii="Book Antiqua" w:eastAsia="Times New Roman" w:hAnsi="Book Antiqua" w:cstheme="majorBidi"/>
          <w:lang w:eastAsia="id-ID"/>
        </w:rPr>
        <w:lastRenderedPageBreak/>
        <w:t>lainnya</w:t>
      </w:r>
      <w:proofErr w:type="spellEnd"/>
      <w:proofErr w:type="gram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karena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pengalihan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kepada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pemegang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saham</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sekutu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anggota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karena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likuidasi</w:t>
      </w:r>
      <w:proofErr w:type="spellEnd"/>
      <w:r w:rsidRPr="00E12E98">
        <w:rPr>
          <w:rFonts w:ascii="Book Antiqua" w:eastAsia="Times New Roman" w:hAnsi="Book Antiqua" w:cstheme="majorBidi"/>
          <w:lang w:eastAsia="id-ID"/>
        </w:rPr>
        <w:t>.</w:t>
      </w:r>
      <w:r w:rsidRPr="00E12E98">
        <w:rPr>
          <w:rStyle w:val="FootnoteReference"/>
          <w:rFonts w:ascii="Book Antiqua" w:eastAsia="Times New Roman" w:hAnsi="Book Antiqua" w:cstheme="majorBidi"/>
          <w:lang w:eastAsia="id-ID"/>
        </w:rPr>
        <w:footnoteReference w:id="16"/>
      </w:r>
    </w:p>
    <w:p w14:paraId="1FC92261" w14:textId="77777777" w:rsidR="006B4DBB" w:rsidRPr="00E12E98" w:rsidRDefault="006B4DBB" w:rsidP="006B4DBB">
      <w:pPr>
        <w:pStyle w:val="ListParagraph"/>
        <w:numPr>
          <w:ilvl w:val="0"/>
          <w:numId w:val="20"/>
        </w:numPr>
        <w:ind w:left="851" w:hanging="284"/>
        <w:rPr>
          <w:rFonts w:ascii="Book Antiqua" w:hAnsi="Book Antiqua" w:cstheme="majorBidi"/>
        </w:rPr>
      </w:pPr>
      <w:proofErr w:type="spellStart"/>
      <w:r w:rsidRPr="00E12E98">
        <w:rPr>
          <w:rFonts w:ascii="Book Antiqua" w:eastAsia="Times New Roman" w:hAnsi="Book Antiqua" w:cstheme="majorBidi"/>
          <w:lang w:eastAsia="id-ID"/>
        </w:rPr>
        <w:t>Pajak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pertambahan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nilai</w:t>
      </w:r>
      <w:proofErr w:type="spellEnd"/>
    </w:p>
    <w:p w14:paraId="02389E23" w14:textId="360B2E00" w:rsidR="006B4DBB" w:rsidRPr="00E12E98" w:rsidRDefault="006B4DBB" w:rsidP="006B4DBB">
      <w:pPr>
        <w:ind w:left="851"/>
        <w:jc w:val="both"/>
        <w:rPr>
          <w:rFonts w:ascii="Book Antiqua" w:hAnsi="Book Antiqua" w:cstheme="majorBidi"/>
          <w:sz w:val="22"/>
          <w:szCs w:val="22"/>
        </w:rPr>
      </w:pP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pertambahan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nilai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dikenakan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konsumsi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barang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jasa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di </w:t>
      </w:r>
      <w:proofErr w:type="spellStart"/>
      <w:r w:rsidRPr="00E12E98">
        <w:rPr>
          <w:rFonts w:ascii="Book Antiqua" w:hAnsi="Book Antiqua" w:cstheme="majorBidi"/>
          <w:sz w:val="22"/>
          <w:szCs w:val="22"/>
        </w:rPr>
        <w:t>daerah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pabean</w:t>
      </w:r>
      <w:proofErr w:type="spellEnd"/>
      <w:r w:rsidRPr="00E12E98">
        <w:rPr>
          <w:rFonts w:ascii="Book Antiqua" w:hAnsi="Book Antiqua" w:cstheme="majorBidi"/>
          <w:sz w:val="22"/>
          <w:szCs w:val="22"/>
        </w:rPr>
        <w:t xml:space="preserve"> (</w:t>
      </w:r>
      <w:r w:rsidRPr="00E12E98">
        <w:rPr>
          <w:rFonts w:ascii="Book Antiqua" w:hAnsi="Book Antiqua" w:cstheme="majorBidi"/>
          <w:sz w:val="22"/>
          <w:szCs w:val="22"/>
          <w:lang w:eastAsia="id-ID"/>
        </w:rPr>
        <w:t xml:space="preserve">wilayah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Indonesia yang </w:t>
      </w:r>
      <w:proofErr w:type="spellStart"/>
      <w:r w:rsidRPr="00E12E98">
        <w:rPr>
          <w:rFonts w:ascii="Book Antiqua" w:hAnsi="Book Antiqua" w:cstheme="majorBidi"/>
          <w:sz w:val="22"/>
          <w:szCs w:val="22"/>
          <w:lang w:eastAsia="id-ID"/>
        </w:rPr>
        <w:t>meliputi</w:t>
      </w:r>
      <w:proofErr w:type="spellEnd"/>
      <w:r w:rsidRPr="00E12E98">
        <w:rPr>
          <w:rFonts w:ascii="Book Antiqua" w:hAnsi="Book Antiqua" w:cstheme="majorBidi"/>
          <w:sz w:val="22"/>
          <w:szCs w:val="22"/>
          <w:lang w:eastAsia="id-ID"/>
        </w:rPr>
        <w:t xml:space="preserve"> wilayah </w:t>
      </w:r>
      <w:proofErr w:type="spellStart"/>
      <w:r w:rsidRPr="00E12E98">
        <w:rPr>
          <w:rFonts w:ascii="Book Antiqua" w:hAnsi="Book Antiqua" w:cstheme="majorBidi"/>
          <w:sz w:val="22"/>
          <w:szCs w:val="22"/>
          <w:lang w:eastAsia="id-ID"/>
        </w:rPr>
        <w:t>darat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perairan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ruang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udara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diatasnya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tempat-tempat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tertentu</w:t>
      </w:r>
      <w:proofErr w:type="spellEnd"/>
      <w:r w:rsidRPr="00E12E98">
        <w:rPr>
          <w:rFonts w:ascii="Book Antiqua" w:hAnsi="Book Antiqua" w:cstheme="majorBidi"/>
          <w:sz w:val="22"/>
          <w:szCs w:val="22"/>
          <w:lang w:eastAsia="id-ID"/>
        </w:rPr>
        <w:t xml:space="preserve"> di zona </w:t>
      </w:r>
      <w:proofErr w:type="spellStart"/>
      <w:r w:rsidRPr="00E12E98">
        <w:rPr>
          <w:rFonts w:ascii="Book Antiqua" w:hAnsi="Book Antiqua" w:cstheme="majorBidi"/>
          <w:sz w:val="22"/>
          <w:szCs w:val="22"/>
          <w:lang w:eastAsia="id-ID"/>
        </w:rPr>
        <w:t>ekonomi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eksklusif</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17"/>
      </w:r>
    </w:p>
    <w:p w14:paraId="51174F59" w14:textId="77777777" w:rsidR="006B4DBB" w:rsidRPr="00E12E98" w:rsidRDefault="006B4DBB" w:rsidP="006B4DBB">
      <w:pPr>
        <w:pStyle w:val="ListParagraph"/>
        <w:numPr>
          <w:ilvl w:val="0"/>
          <w:numId w:val="20"/>
        </w:numPr>
        <w:ind w:left="851" w:hanging="284"/>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Penjualan</w:t>
      </w:r>
      <w:proofErr w:type="spellEnd"/>
      <w:r w:rsidRPr="00E12E98">
        <w:rPr>
          <w:rFonts w:ascii="Book Antiqua" w:hAnsi="Book Antiqua" w:cstheme="majorBidi"/>
        </w:rPr>
        <w:t xml:space="preserve"> </w:t>
      </w:r>
      <w:proofErr w:type="spellStart"/>
      <w:r w:rsidRPr="00E12E98">
        <w:rPr>
          <w:rFonts w:ascii="Book Antiqua" w:hAnsi="Book Antiqua" w:cstheme="majorBidi"/>
        </w:rPr>
        <w:t>atas</w:t>
      </w:r>
      <w:proofErr w:type="spellEnd"/>
      <w:r w:rsidRPr="00E12E98">
        <w:rPr>
          <w:rFonts w:ascii="Book Antiqua" w:hAnsi="Book Antiqua" w:cstheme="majorBidi"/>
        </w:rPr>
        <w:t xml:space="preserve"> </w:t>
      </w:r>
      <w:proofErr w:type="spellStart"/>
      <w:r w:rsidRPr="00E12E98">
        <w:rPr>
          <w:rFonts w:ascii="Book Antiqua" w:hAnsi="Book Antiqua" w:cstheme="majorBidi"/>
        </w:rPr>
        <w:t>Barang</w:t>
      </w:r>
      <w:proofErr w:type="spellEnd"/>
      <w:r w:rsidRPr="00E12E98">
        <w:rPr>
          <w:rFonts w:ascii="Book Antiqua" w:hAnsi="Book Antiqua" w:cstheme="majorBidi"/>
        </w:rPr>
        <w:t xml:space="preserve"> </w:t>
      </w:r>
      <w:proofErr w:type="spellStart"/>
      <w:r w:rsidRPr="00E12E98">
        <w:rPr>
          <w:rFonts w:ascii="Book Antiqua" w:hAnsi="Book Antiqua" w:cstheme="majorBidi"/>
        </w:rPr>
        <w:t>Mewah</w:t>
      </w:r>
      <w:proofErr w:type="spellEnd"/>
      <w:r w:rsidRPr="00E12E98">
        <w:rPr>
          <w:rFonts w:ascii="Book Antiqua" w:hAnsi="Book Antiqua" w:cstheme="majorBidi"/>
        </w:rPr>
        <w:t xml:space="preserve"> (</w:t>
      </w:r>
      <w:proofErr w:type="spellStart"/>
      <w:r w:rsidRPr="00E12E98">
        <w:rPr>
          <w:rFonts w:ascii="Book Antiqua" w:hAnsi="Book Antiqua" w:cstheme="majorBidi"/>
        </w:rPr>
        <w:t>PPn</w:t>
      </w:r>
      <w:proofErr w:type="spellEnd"/>
      <w:r w:rsidRPr="00E12E98">
        <w:rPr>
          <w:rFonts w:ascii="Book Antiqua" w:hAnsi="Book Antiqua" w:cstheme="majorBidi"/>
        </w:rPr>
        <w:t xml:space="preserve"> BM)</w:t>
      </w:r>
    </w:p>
    <w:p w14:paraId="064BF0BD" w14:textId="77777777" w:rsidR="006B4DBB" w:rsidRPr="00E12E98" w:rsidRDefault="006B4DBB" w:rsidP="006B4DBB">
      <w:pPr>
        <w:ind w:left="851"/>
        <w:jc w:val="both"/>
        <w:rPr>
          <w:rFonts w:ascii="Book Antiqua" w:hAnsi="Book Antiqua" w:cstheme="majorBidi"/>
          <w:sz w:val="22"/>
          <w:szCs w:val="22"/>
        </w:rPr>
      </w:pPr>
      <w:proofErr w:type="spellStart"/>
      <w:r w:rsidRPr="00E12E98">
        <w:rPr>
          <w:rFonts w:ascii="Book Antiqua" w:hAnsi="Book Antiqua" w:cstheme="majorBidi"/>
          <w:sz w:val="22"/>
          <w:szCs w:val="22"/>
        </w:rPr>
        <w:t>Bagi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barang</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tergolong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merah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dikenakan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lainnya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yaitu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Penjualan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Barang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Mewah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PPn</w:t>
      </w:r>
      <w:proofErr w:type="spellEnd"/>
      <w:r w:rsidRPr="00E12E98">
        <w:rPr>
          <w:rFonts w:ascii="Book Antiqua" w:hAnsi="Book Antiqua" w:cstheme="majorBidi"/>
          <w:sz w:val="22"/>
          <w:szCs w:val="22"/>
        </w:rPr>
        <w:t xml:space="preserve"> BM). Dan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Penjualan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Mewah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dikenakan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satu</w:t>
      </w:r>
      <w:proofErr w:type="spellEnd"/>
      <w:r w:rsidRPr="00E12E98">
        <w:rPr>
          <w:rFonts w:ascii="Book Antiqua" w:hAnsi="Book Antiqua" w:cstheme="majorBidi"/>
          <w:sz w:val="22"/>
          <w:szCs w:val="22"/>
          <w:lang w:eastAsia="id-ID"/>
        </w:rPr>
        <w:t xml:space="preserve"> kali pada </w:t>
      </w:r>
      <w:proofErr w:type="spellStart"/>
      <w:r w:rsidRPr="00E12E98">
        <w:rPr>
          <w:rFonts w:ascii="Book Antiqua" w:hAnsi="Book Antiqua" w:cstheme="majorBidi"/>
          <w:sz w:val="22"/>
          <w:szCs w:val="22"/>
          <w:lang w:eastAsia="id-ID"/>
        </w:rPr>
        <w:t>waktu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penyerahan</w:t>
      </w:r>
      <w:proofErr w:type="spellEnd"/>
      <w:r w:rsidRPr="00E12E98">
        <w:rPr>
          <w:rFonts w:ascii="Book Antiqua" w:hAnsi="Book Antiqua" w:cstheme="majorBidi"/>
          <w:sz w:val="22"/>
          <w:szCs w:val="22"/>
          <w:lang w:eastAsia="id-ID"/>
        </w:rPr>
        <w:t xml:space="preserve"> oleh </w:t>
      </w:r>
      <w:proofErr w:type="spellStart"/>
      <w:r w:rsidRPr="00E12E98">
        <w:rPr>
          <w:rFonts w:ascii="Book Antiqua" w:hAnsi="Book Antiqua" w:cstheme="majorBidi"/>
          <w:sz w:val="22"/>
          <w:szCs w:val="22"/>
          <w:lang w:eastAsia="id-ID"/>
        </w:rPr>
        <w:t>Pengusaha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menghasilkan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waktu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impor</w:t>
      </w:r>
      <w:proofErr w:type="spellEnd"/>
      <w:r w:rsidRPr="00E12E98">
        <w:rPr>
          <w:rFonts w:ascii="Book Antiqua" w:hAnsi="Book Antiqua" w:cstheme="majorBidi"/>
          <w:sz w:val="22"/>
          <w:szCs w:val="22"/>
          <w:lang w:eastAsia="id-ID"/>
        </w:rPr>
        <w:t>.</w:t>
      </w:r>
      <w:r w:rsidRPr="00E12E98">
        <w:rPr>
          <w:rStyle w:val="FootnoteReference"/>
          <w:rFonts w:ascii="Book Antiqua" w:hAnsi="Book Antiqua" w:cstheme="majorBidi"/>
          <w:sz w:val="22"/>
          <w:szCs w:val="22"/>
          <w:lang w:eastAsia="id-ID"/>
        </w:rPr>
        <w:footnoteReference w:id="18"/>
      </w:r>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kriteria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mewah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diantaranya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sebagai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berikut</w:t>
      </w:r>
      <w:proofErr w:type="spellEnd"/>
      <w:r w:rsidRPr="00E12E98">
        <w:rPr>
          <w:rFonts w:ascii="Book Antiqua" w:hAnsi="Book Antiqua" w:cstheme="majorBidi"/>
          <w:sz w:val="22"/>
          <w:szCs w:val="22"/>
          <w:lang w:eastAsia="id-ID"/>
        </w:rPr>
        <w:t>:</w:t>
      </w:r>
    </w:p>
    <w:p w14:paraId="2A5F4041" w14:textId="77777777" w:rsidR="006B4DBB" w:rsidRPr="00E12E98" w:rsidRDefault="006B4DBB" w:rsidP="006B4DBB">
      <w:pPr>
        <w:pStyle w:val="ListParagraph"/>
        <w:numPr>
          <w:ilvl w:val="0"/>
          <w:numId w:val="15"/>
        </w:numPr>
        <w:ind w:left="1134" w:hanging="283"/>
        <w:rPr>
          <w:rFonts w:ascii="Book Antiqua" w:eastAsia="Times New Roman" w:hAnsi="Book Antiqua" w:cstheme="majorBidi"/>
          <w:lang w:eastAsia="id-ID"/>
        </w:rPr>
      </w:pPr>
      <w:proofErr w:type="spellStart"/>
      <w:r w:rsidRPr="00E12E98">
        <w:rPr>
          <w:rFonts w:ascii="Book Antiqua" w:hAnsi="Book Antiqua" w:cstheme="majorBidi"/>
        </w:rPr>
        <w:t>Barang</w:t>
      </w:r>
      <w:proofErr w:type="spellEnd"/>
      <w:r w:rsidRPr="00E12E98">
        <w:rPr>
          <w:rFonts w:ascii="Book Antiqua" w:hAnsi="Book Antiqua" w:cstheme="majorBidi"/>
        </w:rPr>
        <w:t xml:space="preserve"> </w:t>
      </w:r>
      <w:proofErr w:type="spellStart"/>
      <w:r w:rsidRPr="00E12E98">
        <w:rPr>
          <w:rFonts w:ascii="Book Antiqua" w:hAnsi="Book Antiqua" w:cstheme="majorBidi"/>
        </w:rPr>
        <w:t>tersebut</w:t>
      </w:r>
      <w:proofErr w:type="spellEnd"/>
      <w:r w:rsidRPr="00E12E98">
        <w:rPr>
          <w:rFonts w:ascii="Book Antiqua" w:hAnsi="Book Antiqua" w:cstheme="majorBidi"/>
        </w:rPr>
        <w:t xml:space="preserve"> </w:t>
      </w:r>
      <w:proofErr w:type="spellStart"/>
      <w:r w:rsidRPr="00E12E98">
        <w:rPr>
          <w:rFonts w:ascii="Book Antiqua" w:hAnsi="Book Antiqua" w:cstheme="majorBidi"/>
        </w:rPr>
        <w:t>bukan</w:t>
      </w:r>
      <w:proofErr w:type="spellEnd"/>
      <w:r w:rsidRPr="00E12E98">
        <w:rPr>
          <w:rFonts w:ascii="Book Antiqua" w:hAnsi="Book Antiqua" w:cstheme="majorBidi"/>
        </w:rPr>
        <w:t xml:space="preserve"> </w:t>
      </w:r>
      <w:proofErr w:type="spellStart"/>
      <w:r w:rsidRPr="00E12E98">
        <w:rPr>
          <w:rFonts w:ascii="Book Antiqua" w:hAnsi="Book Antiqua" w:cstheme="majorBidi"/>
        </w:rPr>
        <w:t>merupakan</w:t>
      </w:r>
      <w:proofErr w:type="spellEnd"/>
      <w:r w:rsidRPr="00E12E98">
        <w:rPr>
          <w:rFonts w:ascii="Book Antiqua" w:hAnsi="Book Antiqua" w:cstheme="majorBidi"/>
        </w:rPr>
        <w:t xml:space="preserve"> </w:t>
      </w:r>
      <w:proofErr w:type="spellStart"/>
      <w:r w:rsidRPr="00E12E98">
        <w:rPr>
          <w:rFonts w:ascii="Book Antiqua" w:hAnsi="Book Antiqua" w:cstheme="majorBidi"/>
        </w:rPr>
        <w:t>barang</w:t>
      </w:r>
      <w:proofErr w:type="spellEnd"/>
      <w:r w:rsidRPr="00E12E98">
        <w:rPr>
          <w:rFonts w:ascii="Book Antiqua" w:hAnsi="Book Antiqua" w:cstheme="majorBidi"/>
        </w:rPr>
        <w:t xml:space="preserve"> </w:t>
      </w:r>
      <w:proofErr w:type="spellStart"/>
      <w:r w:rsidRPr="00E12E98">
        <w:rPr>
          <w:rFonts w:ascii="Book Antiqua" w:hAnsi="Book Antiqua" w:cstheme="majorBidi"/>
        </w:rPr>
        <w:t>kebutuhan</w:t>
      </w:r>
      <w:proofErr w:type="spellEnd"/>
      <w:r w:rsidRPr="00E12E98">
        <w:rPr>
          <w:rFonts w:ascii="Book Antiqua" w:hAnsi="Book Antiqua" w:cstheme="majorBidi"/>
        </w:rPr>
        <w:t xml:space="preserve"> </w:t>
      </w:r>
      <w:proofErr w:type="spellStart"/>
      <w:r w:rsidRPr="00E12E98">
        <w:rPr>
          <w:rFonts w:ascii="Book Antiqua" w:hAnsi="Book Antiqua" w:cstheme="majorBidi"/>
        </w:rPr>
        <w:t>pokok</w:t>
      </w:r>
      <w:proofErr w:type="spellEnd"/>
      <w:r w:rsidRPr="00E12E98">
        <w:rPr>
          <w:rFonts w:ascii="Book Antiqua" w:hAnsi="Book Antiqua" w:cstheme="majorBidi"/>
        </w:rPr>
        <w:t>.</w:t>
      </w:r>
    </w:p>
    <w:p w14:paraId="2330BCEE" w14:textId="77777777" w:rsidR="006B4DBB" w:rsidRPr="00E12E98" w:rsidRDefault="006B4DBB" w:rsidP="006B4DBB">
      <w:pPr>
        <w:pStyle w:val="ListParagraph"/>
        <w:numPr>
          <w:ilvl w:val="0"/>
          <w:numId w:val="15"/>
        </w:numPr>
        <w:ind w:left="1134" w:hanging="283"/>
        <w:rPr>
          <w:rFonts w:ascii="Book Antiqua" w:eastAsia="Times New Roman" w:hAnsi="Book Antiqua" w:cstheme="majorBidi"/>
          <w:lang w:eastAsia="id-ID"/>
        </w:rPr>
      </w:pPr>
      <w:proofErr w:type="spellStart"/>
      <w:r w:rsidRPr="00E12E98">
        <w:rPr>
          <w:rFonts w:ascii="Book Antiqua" w:hAnsi="Book Antiqua" w:cstheme="majorBidi"/>
        </w:rPr>
        <w:t>Barang</w:t>
      </w:r>
      <w:proofErr w:type="spellEnd"/>
      <w:r w:rsidRPr="00E12E98">
        <w:rPr>
          <w:rFonts w:ascii="Book Antiqua" w:hAnsi="Book Antiqua" w:cstheme="majorBidi"/>
        </w:rPr>
        <w:t xml:space="preserve"> </w:t>
      </w:r>
      <w:proofErr w:type="spellStart"/>
      <w:r w:rsidRPr="00E12E98">
        <w:rPr>
          <w:rFonts w:ascii="Book Antiqua" w:hAnsi="Book Antiqua" w:cstheme="majorBidi"/>
        </w:rPr>
        <w:t>tersebut</w:t>
      </w:r>
      <w:proofErr w:type="spellEnd"/>
      <w:r w:rsidRPr="00E12E98">
        <w:rPr>
          <w:rFonts w:ascii="Book Antiqua" w:hAnsi="Book Antiqua" w:cstheme="majorBidi"/>
        </w:rPr>
        <w:t xml:space="preserve"> </w:t>
      </w:r>
      <w:proofErr w:type="spellStart"/>
      <w:r w:rsidRPr="00E12E98">
        <w:rPr>
          <w:rFonts w:ascii="Book Antiqua" w:hAnsi="Book Antiqua" w:cstheme="majorBidi"/>
        </w:rPr>
        <w:t>dikonsumsi</w:t>
      </w:r>
      <w:proofErr w:type="spellEnd"/>
      <w:r w:rsidRPr="00E12E98">
        <w:rPr>
          <w:rFonts w:ascii="Book Antiqua" w:hAnsi="Book Antiqua" w:cstheme="majorBidi"/>
        </w:rPr>
        <w:t xml:space="preserve"> oleh </w:t>
      </w:r>
      <w:proofErr w:type="spellStart"/>
      <w:r w:rsidRPr="00E12E98">
        <w:rPr>
          <w:rFonts w:ascii="Book Antiqua" w:hAnsi="Book Antiqua" w:cstheme="majorBidi"/>
        </w:rPr>
        <w:t>masyarakat</w:t>
      </w:r>
      <w:proofErr w:type="spellEnd"/>
      <w:r w:rsidRPr="00E12E98">
        <w:rPr>
          <w:rFonts w:ascii="Book Antiqua" w:hAnsi="Book Antiqua" w:cstheme="majorBidi"/>
        </w:rPr>
        <w:t xml:space="preserve"> </w:t>
      </w:r>
      <w:proofErr w:type="spellStart"/>
      <w:r w:rsidRPr="00E12E98">
        <w:rPr>
          <w:rFonts w:ascii="Book Antiqua" w:hAnsi="Book Antiqua" w:cstheme="majorBidi"/>
        </w:rPr>
        <w:t>tertentu</w:t>
      </w:r>
      <w:proofErr w:type="spellEnd"/>
      <w:r w:rsidRPr="00E12E98">
        <w:rPr>
          <w:rFonts w:ascii="Book Antiqua" w:hAnsi="Book Antiqua" w:cstheme="majorBidi"/>
        </w:rPr>
        <w:t>.</w:t>
      </w:r>
    </w:p>
    <w:p w14:paraId="1FCCBC99" w14:textId="77777777" w:rsidR="006B4DBB" w:rsidRPr="00E12E98" w:rsidRDefault="006B4DBB" w:rsidP="006B4DBB">
      <w:pPr>
        <w:pStyle w:val="ListParagraph"/>
        <w:numPr>
          <w:ilvl w:val="0"/>
          <w:numId w:val="15"/>
        </w:numPr>
        <w:ind w:left="1134" w:hanging="283"/>
        <w:rPr>
          <w:rFonts w:ascii="Book Antiqua" w:eastAsia="Times New Roman" w:hAnsi="Book Antiqua" w:cstheme="majorBidi"/>
          <w:lang w:eastAsia="id-ID"/>
        </w:rPr>
      </w:pPr>
      <w:r w:rsidRPr="00E12E98">
        <w:rPr>
          <w:rFonts w:ascii="Book Antiqua" w:hAnsi="Book Antiqua" w:cstheme="majorBidi"/>
        </w:rPr>
        <w:t xml:space="preserve">Pada </w:t>
      </w:r>
      <w:proofErr w:type="spellStart"/>
      <w:r w:rsidRPr="00E12E98">
        <w:rPr>
          <w:rFonts w:ascii="Book Antiqua" w:hAnsi="Book Antiqua" w:cstheme="majorBidi"/>
        </w:rPr>
        <w:t>umumnya</w:t>
      </w:r>
      <w:proofErr w:type="spellEnd"/>
      <w:r w:rsidRPr="00E12E98">
        <w:rPr>
          <w:rFonts w:ascii="Book Antiqua" w:hAnsi="Book Antiqua" w:cstheme="majorBidi"/>
        </w:rPr>
        <w:t xml:space="preserve"> </w:t>
      </w:r>
      <w:proofErr w:type="spellStart"/>
      <w:r w:rsidRPr="00E12E98">
        <w:rPr>
          <w:rFonts w:ascii="Book Antiqua" w:hAnsi="Book Antiqua" w:cstheme="majorBidi"/>
        </w:rPr>
        <w:t>barang</w:t>
      </w:r>
      <w:proofErr w:type="spellEnd"/>
      <w:r w:rsidRPr="00E12E98">
        <w:rPr>
          <w:rFonts w:ascii="Book Antiqua" w:hAnsi="Book Antiqua" w:cstheme="majorBidi"/>
        </w:rPr>
        <w:t xml:space="preserve"> </w:t>
      </w:r>
      <w:proofErr w:type="spellStart"/>
      <w:r w:rsidRPr="00E12E98">
        <w:rPr>
          <w:rFonts w:ascii="Book Antiqua" w:hAnsi="Book Antiqua" w:cstheme="majorBidi"/>
        </w:rPr>
        <w:t>tersebut</w:t>
      </w:r>
      <w:proofErr w:type="spellEnd"/>
      <w:r w:rsidRPr="00E12E98">
        <w:rPr>
          <w:rFonts w:ascii="Book Antiqua" w:hAnsi="Book Antiqua" w:cstheme="majorBidi"/>
        </w:rPr>
        <w:t xml:space="preserve"> </w:t>
      </w:r>
      <w:proofErr w:type="spellStart"/>
      <w:r w:rsidRPr="00E12E98">
        <w:rPr>
          <w:rFonts w:ascii="Book Antiqua" w:hAnsi="Book Antiqua" w:cstheme="majorBidi"/>
        </w:rPr>
        <w:t>dikonsumsi</w:t>
      </w:r>
      <w:proofErr w:type="spellEnd"/>
      <w:r w:rsidRPr="00E12E98">
        <w:rPr>
          <w:rFonts w:ascii="Book Antiqua" w:hAnsi="Book Antiqua" w:cstheme="majorBidi"/>
        </w:rPr>
        <w:t xml:space="preserve"> oleh </w:t>
      </w:r>
      <w:proofErr w:type="spellStart"/>
      <w:r w:rsidRPr="00E12E98">
        <w:rPr>
          <w:rFonts w:ascii="Book Antiqua" w:hAnsi="Book Antiqua" w:cstheme="majorBidi"/>
        </w:rPr>
        <w:t>masyarakat</w:t>
      </w:r>
      <w:proofErr w:type="spellEnd"/>
      <w:r w:rsidRPr="00E12E98">
        <w:rPr>
          <w:rFonts w:ascii="Book Antiqua" w:hAnsi="Book Antiqua" w:cstheme="majorBidi"/>
        </w:rPr>
        <w:t xml:space="preserve"> </w:t>
      </w:r>
      <w:proofErr w:type="spellStart"/>
      <w:r w:rsidRPr="00E12E98">
        <w:rPr>
          <w:rFonts w:ascii="Book Antiqua" w:hAnsi="Book Antiqua" w:cstheme="majorBidi"/>
        </w:rPr>
        <w:t>berpenghasilan</w:t>
      </w:r>
      <w:proofErr w:type="spellEnd"/>
      <w:r w:rsidRPr="00E12E98">
        <w:rPr>
          <w:rFonts w:ascii="Book Antiqua" w:hAnsi="Book Antiqua" w:cstheme="majorBidi"/>
        </w:rPr>
        <w:t xml:space="preserve"> </w:t>
      </w:r>
      <w:proofErr w:type="spellStart"/>
      <w:r w:rsidRPr="00E12E98">
        <w:rPr>
          <w:rFonts w:ascii="Book Antiqua" w:hAnsi="Book Antiqua" w:cstheme="majorBidi"/>
        </w:rPr>
        <w:t>tinggi</w:t>
      </w:r>
      <w:proofErr w:type="spellEnd"/>
      <w:r w:rsidRPr="00E12E98">
        <w:rPr>
          <w:rFonts w:ascii="Book Antiqua" w:hAnsi="Book Antiqua" w:cstheme="majorBidi"/>
        </w:rPr>
        <w:t>.</w:t>
      </w:r>
    </w:p>
    <w:p w14:paraId="0C6BEDA9" w14:textId="77777777" w:rsidR="006B4DBB" w:rsidRPr="00E12E98" w:rsidRDefault="006B4DBB" w:rsidP="006B4DBB">
      <w:pPr>
        <w:pStyle w:val="ListParagraph"/>
        <w:numPr>
          <w:ilvl w:val="0"/>
          <w:numId w:val="15"/>
        </w:numPr>
        <w:ind w:left="1134" w:hanging="283"/>
        <w:rPr>
          <w:rFonts w:ascii="Book Antiqua" w:eastAsia="Times New Roman" w:hAnsi="Book Antiqua" w:cstheme="majorBidi"/>
          <w:lang w:eastAsia="id-ID"/>
        </w:rPr>
      </w:pPr>
      <w:proofErr w:type="spellStart"/>
      <w:r w:rsidRPr="00E12E98">
        <w:rPr>
          <w:rFonts w:ascii="Book Antiqua" w:hAnsi="Book Antiqua" w:cstheme="majorBidi"/>
        </w:rPr>
        <w:t>Barang</w:t>
      </w:r>
      <w:proofErr w:type="spellEnd"/>
      <w:r w:rsidRPr="00E12E98">
        <w:rPr>
          <w:rFonts w:ascii="Book Antiqua" w:hAnsi="Book Antiqua" w:cstheme="majorBidi"/>
        </w:rPr>
        <w:t xml:space="preserve"> </w:t>
      </w:r>
      <w:proofErr w:type="spellStart"/>
      <w:r w:rsidRPr="00E12E98">
        <w:rPr>
          <w:rFonts w:ascii="Book Antiqua" w:hAnsi="Book Antiqua" w:cstheme="majorBidi"/>
        </w:rPr>
        <w:t>tersebut</w:t>
      </w:r>
      <w:proofErr w:type="spellEnd"/>
      <w:r w:rsidRPr="00E12E98">
        <w:rPr>
          <w:rFonts w:ascii="Book Antiqua" w:hAnsi="Book Antiqua" w:cstheme="majorBidi"/>
        </w:rPr>
        <w:t xml:space="preserve"> </w:t>
      </w:r>
      <w:proofErr w:type="spellStart"/>
      <w:r w:rsidRPr="00E12E98">
        <w:rPr>
          <w:rFonts w:ascii="Book Antiqua" w:hAnsi="Book Antiqua" w:cstheme="majorBidi"/>
        </w:rPr>
        <w:t>dikonsumsi</w:t>
      </w:r>
      <w:proofErr w:type="spellEnd"/>
      <w:r w:rsidRPr="00E12E98">
        <w:rPr>
          <w:rFonts w:ascii="Book Antiqua" w:hAnsi="Book Antiqua" w:cstheme="majorBidi"/>
        </w:rPr>
        <w:t xml:space="preserve"> </w:t>
      </w:r>
      <w:proofErr w:type="spellStart"/>
      <w:r w:rsidRPr="00E12E98">
        <w:rPr>
          <w:rFonts w:ascii="Book Antiqua" w:hAnsi="Book Antiqua" w:cstheme="majorBidi"/>
        </w:rPr>
        <w:t>untuk</w:t>
      </w:r>
      <w:proofErr w:type="spellEnd"/>
      <w:r w:rsidRPr="00E12E98">
        <w:rPr>
          <w:rFonts w:ascii="Book Antiqua" w:hAnsi="Book Antiqua" w:cstheme="majorBidi"/>
        </w:rPr>
        <w:t xml:space="preserve"> </w:t>
      </w:r>
      <w:proofErr w:type="spellStart"/>
      <w:r w:rsidRPr="00E12E98">
        <w:rPr>
          <w:rFonts w:ascii="Book Antiqua" w:hAnsi="Book Antiqua" w:cstheme="majorBidi"/>
        </w:rPr>
        <w:t>menunjukkan</w:t>
      </w:r>
      <w:proofErr w:type="spellEnd"/>
      <w:r w:rsidRPr="00E12E98">
        <w:rPr>
          <w:rFonts w:ascii="Book Antiqua" w:hAnsi="Book Antiqua" w:cstheme="majorBidi"/>
        </w:rPr>
        <w:t xml:space="preserve"> status.</w:t>
      </w:r>
    </w:p>
    <w:p w14:paraId="23892917" w14:textId="77777777" w:rsidR="006B4DBB" w:rsidRPr="00E12E98" w:rsidRDefault="006B4DBB" w:rsidP="006B4DBB">
      <w:pPr>
        <w:pStyle w:val="ListParagraph"/>
        <w:numPr>
          <w:ilvl w:val="0"/>
          <w:numId w:val="15"/>
        </w:numPr>
        <w:ind w:left="1134" w:hanging="283"/>
        <w:rPr>
          <w:rFonts w:ascii="Book Antiqua" w:eastAsia="Times New Roman" w:hAnsi="Book Antiqua" w:cstheme="majorBidi"/>
          <w:lang w:eastAsia="id-ID"/>
        </w:rPr>
      </w:pPr>
      <w:proofErr w:type="spellStart"/>
      <w:r w:rsidRPr="00E12E98">
        <w:rPr>
          <w:rFonts w:ascii="Book Antiqua" w:hAnsi="Book Antiqua" w:cstheme="majorBidi"/>
        </w:rPr>
        <w:t>Apabila</w:t>
      </w:r>
      <w:proofErr w:type="spellEnd"/>
      <w:r w:rsidRPr="00E12E98">
        <w:rPr>
          <w:rFonts w:ascii="Book Antiqua" w:hAnsi="Book Antiqua" w:cstheme="majorBidi"/>
        </w:rPr>
        <w:t xml:space="preserve"> </w:t>
      </w:r>
      <w:proofErr w:type="spellStart"/>
      <w:r w:rsidRPr="00E12E98">
        <w:rPr>
          <w:rFonts w:ascii="Book Antiqua" w:hAnsi="Book Antiqua" w:cstheme="majorBidi"/>
        </w:rPr>
        <w:t>dikonsumsi</w:t>
      </w:r>
      <w:proofErr w:type="spellEnd"/>
      <w:r w:rsidRPr="00E12E98">
        <w:rPr>
          <w:rFonts w:ascii="Book Antiqua" w:hAnsi="Book Antiqua" w:cstheme="majorBidi"/>
        </w:rPr>
        <w:t xml:space="preserve"> </w:t>
      </w:r>
      <w:proofErr w:type="spellStart"/>
      <w:r w:rsidRPr="00E12E98">
        <w:rPr>
          <w:rFonts w:ascii="Book Antiqua" w:hAnsi="Book Antiqua" w:cstheme="majorBidi"/>
        </w:rPr>
        <w:t>dapat</w:t>
      </w:r>
      <w:proofErr w:type="spellEnd"/>
      <w:r w:rsidRPr="00E12E98">
        <w:rPr>
          <w:rFonts w:ascii="Book Antiqua" w:hAnsi="Book Antiqua" w:cstheme="majorBidi"/>
        </w:rPr>
        <w:t xml:space="preserve"> </w:t>
      </w:r>
      <w:proofErr w:type="spellStart"/>
      <w:r w:rsidRPr="00E12E98">
        <w:rPr>
          <w:rFonts w:ascii="Book Antiqua" w:hAnsi="Book Antiqua" w:cstheme="majorBidi"/>
        </w:rPr>
        <w:t>merusak</w:t>
      </w:r>
      <w:proofErr w:type="spellEnd"/>
      <w:r w:rsidRPr="00E12E98">
        <w:rPr>
          <w:rFonts w:ascii="Book Antiqua" w:hAnsi="Book Antiqua" w:cstheme="majorBidi"/>
        </w:rPr>
        <w:t xml:space="preserve"> </w:t>
      </w:r>
      <w:proofErr w:type="spellStart"/>
      <w:r w:rsidRPr="00E12E98">
        <w:rPr>
          <w:rFonts w:ascii="Book Antiqua" w:hAnsi="Book Antiqua" w:cstheme="majorBidi"/>
        </w:rPr>
        <w:t>kesehatan</w:t>
      </w:r>
      <w:proofErr w:type="spellEnd"/>
      <w:r w:rsidRPr="00E12E98">
        <w:rPr>
          <w:rFonts w:ascii="Book Antiqua" w:hAnsi="Book Antiqua" w:cstheme="majorBidi"/>
        </w:rPr>
        <w:t xml:space="preserve"> dan moral </w:t>
      </w:r>
      <w:proofErr w:type="spellStart"/>
      <w:r w:rsidRPr="00E12E98">
        <w:rPr>
          <w:rFonts w:ascii="Book Antiqua" w:hAnsi="Book Antiqua" w:cstheme="majorBidi"/>
        </w:rPr>
        <w:t>masyarakat</w:t>
      </w:r>
      <w:proofErr w:type="spellEnd"/>
      <w:r w:rsidRPr="00E12E98">
        <w:rPr>
          <w:rFonts w:ascii="Book Antiqua" w:hAnsi="Book Antiqua" w:cstheme="majorBidi"/>
        </w:rPr>
        <w:t xml:space="preserve">, </w:t>
      </w:r>
      <w:proofErr w:type="spellStart"/>
      <w:r w:rsidRPr="00E12E98">
        <w:rPr>
          <w:rFonts w:ascii="Book Antiqua" w:hAnsi="Book Antiqua" w:cstheme="majorBidi"/>
        </w:rPr>
        <w:t>serta</w:t>
      </w:r>
      <w:proofErr w:type="spellEnd"/>
      <w:r w:rsidRPr="00E12E98">
        <w:rPr>
          <w:rFonts w:ascii="Book Antiqua" w:hAnsi="Book Antiqua" w:cstheme="majorBidi"/>
        </w:rPr>
        <w:t xml:space="preserve"> </w:t>
      </w:r>
      <w:proofErr w:type="spellStart"/>
      <w:r w:rsidRPr="00E12E98">
        <w:rPr>
          <w:rFonts w:ascii="Book Antiqua" w:hAnsi="Book Antiqua" w:cstheme="majorBidi"/>
        </w:rPr>
        <w:t>mengganggu</w:t>
      </w:r>
      <w:proofErr w:type="spellEnd"/>
      <w:r w:rsidRPr="00E12E98">
        <w:rPr>
          <w:rFonts w:ascii="Book Antiqua" w:hAnsi="Book Antiqua" w:cstheme="majorBidi"/>
        </w:rPr>
        <w:t xml:space="preserve"> </w:t>
      </w:r>
      <w:proofErr w:type="spellStart"/>
      <w:r w:rsidRPr="00E12E98">
        <w:rPr>
          <w:rFonts w:ascii="Book Antiqua" w:hAnsi="Book Antiqua" w:cstheme="majorBidi"/>
        </w:rPr>
        <w:t>ketertiban</w:t>
      </w:r>
      <w:proofErr w:type="spellEnd"/>
      <w:r w:rsidRPr="00E12E98">
        <w:rPr>
          <w:rFonts w:ascii="Book Antiqua" w:hAnsi="Book Antiqua" w:cstheme="majorBidi"/>
        </w:rPr>
        <w:t xml:space="preserve"> </w:t>
      </w:r>
      <w:proofErr w:type="spellStart"/>
      <w:r w:rsidRPr="00E12E98">
        <w:rPr>
          <w:rFonts w:ascii="Book Antiqua" w:hAnsi="Book Antiqua" w:cstheme="majorBidi"/>
        </w:rPr>
        <w:t>masyarakat</w:t>
      </w:r>
      <w:proofErr w:type="spellEnd"/>
      <w:r w:rsidRPr="00E12E98">
        <w:rPr>
          <w:rFonts w:ascii="Book Antiqua" w:hAnsi="Book Antiqua" w:cstheme="majorBidi"/>
        </w:rPr>
        <w:t>.</w:t>
      </w:r>
      <w:r w:rsidRPr="00E12E98">
        <w:rPr>
          <w:rStyle w:val="FootnoteReference"/>
          <w:rFonts w:ascii="Book Antiqua" w:hAnsi="Book Antiqua" w:cstheme="majorBidi"/>
        </w:rPr>
        <w:footnoteReference w:id="19"/>
      </w:r>
    </w:p>
    <w:p w14:paraId="5FFA0FC6" w14:textId="77777777" w:rsidR="006B4DBB" w:rsidRPr="00E12E98" w:rsidRDefault="006B4DBB" w:rsidP="006B4DBB">
      <w:pPr>
        <w:pStyle w:val="ListParagraph"/>
        <w:numPr>
          <w:ilvl w:val="0"/>
          <w:numId w:val="20"/>
        </w:numPr>
        <w:ind w:left="851" w:hanging="284"/>
        <w:rPr>
          <w:rFonts w:ascii="Book Antiqua" w:hAnsi="Book Antiqua" w:cstheme="majorBidi"/>
        </w:rPr>
      </w:pPr>
      <w:r w:rsidRPr="00E12E98">
        <w:rPr>
          <w:rFonts w:ascii="Book Antiqua" w:hAnsi="Book Antiqua" w:cstheme="majorBidi"/>
        </w:rPr>
        <w:t xml:space="preserve">Bea </w:t>
      </w:r>
      <w:proofErr w:type="spellStart"/>
      <w:r w:rsidRPr="00E12E98">
        <w:rPr>
          <w:rFonts w:ascii="Book Antiqua" w:hAnsi="Book Antiqua" w:cstheme="majorBidi"/>
        </w:rPr>
        <w:t>Meterai</w:t>
      </w:r>
      <w:proofErr w:type="spellEnd"/>
    </w:p>
    <w:p w14:paraId="173C1685" w14:textId="77777777" w:rsidR="006B4DBB" w:rsidRPr="00E12E98" w:rsidRDefault="006B4DBB" w:rsidP="006B4DBB">
      <w:pPr>
        <w:ind w:left="851"/>
        <w:jc w:val="both"/>
        <w:rPr>
          <w:rFonts w:ascii="Book Antiqua" w:hAnsi="Book Antiqua" w:cstheme="majorBidi"/>
          <w:sz w:val="22"/>
          <w:szCs w:val="22"/>
        </w:rPr>
      </w:pPr>
      <w:r w:rsidRPr="00E12E98">
        <w:rPr>
          <w:rFonts w:ascii="Book Antiqua" w:hAnsi="Book Antiqua" w:cstheme="majorBidi"/>
          <w:sz w:val="22"/>
          <w:szCs w:val="22"/>
        </w:rPr>
        <w:lastRenderedPageBreak/>
        <w:t xml:space="preserve">Bea </w:t>
      </w:r>
      <w:proofErr w:type="spellStart"/>
      <w:r w:rsidRPr="00E12E98">
        <w:rPr>
          <w:rFonts w:ascii="Book Antiqua" w:hAnsi="Book Antiqua" w:cstheme="majorBidi"/>
          <w:sz w:val="22"/>
          <w:szCs w:val="22"/>
        </w:rPr>
        <w:t>Meterai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dikenakan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dokumen</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20"/>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Materai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lembaran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kertas</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digunakan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bukti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kesepakatan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kedua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pihak</w:t>
      </w:r>
      <w:proofErr w:type="spellEnd"/>
      <w:r w:rsidRPr="00E12E98">
        <w:rPr>
          <w:rFonts w:ascii="Book Antiqua" w:hAnsi="Book Antiqua" w:cstheme="majorBidi"/>
          <w:sz w:val="22"/>
          <w:szCs w:val="22"/>
        </w:rPr>
        <w:t>.</w:t>
      </w:r>
    </w:p>
    <w:p w14:paraId="77389BE5" w14:textId="77777777" w:rsidR="006B4DBB" w:rsidRPr="00E12E98" w:rsidRDefault="006B4DBB" w:rsidP="006B4DBB">
      <w:pPr>
        <w:pStyle w:val="ListParagraph"/>
        <w:numPr>
          <w:ilvl w:val="0"/>
          <w:numId w:val="20"/>
        </w:numPr>
        <w:ind w:left="851" w:hanging="284"/>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Bumi</w:t>
      </w:r>
      <w:proofErr w:type="spellEnd"/>
      <w:r w:rsidRPr="00E12E98">
        <w:rPr>
          <w:rFonts w:ascii="Book Antiqua" w:hAnsi="Book Antiqua" w:cstheme="majorBidi"/>
        </w:rPr>
        <w:t xml:space="preserve"> dan </w:t>
      </w:r>
      <w:proofErr w:type="spellStart"/>
      <w:r w:rsidRPr="00E12E98">
        <w:rPr>
          <w:rFonts w:ascii="Book Antiqua" w:hAnsi="Book Antiqua" w:cstheme="majorBidi"/>
        </w:rPr>
        <w:t>Bangunan</w:t>
      </w:r>
      <w:proofErr w:type="spellEnd"/>
      <w:r w:rsidRPr="00E12E98">
        <w:rPr>
          <w:rFonts w:ascii="Book Antiqua" w:hAnsi="Book Antiqua" w:cstheme="majorBidi"/>
        </w:rPr>
        <w:t xml:space="preserve"> (PBB)</w:t>
      </w:r>
    </w:p>
    <w:p w14:paraId="51C18724" w14:textId="77777777" w:rsidR="006B4DBB" w:rsidRPr="00E12E98" w:rsidRDefault="006B4DBB" w:rsidP="006B4DBB">
      <w:pPr>
        <w:ind w:left="851"/>
        <w:jc w:val="both"/>
        <w:rPr>
          <w:rFonts w:ascii="Book Antiqua" w:hAnsi="Book Antiqua" w:cstheme="majorBidi"/>
          <w:sz w:val="22"/>
          <w:szCs w:val="22"/>
        </w:rPr>
      </w:pP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Bumi</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Bangunan</w:t>
      </w:r>
      <w:proofErr w:type="spellEnd"/>
      <w:r w:rsidRPr="00E12E98">
        <w:rPr>
          <w:rFonts w:ascii="Book Antiqua" w:hAnsi="Book Antiqua" w:cstheme="majorBidi"/>
          <w:sz w:val="22"/>
          <w:szCs w:val="22"/>
        </w:rPr>
        <w:t xml:space="preserve"> (PBB)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dikenakan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terhadap</w:t>
      </w:r>
      <w:proofErr w:type="spellEnd"/>
      <w:r w:rsidRPr="00E12E98">
        <w:rPr>
          <w:rFonts w:ascii="Book Antiqua" w:hAnsi="Book Antiqua" w:cstheme="majorBidi"/>
          <w:sz w:val="22"/>
          <w:szCs w:val="22"/>
        </w:rPr>
        <w:t xml:space="preserve"> orang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badan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pemanfaatan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kepemilikan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tanah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bagunan</w:t>
      </w:r>
      <w:proofErr w:type="spellEnd"/>
      <w:r w:rsidRPr="00E12E98">
        <w:rPr>
          <w:rFonts w:ascii="Book Antiqua" w:hAnsi="Book Antiqua" w:cstheme="majorBidi"/>
          <w:sz w:val="22"/>
          <w:szCs w:val="22"/>
        </w:rPr>
        <w:t xml:space="preserve">. PBB </w:t>
      </w:r>
      <w:proofErr w:type="spellStart"/>
      <w:r w:rsidRPr="00E12E98">
        <w:rPr>
          <w:rFonts w:ascii="Book Antiqua" w:hAnsi="Book Antiqua" w:cstheme="majorBidi"/>
          <w:sz w:val="22"/>
          <w:szCs w:val="22"/>
        </w:rPr>
        <w:t>dikelola</w:t>
      </w:r>
      <w:proofErr w:type="spellEnd"/>
      <w:r w:rsidRPr="00E12E98">
        <w:rPr>
          <w:rFonts w:ascii="Book Antiqua" w:hAnsi="Book Antiqua" w:cstheme="majorBidi"/>
          <w:sz w:val="22"/>
          <w:szCs w:val="22"/>
        </w:rPr>
        <w:t xml:space="preserve"> oleh </w:t>
      </w:r>
      <w:proofErr w:type="spellStart"/>
      <w:r w:rsidRPr="00E12E98">
        <w:rPr>
          <w:rFonts w:ascii="Book Antiqua" w:hAnsi="Book Antiqua" w:cstheme="majorBidi"/>
          <w:sz w:val="22"/>
          <w:szCs w:val="22"/>
        </w:rPr>
        <w:t>pemerintah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pusat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namun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penerimaannya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dilaksanakan</w:t>
      </w:r>
      <w:proofErr w:type="spellEnd"/>
      <w:r w:rsidRPr="00E12E98">
        <w:rPr>
          <w:rFonts w:ascii="Book Antiqua" w:hAnsi="Book Antiqua" w:cstheme="majorBidi"/>
          <w:sz w:val="22"/>
          <w:szCs w:val="22"/>
        </w:rPr>
        <w:t xml:space="preserve"> oleh </w:t>
      </w:r>
      <w:proofErr w:type="spellStart"/>
      <w:r w:rsidRPr="00E12E98">
        <w:rPr>
          <w:rFonts w:ascii="Book Antiqua" w:hAnsi="Book Antiqua" w:cstheme="majorBidi"/>
          <w:sz w:val="22"/>
          <w:szCs w:val="22"/>
        </w:rPr>
        <w:t>Pemerintah</w:t>
      </w:r>
      <w:proofErr w:type="spellEnd"/>
      <w:r w:rsidRPr="00E12E98">
        <w:rPr>
          <w:rFonts w:ascii="Book Antiqua" w:hAnsi="Book Antiqua" w:cstheme="majorBidi"/>
          <w:sz w:val="22"/>
          <w:szCs w:val="22"/>
        </w:rPr>
        <w:t xml:space="preserve"> Daerah </w:t>
      </w:r>
      <w:proofErr w:type="spellStart"/>
      <w:r w:rsidRPr="00E12E98">
        <w:rPr>
          <w:rFonts w:ascii="Book Antiqua" w:hAnsi="Book Antiqua" w:cstheme="majorBidi"/>
          <w:sz w:val="22"/>
          <w:szCs w:val="22"/>
        </w:rPr>
        <w:t>baik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Propinsi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Kabupaten</w:t>
      </w:r>
      <w:proofErr w:type="spellEnd"/>
      <w:r w:rsidRPr="00E12E98">
        <w:rPr>
          <w:rFonts w:ascii="Book Antiqua" w:hAnsi="Book Antiqua" w:cstheme="majorBidi"/>
          <w:sz w:val="22"/>
          <w:szCs w:val="22"/>
        </w:rPr>
        <w:t xml:space="preserve">/Kota. </w:t>
      </w:r>
      <w:proofErr w:type="spellStart"/>
      <w:r w:rsidRPr="00E12E98">
        <w:rPr>
          <w:rFonts w:ascii="Book Antiqua" w:hAnsi="Book Antiqua" w:cstheme="majorBidi"/>
          <w:sz w:val="22"/>
          <w:szCs w:val="22"/>
        </w:rPr>
        <w:t>Adapun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tanah</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bangunan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tidak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berikut</w:t>
      </w:r>
      <w:proofErr w:type="spellEnd"/>
      <w:r w:rsidRPr="00E12E98">
        <w:rPr>
          <w:rFonts w:ascii="Book Antiqua" w:hAnsi="Book Antiqua" w:cstheme="majorBidi"/>
          <w:sz w:val="22"/>
          <w:szCs w:val="22"/>
        </w:rPr>
        <w:t>:</w:t>
      </w:r>
    </w:p>
    <w:p w14:paraId="086A601A" w14:textId="77777777" w:rsidR="006B4DBB" w:rsidRPr="00E12E98" w:rsidRDefault="006B4DBB" w:rsidP="006B4DBB">
      <w:pPr>
        <w:pStyle w:val="ListParagraph"/>
        <w:numPr>
          <w:ilvl w:val="0"/>
          <w:numId w:val="19"/>
        </w:numPr>
        <w:ind w:left="1134" w:hanging="283"/>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Digunakan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semata-mata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melayani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kepentingan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umum</w:t>
      </w:r>
      <w:proofErr w:type="spellEnd"/>
      <w:r w:rsidRPr="00E12E98">
        <w:rPr>
          <w:rFonts w:ascii="Book Antiqua" w:eastAsia="Times New Roman" w:hAnsi="Book Antiqua" w:cstheme="majorBidi"/>
          <w:lang w:eastAsia="id-ID"/>
        </w:rPr>
        <w:t xml:space="preserve"> di </w:t>
      </w:r>
      <w:proofErr w:type="spellStart"/>
      <w:r w:rsidRPr="00E12E98">
        <w:rPr>
          <w:rFonts w:ascii="Book Antiqua" w:eastAsia="Times New Roman" w:hAnsi="Book Antiqua" w:cstheme="majorBidi"/>
          <w:lang w:eastAsia="id-ID"/>
        </w:rPr>
        <w:t>bidang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ibadah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sosial</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kesehatan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pendidikan</w:t>
      </w:r>
      <w:proofErr w:type="spellEnd"/>
      <w:r w:rsidRPr="00E12E98">
        <w:rPr>
          <w:rFonts w:ascii="Book Antiqua" w:eastAsia="Times New Roman" w:hAnsi="Book Antiqua" w:cstheme="majorBidi"/>
          <w:lang w:eastAsia="id-ID"/>
        </w:rPr>
        <w:t xml:space="preserve"> dan </w:t>
      </w:r>
      <w:proofErr w:type="spellStart"/>
      <w:r w:rsidRPr="00E12E98">
        <w:rPr>
          <w:rFonts w:ascii="Book Antiqua" w:eastAsia="Times New Roman" w:hAnsi="Book Antiqua" w:cstheme="majorBidi"/>
          <w:lang w:eastAsia="id-ID"/>
        </w:rPr>
        <w:t>kebudayaan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nasional</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tidak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dimaksudkan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memperoleh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keuntungan</w:t>
      </w:r>
      <w:proofErr w:type="spellEnd"/>
      <w:r w:rsidRPr="00E12E98">
        <w:rPr>
          <w:rFonts w:ascii="Book Antiqua" w:eastAsia="Times New Roman" w:hAnsi="Book Antiqua" w:cstheme="majorBidi"/>
          <w:lang w:eastAsia="id-ID"/>
        </w:rPr>
        <w:t>.</w:t>
      </w:r>
    </w:p>
    <w:p w14:paraId="73F567C2" w14:textId="77777777" w:rsidR="006B4DBB" w:rsidRPr="00E12E98" w:rsidRDefault="006B4DBB" w:rsidP="006B4DBB">
      <w:pPr>
        <w:pStyle w:val="ListParagraph"/>
        <w:numPr>
          <w:ilvl w:val="0"/>
          <w:numId w:val="19"/>
        </w:numPr>
        <w:ind w:left="1134" w:hanging="283"/>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Digunakan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kuburan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peninggalan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purbakala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atau</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sejenis</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dengan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itu</w:t>
      </w:r>
      <w:proofErr w:type="spellEnd"/>
      <w:r w:rsidRPr="00E12E98">
        <w:rPr>
          <w:rFonts w:ascii="Book Antiqua" w:eastAsia="Times New Roman" w:hAnsi="Book Antiqua" w:cstheme="majorBidi"/>
          <w:lang w:eastAsia="id-ID"/>
        </w:rPr>
        <w:t>.</w:t>
      </w:r>
    </w:p>
    <w:p w14:paraId="289A8506" w14:textId="77777777" w:rsidR="006B4DBB" w:rsidRPr="00E12E98" w:rsidRDefault="006B4DBB" w:rsidP="006B4DBB">
      <w:pPr>
        <w:pStyle w:val="ListParagraph"/>
        <w:numPr>
          <w:ilvl w:val="0"/>
          <w:numId w:val="19"/>
        </w:numPr>
        <w:ind w:left="1134" w:hanging="283"/>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Merupakan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hutan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lindung</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hutan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suaka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alam</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hutan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wisata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taman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nasional</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tanah</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penggembalaan</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dikuasai</w:t>
      </w:r>
      <w:proofErr w:type="spellEnd"/>
      <w:r w:rsidRPr="00E12E98">
        <w:rPr>
          <w:rFonts w:ascii="Book Antiqua" w:eastAsia="Times New Roman" w:hAnsi="Book Antiqua" w:cstheme="majorBidi"/>
          <w:lang w:eastAsia="id-ID"/>
        </w:rPr>
        <w:t xml:space="preserve"> oleh </w:t>
      </w:r>
      <w:proofErr w:type="spellStart"/>
      <w:r w:rsidRPr="00E12E98">
        <w:rPr>
          <w:rFonts w:ascii="Book Antiqua" w:eastAsia="Times New Roman" w:hAnsi="Book Antiqua" w:cstheme="majorBidi"/>
          <w:lang w:eastAsia="id-ID"/>
        </w:rPr>
        <w:t>desa</w:t>
      </w:r>
      <w:proofErr w:type="spellEnd"/>
      <w:r w:rsidRPr="00E12E98">
        <w:rPr>
          <w:rFonts w:ascii="Book Antiqua" w:eastAsia="Times New Roman" w:hAnsi="Book Antiqua" w:cstheme="majorBidi"/>
          <w:lang w:eastAsia="id-ID"/>
        </w:rPr>
        <w:t xml:space="preserve">, dan </w:t>
      </w:r>
      <w:proofErr w:type="spellStart"/>
      <w:r w:rsidRPr="00E12E98">
        <w:rPr>
          <w:rFonts w:ascii="Book Antiqua" w:eastAsia="Times New Roman" w:hAnsi="Book Antiqua" w:cstheme="majorBidi"/>
          <w:lang w:eastAsia="id-ID"/>
        </w:rPr>
        <w:t>tanah</w:t>
      </w:r>
      <w:proofErr w:type="spellEnd"/>
      <w:r w:rsidRPr="00E12E98">
        <w:rPr>
          <w:rFonts w:ascii="Book Antiqua" w:eastAsia="Times New Roman" w:hAnsi="Book Antiqua" w:cstheme="majorBidi"/>
          <w:lang w:eastAsia="id-ID"/>
        </w:rPr>
        <w:t xml:space="preserve"> negara yang </w:t>
      </w:r>
      <w:proofErr w:type="spellStart"/>
      <w:r w:rsidRPr="00E12E98">
        <w:rPr>
          <w:rFonts w:ascii="Book Antiqua" w:eastAsia="Times New Roman" w:hAnsi="Book Antiqua" w:cstheme="majorBidi"/>
          <w:lang w:eastAsia="id-ID"/>
        </w:rPr>
        <w:t>belum</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dibebani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suatu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hak</w:t>
      </w:r>
      <w:proofErr w:type="spellEnd"/>
      <w:r w:rsidRPr="00E12E98">
        <w:rPr>
          <w:rFonts w:ascii="Book Antiqua" w:eastAsia="Times New Roman" w:hAnsi="Book Antiqua" w:cstheme="majorBidi"/>
          <w:lang w:eastAsia="id-ID"/>
        </w:rPr>
        <w:t>.</w:t>
      </w:r>
    </w:p>
    <w:p w14:paraId="4AEE0149" w14:textId="77777777" w:rsidR="006B4DBB" w:rsidRPr="00E12E98" w:rsidRDefault="006B4DBB" w:rsidP="006B4DBB">
      <w:pPr>
        <w:pStyle w:val="ListParagraph"/>
        <w:numPr>
          <w:ilvl w:val="0"/>
          <w:numId w:val="19"/>
        </w:numPr>
        <w:ind w:left="1134" w:hanging="283"/>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Digunakan</w:t>
      </w:r>
      <w:proofErr w:type="spellEnd"/>
      <w:r w:rsidRPr="00E12E98">
        <w:rPr>
          <w:rFonts w:ascii="Book Antiqua" w:eastAsia="Times New Roman" w:hAnsi="Book Antiqua" w:cstheme="majorBidi"/>
          <w:lang w:eastAsia="id-ID"/>
        </w:rPr>
        <w:t xml:space="preserve"> oleh </w:t>
      </w:r>
      <w:proofErr w:type="spellStart"/>
      <w:r w:rsidRPr="00E12E98">
        <w:rPr>
          <w:rFonts w:ascii="Book Antiqua" w:eastAsia="Times New Roman" w:hAnsi="Book Antiqua" w:cstheme="majorBidi"/>
          <w:lang w:eastAsia="id-ID"/>
        </w:rPr>
        <w:t>perwakilan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diplomatik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konsulat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berdasarkan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asas</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perlakuan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timbal</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balik</w:t>
      </w:r>
      <w:proofErr w:type="spellEnd"/>
      <w:r w:rsidRPr="00E12E98">
        <w:rPr>
          <w:rFonts w:ascii="Book Antiqua" w:eastAsia="Times New Roman" w:hAnsi="Book Antiqua" w:cstheme="majorBidi"/>
          <w:lang w:eastAsia="id-ID"/>
        </w:rPr>
        <w:t>.</w:t>
      </w:r>
    </w:p>
    <w:p w14:paraId="58A4AE1E" w14:textId="0B43A5E1" w:rsidR="006B4DBB" w:rsidRPr="00E12E98" w:rsidRDefault="006B4DBB" w:rsidP="006B4DBB">
      <w:pPr>
        <w:pStyle w:val="ListParagraph"/>
        <w:numPr>
          <w:ilvl w:val="0"/>
          <w:numId w:val="19"/>
        </w:numPr>
        <w:ind w:left="1134" w:hanging="283"/>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Digunakan</w:t>
      </w:r>
      <w:proofErr w:type="spellEnd"/>
      <w:r w:rsidRPr="00E12E98">
        <w:rPr>
          <w:rFonts w:ascii="Book Antiqua" w:eastAsia="Times New Roman" w:hAnsi="Book Antiqua" w:cstheme="majorBidi"/>
          <w:lang w:eastAsia="id-ID"/>
        </w:rPr>
        <w:t xml:space="preserve"> oleh badan </w:t>
      </w:r>
      <w:proofErr w:type="spellStart"/>
      <w:r w:rsidRPr="00E12E98">
        <w:rPr>
          <w:rFonts w:ascii="Book Antiqua" w:eastAsia="Times New Roman" w:hAnsi="Book Antiqua" w:cstheme="majorBidi"/>
          <w:lang w:eastAsia="id-ID"/>
        </w:rPr>
        <w:t>atau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perwakilan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organisasi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internasional</w:t>
      </w:r>
      <w:proofErr w:type="spellEnd"/>
      <w:r w:rsidRPr="00E12E98">
        <w:rPr>
          <w:rFonts w:ascii="Book Antiqua" w:eastAsia="Times New Roman" w:hAnsi="Book Antiqua" w:cstheme="majorBidi"/>
          <w:lang w:eastAsia="id-ID"/>
        </w:rPr>
        <w:t xml:space="preserve"> yang </w:t>
      </w:r>
      <w:proofErr w:type="spellStart"/>
      <w:r w:rsidRPr="00E12E98">
        <w:rPr>
          <w:rFonts w:ascii="Book Antiqua" w:eastAsia="Times New Roman" w:hAnsi="Book Antiqua" w:cstheme="majorBidi"/>
          <w:lang w:eastAsia="id-ID"/>
        </w:rPr>
        <w:t>ditentukan</w:t>
      </w:r>
      <w:proofErr w:type="spellEnd"/>
      <w:r w:rsidRPr="00E12E98">
        <w:rPr>
          <w:rFonts w:ascii="Book Antiqua" w:eastAsia="Times New Roman" w:hAnsi="Book Antiqua" w:cstheme="majorBidi"/>
          <w:lang w:eastAsia="id-ID"/>
        </w:rPr>
        <w:t xml:space="preserve"> oleh Menteri </w:t>
      </w:r>
      <w:proofErr w:type="spellStart"/>
      <w:r w:rsidRPr="00E12E98">
        <w:rPr>
          <w:rFonts w:ascii="Book Antiqua" w:eastAsia="Times New Roman" w:hAnsi="Book Antiqua" w:cstheme="majorBidi"/>
          <w:lang w:eastAsia="id-ID"/>
        </w:rPr>
        <w:t>Keuangan</w:t>
      </w:r>
      <w:proofErr w:type="spellEnd"/>
      <w:r w:rsidRPr="00E12E98">
        <w:rPr>
          <w:rFonts w:ascii="Book Antiqua" w:eastAsia="Times New Roman" w:hAnsi="Book Antiqua" w:cstheme="majorBidi"/>
          <w:lang w:eastAsia="id-ID"/>
        </w:rPr>
        <w:t>.</w:t>
      </w:r>
      <w:r w:rsidRPr="00E12E98">
        <w:rPr>
          <w:rStyle w:val="FootnoteReference"/>
          <w:rFonts w:ascii="Book Antiqua" w:eastAsia="Times New Roman" w:hAnsi="Book Antiqua" w:cstheme="majorBidi"/>
          <w:lang w:eastAsia="id-ID"/>
        </w:rPr>
        <w:footnoteReference w:id="21"/>
      </w:r>
      <w:r w:rsidRPr="00E12E98">
        <w:rPr>
          <w:rFonts w:ascii="Book Antiqua" w:eastAsia="Times New Roman" w:hAnsi="Book Antiqua" w:cstheme="majorBidi"/>
          <w:lang w:eastAsia="id-ID"/>
        </w:rPr>
        <w:t xml:space="preserve"> </w:t>
      </w:r>
    </w:p>
    <w:p w14:paraId="40B88B4B" w14:textId="77777777" w:rsidR="006B4DBB" w:rsidRPr="00E12E98" w:rsidRDefault="006B4DBB" w:rsidP="006B4DBB">
      <w:pPr>
        <w:pStyle w:val="ListParagraph"/>
        <w:numPr>
          <w:ilvl w:val="0"/>
          <w:numId w:val="20"/>
        </w:numPr>
        <w:ind w:left="851" w:hanging="284"/>
        <w:rPr>
          <w:rFonts w:ascii="Book Antiqua" w:hAnsi="Book Antiqua" w:cstheme="majorBidi"/>
        </w:rPr>
      </w:pPr>
      <w:r w:rsidRPr="00E12E98">
        <w:rPr>
          <w:rFonts w:ascii="Book Antiqua" w:hAnsi="Book Antiqua" w:cstheme="majorBidi"/>
        </w:rPr>
        <w:t xml:space="preserve">Bea </w:t>
      </w:r>
      <w:proofErr w:type="spellStart"/>
      <w:r w:rsidRPr="00E12E98">
        <w:rPr>
          <w:rFonts w:ascii="Book Antiqua" w:hAnsi="Book Antiqua" w:cstheme="majorBidi"/>
        </w:rPr>
        <w:t>Perolehan</w:t>
      </w:r>
      <w:proofErr w:type="spellEnd"/>
      <w:r w:rsidRPr="00E12E98">
        <w:rPr>
          <w:rFonts w:ascii="Book Antiqua" w:hAnsi="Book Antiqua" w:cstheme="majorBidi"/>
        </w:rPr>
        <w:t xml:space="preserve"> </w:t>
      </w:r>
      <w:proofErr w:type="spellStart"/>
      <w:r w:rsidRPr="00E12E98">
        <w:rPr>
          <w:rFonts w:ascii="Book Antiqua" w:hAnsi="Book Antiqua" w:cstheme="majorBidi"/>
        </w:rPr>
        <w:t>Hak</w:t>
      </w:r>
      <w:proofErr w:type="spellEnd"/>
      <w:r w:rsidRPr="00E12E98">
        <w:rPr>
          <w:rFonts w:ascii="Book Antiqua" w:hAnsi="Book Antiqua" w:cstheme="majorBidi"/>
        </w:rPr>
        <w:t xml:space="preserve"> </w:t>
      </w:r>
      <w:proofErr w:type="spellStart"/>
      <w:r w:rsidRPr="00E12E98">
        <w:rPr>
          <w:rFonts w:ascii="Book Antiqua" w:hAnsi="Book Antiqua" w:cstheme="majorBidi"/>
        </w:rPr>
        <w:t>Atas</w:t>
      </w:r>
      <w:proofErr w:type="spellEnd"/>
      <w:r w:rsidRPr="00E12E98">
        <w:rPr>
          <w:rFonts w:ascii="Book Antiqua" w:hAnsi="Book Antiqua" w:cstheme="majorBidi"/>
        </w:rPr>
        <w:t xml:space="preserve"> Tanah dan </w:t>
      </w:r>
      <w:proofErr w:type="spellStart"/>
      <w:r w:rsidRPr="00E12E98">
        <w:rPr>
          <w:rFonts w:ascii="Book Antiqua" w:hAnsi="Book Antiqua" w:cstheme="majorBidi"/>
        </w:rPr>
        <w:t>Bangunan</w:t>
      </w:r>
      <w:proofErr w:type="spellEnd"/>
      <w:r w:rsidRPr="00E12E98">
        <w:rPr>
          <w:rFonts w:ascii="Book Antiqua" w:hAnsi="Book Antiqua" w:cstheme="majorBidi"/>
        </w:rPr>
        <w:t xml:space="preserve"> (BPHTB).</w:t>
      </w:r>
    </w:p>
    <w:p w14:paraId="02C48049" w14:textId="77777777" w:rsidR="006B4DBB" w:rsidRPr="00E12E98" w:rsidRDefault="006B4DBB" w:rsidP="00C67443">
      <w:pPr>
        <w:ind w:left="851"/>
        <w:jc w:val="both"/>
        <w:rPr>
          <w:rFonts w:ascii="Book Antiqua" w:hAnsi="Book Antiqua" w:cstheme="majorBidi"/>
          <w:sz w:val="22"/>
          <w:szCs w:val="22"/>
          <w:lang w:eastAsia="id-ID"/>
        </w:rPr>
      </w:pPr>
      <w:r w:rsidRPr="00E12E98">
        <w:rPr>
          <w:rFonts w:ascii="Book Antiqua" w:hAnsi="Book Antiqua" w:cstheme="majorBidi"/>
          <w:sz w:val="22"/>
          <w:szCs w:val="22"/>
        </w:rPr>
        <w:lastRenderedPageBreak/>
        <w:t xml:space="preserve">Bea </w:t>
      </w:r>
      <w:proofErr w:type="spellStart"/>
      <w:r w:rsidRPr="00E12E98">
        <w:rPr>
          <w:rFonts w:ascii="Book Antiqua" w:hAnsi="Book Antiqua" w:cstheme="majorBidi"/>
          <w:sz w:val="22"/>
          <w:szCs w:val="22"/>
        </w:rPr>
        <w:t>Perolehan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Tanah dan </w:t>
      </w:r>
      <w:proofErr w:type="spellStart"/>
      <w:r w:rsidRPr="00E12E98">
        <w:rPr>
          <w:rFonts w:ascii="Book Antiqua" w:hAnsi="Book Antiqua" w:cstheme="majorBidi"/>
          <w:sz w:val="22"/>
          <w:szCs w:val="22"/>
        </w:rPr>
        <w:t>Bangunan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merupakan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dikenakan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perolehan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tanah</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bangunan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Perolehan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tanah</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bangunan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perbuatan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peristiwa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hukum</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mengakibatkan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diperolehnya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tanah</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bangunan</w:t>
      </w:r>
      <w:proofErr w:type="spellEnd"/>
      <w:r w:rsidRPr="00E12E98">
        <w:rPr>
          <w:rFonts w:ascii="Book Antiqua" w:hAnsi="Book Antiqua" w:cstheme="majorBidi"/>
          <w:sz w:val="22"/>
          <w:szCs w:val="22"/>
        </w:rPr>
        <w:t xml:space="preserve"> oleh orang </w:t>
      </w:r>
      <w:proofErr w:type="spellStart"/>
      <w:r w:rsidRPr="00E12E98">
        <w:rPr>
          <w:rFonts w:ascii="Book Antiqua" w:hAnsi="Book Antiqua" w:cstheme="majorBidi"/>
          <w:sz w:val="22"/>
          <w:szCs w:val="22"/>
        </w:rPr>
        <w:t>pribadi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badan.</w:t>
      </w:r>
      <w:r w:rsidRPr="00E12E98">
        <w:rPr>
          <w:rStyle w:val="FootnoteReference"/>
          <w:rFonts w:ascii="Book Antiqua" w:hAnsi="Book Antiqua" w:cstheme="majorBidi"/>
          <w:sz w:val="22"/>
          <w:szCs w:val="22"/>
        </w:rPr>
        <w:footnoteReference w:id="22"/>
      </w:r>
    </w:p>
    <w:p w14:paraId="477A214C" w14:textId="77777777" w:rsidR="006B4DBB" w:rsidRPr="00E12E98" w:rsidRDefault="006B4DBB" w:rsidP="00C67443">
      <w:pPr>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rPr>
        <w:t>Sedangkan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daerah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dipungut</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dikelola</w:t>
      </w:r>
      <w:proofErr w:type="spellEnd"/>
      <w:r w:rsidRPr="00E12E98">
        <w:rPr>
          <w:rFonts w:ascii="Book Antiqua" w:hAnsi="Book Antiqua" w:cstheme="majorBidi"/>
          <w:sz w:val="22"/>
          <w:szCs w:val="22"/>
        </w:rPr>
        <w:t xml:space="preserve"> oleh </w:t>
      </w:r>
      <w:proofErr w:type="spellStart"/>
      <w:r w:rsidRPr="00E12E98">
        <w:rPr>
          <w:rFonts w:ascii="Book Antiqua" w:hAnsi="Book Antiqua" w:cstheme="majorBidi"/>
          <w:sz w:val="22"/>
          <w:szCs w:val="22"/>
        </w:rPr>
        <w:t>Pemerintah</w:t>
      </w:r>
      <w:proofErr w:type="spellEnd"/>
      <w:r w:rsidRPr="00E12E98">
        <w:rPr>
          <w:rFonts w:ascii="Book Antiqua" w:hAnsi="Book Antiqua" w:cstheme="majorBidi"/>
          <w:sz w:val="22"/>
          <w:szCs w:val="22"/>
        </w:rPr>
        <w:t xml:space="preserve"> Daerah </w:t>
      </w:r>
      <w:proofErr w:type="spellStart"/>
      <w:r w:rsidRPr="00E12E98">
        <w:rPr>
          <w:rFonts w:ascii="Book Antiqua" w:hAnsi="Book Antiqua" w:cstheme="majorBidi"/>
          <w:sz w:val="22"/>
          <w:szCs w:val="22"/>
        </w:rPr>
        <w:t>baik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Propinsi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Kabupaten</w:t>
      </w:r>
      <w:proofErr w:type="spellEnd"/>
      <w:r w:rsidRPr="00E12E98">
        <w:rPr>
          <w:rFonts w:ascii="Book Antiqua" w:hAnsi="Book Antiqua" w:cstheme="majorBidi"/>
          <w:sz w:val="22"/>
          <w:szCs w:val="22"/>
        </w:rPr>
        <w:t xml:space="preserve">/Kota </w:t>
      </w:r>
      <w:proofErr w:type="spellStart"/>
      <w:r w:rsidRPr="00E12E98">
        <w:rPr>
          <w:rFonts w:ascii="Book Antiqua" w:hAnsi="Book Antiqua" w:cstheme="majorBidi"/>
          <w:sz w:val="22"/>
          <w:szCs w:val="22"/>
        </w:rPr>
        <w:t>antara</w:t>
      </w:r>
      <w:proofErr w:type="spellEnd"/>
      <w:r w:rsidRPr="00E12E98">
        <w:rPr>
          <w:rFonts w:ascii="Book Antiqua" w:hAnsi="Book Antiqua" w:cstheme="majorBidi"/>
          <w:sz w:val="22"/>
          <w:szCs w:val="22"/>
        </w:rPr>
        <w:t xml:space="preserve"> lain </w:t>
      </w:r>
      <w:proofErr w:type="spellStart"/>
      <w:proofErr w:type="gramStart"/>
      <w:r w:rsidRPr="00E12E98">
        <w:rPr>
          <w:rFonts w:ascii="Book Antiqua" w:hAnsi="Book Antiqua" w:cstheme="majorBidi"/>
          <w:sz w:val="22"/>
          <w:szCs w:val="22"/>
        </w:rPr>
        <w:t>meliputi</w:t>
      </w:r>
      <w:proofErr w:type="spellEnd"/>
      <w:r w:rsidRPr="00E12E98">
        <w:rPr>
          <w:rFonts w:ascii="Book Antiqua" w:hAnsi="Book Antiqua" w:cstheme="majorBidi"/>
          <w:sz w:val="22"/>
          <w:szCs w:val="22"/>
        </w:rPr>
        <w:t xml:space="preserve"> :</w:t>
      </w:r>
      <w:proofErr w:type="gramEnd"/>
    </w:p>
    <w:p w14:paraId="335C43F8" w14:textId="77777777" w:rsidR="006B4DBB" w:rsidRPr="00E12E98" w:rsidRDefault="006B4DBB" w:rsidP="00C67443">
      <w:pPr>
        <w:pStyle w:val="ListParagraph"/>
        <w:numPr>
          <w:ilvl w:val="0"/>
          <w:numId w:val="16"/>
        </w:numPr>
        <w:autoSpaceDE w:val="0"/>
        <w:autoSpaceDN w:val="0"/>
        <w:adjustRightInd w:val="0"/>
        <w:ind w:left="851" w:hanging="284"/>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Propinsi</w:t>
      </w:r>
      <w:proofErr w:type="spellEnd"/>
    </w:p>
    <w:p w14:paraId="75A84606" w14:textId="77777777" w:rsidR="006B4DBB" w:rsidRPr="00E12E98" w:rsidRDefault="006B4DBB" w:rsidP="00C67443">
      <w:pPr>
        <w:pStyle w:val="ListParagraph"/>
        <w:numPr>
          <w:ilvl w:val="0"/>
          <w:numId w:val="17"/>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Kendaraan</w:t>
      </w:r>
      <w:proofErr w:type="spellEnd"/>
      <w:r w:rsidRPr="00E12E98">
        <w:rPr>
          <w:rFonts w:ascii="Book Antiqua" w:hAnsi="Book Antiqua" w:cstheme="majorBidi"/>
        </w:rPr>
        <w:t xml:space="preserve"> </w:t>
      </w:r>
      <w:proofErr w:type="spellStart"/>
      <w:r w:rsidRPr="00E12E98">
        <w:rPr>
          <w:rFonts w:ascii="Book Antiqua" w:hAnsi="Book Antiqua" w:cstheme="majorBidi"/>
        </w:rPr>
        <w:t>Bermotor</w:t>
      </w:r>
      <w:proofErr w:type="spellEnd"/>
      <w:r w:rsidRPr="00E12E98">
        <w:rPr>
          <w:rFonts w:ascii="Book Antiqua" w:hAnsi="Book Antiqua" w:cstheme="majorBidi"/>
        </w:rPr>
        <w:t xml:space="preserve"> dan </w:t>
      </w:r>
      <w:proofErr w:type="spellStart"/>
      <w:r w:rsidRPr="00E12E98">
        <w:rPr>
          <w:rFonts w:ascii="Book Antiqua" w:hAnsi="Book Antiqua" w:cstheme="majorBidi"/>
        </w:rPr>
        <w:t>Kendaraan</w:t>
      </w:r>
      <w:proofErr w:type="spellEnd"/>
      <w:r w:rsidRPr="00E12E98">
        <w:rPr>
          <w:rFonts w:ascii="Book Antiqua" w:hAnsi="Book Antiqua" w:cstheme="majorBidi"/>
        </w:rPr>
        <w:t xml:space="preserve"> di </w:t>
      </w:r>
      <w:proofErr w:type="spellStart"/>
      <w:r w:rsidRPr="00E12E98">
        <w:rPr>
          <w:rFonts w:ascii="Book Antiqua" w:hAnsi="Book Antiqua" w:cstheme="majorBidi"/>
        </w:rPr>
        <w:t>Atas</w:t>
      </w:r>
      <w:proofErr w:type="spellEnd"/>
      <w:r w:rsidRPr="00E12E98">
        <w:rPr>
          <w:rFonts w:ascii="Book Antiqua" w:hAnsi="Book Antiqua" w:cstheme="majorBidi"/>
        </w:rPr>
        <w:t xml:space="preserve"> Air.</w:t>
      </w:r>
    </w:p>
    <w:p w14:paraId="53935894" w14:textId="77777777" w:rsidR="006B4DBB" w:rsidRPr="00E12E98" w:rsidRDefault="006B4DBB" w:rsidP="00C67443">
      <w:pPr>
        <w:pStyle w:val="ListParagraph"/>
        <w:numPr>
          <w:ilvl w:val="0"/>
          <w:numId w:val="17"/>
        </w:numPr>
        <w:autoSpaceDE w:val="0"/>
        <w:autoSpaceDN w:val="0"/>
        <w:adjustRightInd w:val="0"/>
        <w:ind w:left="1134" w:hanging="283"/>
        <w:rPr>
          <w:rFonts w:ascii="Book Antiqua" w:hAnsi="Book Antiqua" w:cstheme="majorBidi"/>
        </w:rPr>
      </w:pPr>
      <w:r w:rsidRPr="00E12E98">
        <w:rPr>
          <w:rFonts w:ascii="Book Antiqua" w:hAnsi="Book Antiqua" w:cstheme="majorBidi"/>
        </w:rPr>
        <w:t xml:space="preserve">Bea </w:t>
      </w:r>
      <w:proofErr w:type="spellStart"/>
      <w:r w:rsidRPr="00E12E98">
        <w:rPr>
          <w:rFonts w:ascii="Book Antiqua" w:hAnsi="Book Antiqua" w:cstheme="majorBidi"/>
        </w:rPr>
        <w:t>Balik</w:t>
      </w:r>
      <w:proofErr w:type="spellEnd"/>
      <w:r w:rsidRPr="00E12E98">
        <w:rPr>
          <w:rFonts w:ascii="Book Antiqua" w:hAnsi="Book Antiqua" w:cstheme="majorBidi"/>
        </w:rPr>
        <w:t xml:space="preserve"> Nama </w:t>
      </w:r>
      <w:proofErr w:type="spellStart"/>
      <w:r w:rsidRPr="00E12E98">
        <w:rPr>
          <w:rFonts w:ascii="Book Antiqua" w:hAnsi="Book Antiqua" w:cstheme="majorBidi"/>
        </w:rPr>
        <w:t>Kendaraan</w:t>
      </w:r>
      <w:proofErr w:type="spellEnd"/>
      <w:r w:rsidRPr="00E12E98">
        <w:rPr>
          <w:rFonts w:ascii="Book Antiqua" w:hAnsi="Book Antiqua" w:cstheme="majorBidi"/>
        </w:rPr>
        <w:t xml:space="preserve"> </w:t>
      </w:r>
      <w:proofErr w:type="spellStart"/>
      <w:r w:rsidRPr="00E12E98">
        <w:rPr>
          <w:rFonts w:ascii="Book Antiqua" w:hAnsi="Book Antiqua" w:cstheme="majorBidi"/>
        </w:rPr>
        <w:t>Bermotor</w:t>
      </w:r>
      <w:proofErr w:type="spellEnd"/>
      <w:r w:rsidRPr="00E12E98">
        <w:rPr>
          <w:rFonts w:ascii="Book Antiqua" w:hAnsi="Book Antiqua" w:cstheme="majorBidi"/>
        </w:rPr>
        <w:t xml:space="preserve"> dan </w:t>
      </w:r>
      <w:proofErr w:type="spellStart"/>
      <w:r w:rsidRPr="00E12E98">
        <w:rPr>
          <w:rFonts w:ascii="Book Antiqua" w:hAnsi="Book Antiqua" w:cstheme="majorBidi"/>
        </w:rPr>
        <w:t>Kendaraan</w:t>
      </w:r>
      <w:proofErr w:type="spellEnd"/>
      <w:r w:rsidRPr="00E12E98">
        <w:rPr>
          <w:rFonts w:ascii="Book Antiqua" w:hAnsi="Book Antiqua" w:cstheme="majorBidi"/>
        </w:rPr>
        <w:t xml:space="preserve"> di </w:t>
      </w:r>
      <w:proofErr w:type="spellStart"/>
      <w:r w:rsidRPr="00E12E98">
        <w:rPr>
          <w:rFonts w:ascii="Book Antiqua" w:hAnsi="Book Antiqua" w:cstheme="majorBidi"/>
        </w:rPr>
        <w:t>Atas</w:t>
      </w:r>
      <w:proofErr w:type="spellEnd"/>
      <w:r w:rsidRPr="00E12E98">
        <w:rPr>
          <w:rFonts w:ascii="Book Antiqua" w:hAnsi="Book Antiqua" w:cstheme="majorBidi"/>
        </w:rPr>
        <w:t xml:space="preserve"> Air.</w:t>
      </w:r>
    </w:p>
    <w:p w14:paraId="56B9FE1B" w14:textId="77777777" w:rsidR="006B4DBB" w:rsidRPr="00E12E98" w:rsidRDefault="006B4DBB" w:rsidP="00C67443">
      <w:pPr>
        <w:pStyle w:val="ListParagraph"/>
        <w:numPr>
          <w:ilvl w:val="0"/>
          <w:numId w:val="17"/>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Bahan</w:t>
      </w:r>
      <w:proofErr w:type="spellEnd"/>
      <w:r w:rsidRPr="00E12E98">
        <w:rPr>
          <w:rFonts w:ascii="Book Antiqua" w:hAnsi="Book Antiqua" w:cstheme="majorBidi"/>
        </w:rPr>
        <w:t xml:space="preserve"> Bakar </w:t>
      </w:r>
      <w:proofErr w:type="spellStart"/>
      <w:r w:rsidRPr="00E12E98">
        <w:rPr>
          <w:rFonts w:ascii="Book Antiqua" w:hAnsi="Book Antiqua" w:cstheme="majorBidi"/>
        </w:rPr>
        <w:t>Kendaraan</w:t>
      </w:r>
      <w:proofErr w:type="spellEnd"/>
      <w:r w:rsidRPr="00E12E98">
        <w:rPr>
          <w:rFonts w:ascii="Book Antiqua" w:hAnsi="Book Antiqua" w:cstheme="majorBidi"/>
        </w:rPr>
        <w:t xml:space="preserve"> </w:t>
      </w:r>
      <w:proofErr w:type="spellStart"/>
      <w:r w:rsidRPr="00E12E98">
        <w:rPr>
          <w:rFonts w:ascii="Book Antiqua" w:hAnsi="Book Antiqua" w:cstheme="majorBidi"/>
        </w:rPr>
        <w:t>Bemotor</w:t>
      </w:r>
      <w:proofErr w:type="spellEnd"/>
      <w:r w:rsidRPr="00E12E98">
        <w:rPr>
          <w:rFonts w:ascii="Book Antiqua" w:hAnsi="Book Antiqua" w:cstheme="majorBidi"/>
        </w:rPr>
        <w:t>.</w:t>
      </w:r>
    </w:p>
    <w:p w14:paraId="38563191" w14:textId="06D9C1D5" w:rsidR="006B4DBB" w:rsidRPr="00E12E98" w:rsidRDefault="006B4DBB" w:rsidP="00C67443">
      <w:pPr>
        <w:pStyle w:val="ListParagraph"/>
        <w:numPr>
          <w:ilvl w:val="0"/>
          <w:numId w:val="17"/>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00C67443" w:rsidRPr="00E12E98">
        <w:rPr>
          <w:rFonts w:ascii="Book Antiqua" w:hAnsi="Book Antiqua" w:cstheme="majorBidi"/>
        </w:rPr>
        <w:t xml:space="preserve"> </w:t>
      </w:r>
      <w:proofErr w:type="spellStart"/>
      <w:r w:rsidRPr="00E12E98">
        <w:rPr>
          <w:rFonts w:ascii="Book Antiqua" w:hAnsi="Book Antiqua" w:cstheme="majorBidi"/>
        </w:rPr>
        <w:t>Pengambilan</w:t>
      </w:r>
      <w:proofErr w:type="spellEnd"/>
      <w:r w:rsidRPr="00E12E98">
        <w:rPr>
          <w:rFonts w:ascii="Book Antiqua" w:hAnsi="Book Antiqua" w:cstheme="majorBidi"/>
        </w:rPr>
        <w:t xml:space="preserve"> dan </w:t>
      </w:r>
      <w:proofErr w:type="spellStart"/>
      <w:r w:rsidRPr="00E12E98">
        <w:rPr>
          <w:rFonts w:ascii="Book Antiqua" w:hAnsi="Book Antiqua" w:cstheme="majorBidi"/>
        </w:rPr>
        <w:t>Pemanfaatan</w:t>
      </w:r>
      <w:proofErr w:type="spellEnd"/>
      <w:r w:rsidRPr="00E12E98">
        <w:rPr>
          <w:rFonts w:ascii="Book Antiqua" w:hAnsi="Book Antiqua" w:cstheme="majorBidi"/>
        </w:rPr>
        <w:t xml:space="preserve"> Air Bawah Tanah dan Air </w:t>
      </w:r>
      <w:proofErr w:type="spellStart"/>
      <w:r w:rsidRPr="00E12E98">
        <w:rPr>
          <w:rFonts w:ascii="Book Antiqua" w:hAnsi="Book Antiqua" w:cstheme="majorBidi"/>
        </w:rPr>
        <w:t>Permukaan</w:t>
      </w:r>
      <w:proofErr w:type="spellEnd"/>
      <w:r w:rsidRPr="00E12E98">
        <w:rPr>
          <w:rFonts w:ascii="Book Antiqua" w:hAnsi="Book Antiqua" w:cstheme="majorBidi"/>
        </w:rPr>
        <w:t>.</w:t>
      </w:r>
      <w:r w:rsidRPr="00E12E98">
        <w:rPr>
          <w:rStyle w:val="FootnoteReference"/>
          <w:rFonts w:ascii="Book Antiqua" w:hAnsi="Book Antiqua" w:cstheme="majorBidi"/>
        </w:rPr>
        <w:footnoteReference w:id="23"/>
      </w:r>
      <w:r w:rsidRPr="00E12E98">
        <w:rPr>
          <w:rFonts w:ascii="Book Antiqua" w:hAnsi="Book Antiqua" w:cstheme="majorBidi"/>
        </w:rPr>
        <w:t xml:space="preserve"> </w:t>
      </w:r>
    </w:p>
    <w:p w14:paraId="5DB866C2" w14:textId="77777777" w:rsidR="006B4DBB" w:rsidRPr="00E12E98" w:rsidRDefault="006B4DBB" w:rsidP="00C67443">
      <w:pPr>
        <w:pStyle w:val="ListParagraph"/>
        <w:numPr>
          <w:ilvl w:val="0"/>
          <w:numId w:val="16"/>
        </w:numPr>
        <w:autoSpaceDE w:val="0"/>
        <w:autoSpaceDN w:val="0"/>
        <w:adjustRightInd w:val="0"/>
        <w:ind w:left="851" w:hanging="284"/>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Kabupaten</w:t>
      </w:r>
      <w:proofErr w:type="spellEnd"/>
      <w:r w:rsidRPr="00E12E98">
        <w:rPr>
          <w:rFonts w:ascii="Book Antiqua" w:hAnsi="Book Antiqua" w:cstheme="majorBidi"/>
        </w:rPr>
        <w:t>/Kota</w:t>
      </w:r>
    </w:p>
    <w:p w14:paraId="064B0D93" w14:textId="77777777" w:rsidR="006B4DBB" w:rsidRPr="00E12E98" w:rsidRDefault="006B4DBB" w:rsidP="00C67443">
      <w:pPr>
        <w:pStyle w:val="ListParagraph"/>
        <w:numPr>
          <w:ilvl w:val="0"/>
          <w:numId w:val="18"/>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Hotel.</w:t>
      </w:r>
    </w:p>
    <w:p w14:paraId="085485DD" w14:textId="77777777" w:rsidR="006B4DBB" w:rsidRPr="00E12E98" w:rsidRDefault="008A73DB" w:rsidP="00C67443">
      <w:pPr>
        <w:pStyle w:val="ListParagraph"/>
        <w:numPr>
          <w:ilvl w:val="0"/>
          <w:numId w:val="18"/>
        </w:numPr>
        <w:autoSpaceDE w:val="0"/>
        <w:autoSpaceDN w:val="0"/>
        <w:adjustRightInd w:val="0"/>
        <w:ind w:left="1134" w:hanging="283"/>
        <w:rPr>
          <w:rFonts w:ascii="Book Antiqua" w:hAnsi="Book Antiqua" w:cstheme="majorBidi"/>
        </w:rPr>
      </w:pPr>
      <w:hyperlink r:id="rId12" w:history="1">
        <w:proofErr w:type="spellStart"/>
        <w:r w:rsidR="006B4DBB" w:rsidRPr="00E12E98">
          <w:rPr>
            <w:rStyle w:val="Hyperlink"/>
            <w:rFonts w:ascii="Book Antiqua" w:hAnsi="Book Antiqua" w:cstheme="majorBidi"/>
            <w:color w:val="auto"/>
            <w:u w:val="none"/>
          </w:rPr>
          <w:t>Pajak</w:t>
        </w:r>
        <w:proofErr w:type="spellEnd"/>
        <w:r w:rsidR="006B4DBB" w:rsidRPr="00E12E98">
          <w:rPr>
            <w:rStyle w:val="Hyperlink"/>
            <w:rFonts w:ascii="Book Antiqua" w:hAnsi="Book Antiqua" w:cstheme="majorBidi"/>
            <w:color w:val="auto"/>
            <w:u w:val="none"/>
          </w:rPr>
          <w:t xml:space="preserve"> </w:t>
        </w:r>
        <w:proofErr w:type="spellStart"/>
        <w:r w:rsidR="006B4DBB" w:rsidRPr="00E12E98">
          <w:rPr>
            <w:rStyle w:val="Hyperlink"/>
            <w:rFonts w:ascii="Book Antiqua" w:hAnsi="Book Antiqua" w:cstheme="majorBidi"/>
            <w:color w:val="auto"/>
            <w:u w:val="none"/>
          </w:rPr>
          <w:t>Restoran</w:t>
        </w:r>
        <w:proofErr w:type="spellEnd"/>
      </w:hyperlink>
      <w:r w:rsidR="006B4DBB" w:rsidRPr="00E12E98">
        <w:rPr>
          <w:rFonts w:ascii="Book Antiqua" w:hAnsi="Book Antiqua" w:cstheme="majorBidi"/>
        </w:rPr>
        <w:t>.</w:t>
      </w:r>
    </w:p>
    <w:p w14:paraId="2DA03160" w14:textId="77777777" w:rsidR="006B4DBB" w:rsidRPr="00E12E98" w:rsidRDefault="006B4DBB" w:rsidP="00C67443">
      <w:pPr>
        <w:pStyle w:val="ListParagraph"/>
        <w:numPr>
          <w:ilvl w:val="0"/>
          <w:numId w:val="18"/>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Hiburan</w:t>
      </w:r>
      <w:proofErr w:type="spellEnd"/>
      <w:r w:rsidRPr="00E12E98">
        <w:rPr>
          <w:rFonts w:ascii="Book Antiqua" w:hAnsi="Book Antiqua" w:cstheme="majorBidi"/>
        </w:rPr>
        <w:t>.</w:t>
      </w:r>
    </w:p>
    <w:p w14:paraId="7592EB4A" w14:textId="77777777" w:rsidR="006B4DBB" w:rsidRPr="00E12E98" w:rsidRDefault="006B4DBB" w:rsidP="00C67443">
      <w:pPr>
        <w:pStyle w:val="ListParagraph"/>
        <w:numPr>
          <w:ilvl w:val="0"/>
          <w:numId w:val="18"/>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Reklame</w:t>
      </w:r>
      <w:proofErr w:type="spellEnd"/>
      <w:r w:rsidRPr="00E12E98">
        <w:rPr>
          <w:rFonts w:ascii="Book Antiqua" w:hAnsi="Book Antiqua" w:cstheme="majorBidi"/>
        </w:rPr>
        <w:t>.</w:t>
      </w:r>
    </w:p>
    <w:p w14:paraId="205977A9" w14:textId="77777777" w:rsidR="006B4DBB" w:rsidRPr="00E12E98" w:rsidRDefault="006B4DBB" w:rsidP="00C67443">
      <w:pPr>
        <w:pStyle w:val="ListParagraph"/>
        <w:numPr>
          <w:ilvl w:val="0"/>
          <w:numId w:val="18"/>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Penerangan</w:t>
      </w:r>
      <w:proofErr w:type="spellEnd"/>
      <w:r w:rsidRPr="00E12E98">
        <w:rPr>
          <w:rFonts w:ascii="Book Antiqua" w:hAnsi="Book Antiqua" w:cstheme="majorBidi"/>
        </w:rPr>
        <w:t xml:space="preserve"> Jalan.</w:t>
      </w:r>
    </w:p>
    <w:p w14:paraId="235058F3" w14:textId="77777777" w:rsidR="006B4DBB" w:rsidRPr="00E12E98" w:rsidRDefault="006B4DBB" w:rsidP="00C67443">
      <w:pPr>
        <w:pStyle w:val="ListParagraph"/>
        <w:numPr>
          <w:ilvl w:val="0"/>
          <w:numId w:val="18"/>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Pengambilan</w:t>
      </w:r>
      <w:proofErr w:type="spellEnd"/>
      <w:r w:rsidRPr="00E12E98">
        <w:rPr>
          <w:rFonts w:ascii="Book Antiqua" w:hAnsi="Book Antiqua" w:cstheme="majorBidi"/>
        </w:rPr>
        <w:t xml:space="preserve"> </w:t>
      </w:r>
      <w:proofErr w:type="spellStart"/>
      <w:r w:rsidRPr="00E12E98">
        <w:rPr>
          <w:rFonts w:ascii="Book Antiqua" w:hAnsi="Book Antiqua" w:cstheme="majorBidi"/>
        </w:rPr>
        <w:t>Bahan</w:t>
      </w:r>
      <w:proofErr w:type="spellEnd"/>
      <w:r w:rsidRPr="00E12E98">
        <w:rPr>
          <w:rFonts w:ascii="Book Antiqua" w:hAnsi="Book Antiqua" w:cstheme="majorBidi"/>
        </w:rPr>
        <w:t xml:space="preserve"> </w:t>
      </w:r>
      <w:proofErr w:type="spellStart"/>
      <w:r w:rsidRPr="00E12E98">
        <w:rPr>
          <w:rFonts w:ascii="Book Antiqua" w:hAnsi="Book Antiqua" w:cstheme="majorBidi"/>
        </w:rPr>
        <w:t>Galian</w:t>
      </w:r>
      <w:proofErr w:type="spellEnd"/>
      <w:r w:rsidRPr="00E12E98">
        <w:rPr>
          <w:rFonts w:ascii="Book Antiqua" w:hAnsi="Book Antiqua" w:cstheme="majorBidi"/>
        </w:rPr>
        <w:t xml:space="preserve"> </w:t>
      </w:r>
      <w:proofErr w:type="spellStart"/>
      <w:r w:rsidRPr="00E12E98">
        <w:rPr>
          <w:rFonts w:ascii="Book Antiqua" w:hAnsi="Book Antiqua" w:cstheme="majorBidi"/>
        </w:rPr>
        <w:t>Golongan</w:t>
      </w:r>
      <w:proofErr w:type="spellEnd"/>
      <w:r w:rsidRPr="00E12E98">
        <w:rPr>
          <w:rFonts w:ascii="Book Antiqua" w:hAnsi="Book Antiqua" w:cstheme="majorBidi"/>
        </w:rPr>
        <w:t xml:space="preserve"> C.</w:t>
      </w:r>
    </w:p>
    <w:p w14:paraId="778017B7" w14:textId="218B98DA" w:rsidR="006B4DBB" w:rsidRPr="00E12E98" w:rsidRDefault="006B4DBB" w:rsidP="00C67443">
      <w:pPr>
        <w:pStyle w:val="ListParagraph"/>
        <w:numPr>
          <w:ilvl w:val="0"/>
          <w:numId w:val="18"/>
        </w:numPr>
        <w:autoSpaceDE w:val="0"/>
        <w:autoSpaceDN w:val="0"/>
        <w:adjustRightInd w:val="0"/>
        <w:ind w:left="1134" w:hanging="283"/>
        <w:rPr>
          <w:rFonts w:ascii="Book Antiqua" w:hAnsi="Book Antiqua" w:cstheme="majorBidi"/>
        </w:rPr>
      </w:pP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Parkir</w:t>
      </w:r>
      <w:proofErr w:type="spellEnd"/>
      <w:r w:rsidRPr="00E12E98">
        <w:rPr>
          <w:rFonts w:ascii="Book Antiqua" w:hAnsi="Book Antiqua" w:cstheme="majorBidi"/>
        </w:rPr>
        <w:t>.</w:t>
      </w:r>
      <w:r w:rsidRPr="00E12E98">
        <w:rPr>
          <w:rStyle w:val="FootnoteReference"/>
          <w:rFonts w:ascii="Book Antiqua" w:hAnsi="Book Antiqua" w:cstheme="majorBidi"/>
        </w:rPr>
        <w:footnoteReference w:id="24"/>
      </w:r>
    </w:p>
    <w:p w14:paraId="3BBFE9EC" w14:textId="13CF631C" w:rsidR="00C75129" w:rsidRPr="00E12E98" w:rsidRDefault="00C75129" w:rsidP="00C67443">
      <w:pPr>
        <w:pStyle w:val="ListParagraph"/>
        <w:numPr>
          <w:ilvl w:val="0"/>
          <w:numId w:val="1"/>
        </w:numPr>
        <w:spacing w:before="120"/>
        <w:ind w:left="567" w:hanging="283"/>
        <w:rPr>
          <w:rFonts w:ascii="Book Antiqua" w:hAnsi="Book Antiqua" w:cstheme="majorBidi"/>
        </w:rPr>
      </w:pPr>
      <w:proofErr w:type="spellStart"/>
      <w:r w:rsidRPr="00E12E98">
        <w:rPr>
          <w:rFonts w:ascii="Book Antiqua" w:hAnsi="Book Antiqua" w:cstheme="majorBidi"/>
          <w:b/>
          <w:bCs/>
        </w:rPr>
        <w:t>Fungsi</w:t>
      </w:r>
      <w:proofErr w:type="spellEnd"/>
      <w:r w:rsidRPr="00E12E98">
        <w:rPr>
          <w:rFonts w:ascii="Book Antiqua" w:hAnsi="Book Antiqua" w:cstheme="majorBidi"/>
          <w:b/>
          <w:bCs/>
        </w:rPr>
        <w:t xml:space="preserve"> </w:t>
      </w:r>
      <w:proofErr w:type="spellStart"/>
      <w:r w:rsidRPr="00E12E98">
        <w:rPr>
          <w:rFonts w:ascii="Book Antiqua" w:hAnsi="Book Antiqua" w:cstheme="majorBidi"/>
          <w:b/>
          <w:bCs/>
        </w:rPr>
        <w:t>pajak</w:t>
      </w:r>
      <w:proofErr w:type="spellEnd"/>
    </w:p>
    <w:p w14:paraId="5F07ABB5" w14:textId="77777777" w:rsidR="00C67443" w:rsidRPr="00E12E98" w:rsidRDefault="00C67443" w:rsidP="00C67443">
      <w:pPr>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Sebagaimana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dijelaskan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merupakan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sumber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pendapatan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terbesar</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tentunya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jumlah</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sangat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besar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tersebut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digunakan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untuk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berbagai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lastRenderedPageBreak/>
        <w:t>hal</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berkaitan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kepemerintahan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menurut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Rahayu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memiliki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dua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fungsi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yaitu</w:t>
      </w:r>
      <w:proofErr w:type="spellEnd"/>
      <w:r w:rsidRPr="00E12E98">
        <w:rPr>
          <w:rFonts w:ascii="Book Antiqua" w:hAnsi="Book Antiqua" w:cstheme="majorBidi"/>
          <w:sz w:val="22"/>
          <w:szCs w:val="22"/>
          <w:lang w:eastAsia="id-ID"/>
        </w:rPr>
        <w:t>:</w:t>
      </w:r>
    </w:p>
    <w:p w14:paraId="44532781" w14:textId="52DB11E4" w:rsidR="00C67443" w:rsidRPr="00E12E98" w:rsidRDefault="00C67443" w:rsidP="00C67443">
      <w:pPr>
        <w:pStyle w:val="ListParagraph"/>
        <w:numPr>
          <w:ilvl w:val="0"/>
          <w:numId w:val="21"/>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Fungsi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budgetair</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yaitu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pajak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sebagai</w:t>
      </w:r>
      <w:proofErr w:type="spellEnd"/>
      <w:r w:rsidRPr="00E12E98">
        <w:rPr>
          <w:rFonts w:ascii="Book Antiqua" w:eastAsia="Times New Roman" w:hAnsi="Book Antiqua" w:cstheme="majorBidi"/>
          <w:lang w:eastAsia="id-ID"/>
        </w:rPr>
        <w:t xml:space="preserve"> salah </w:t>
      </w:r>
      <w:proofErr w:type="spellStart"/>
      <w:r w:rsidRPr="00E12E98">
        <w:rPr>
          <w:rFonts w:ascii="Book Antiqua" w:eastAsia="Times New Roman" w:hAnsi="Book Antiqua" w:cstheme="majorBidi"/>
          <w:lang w:eastAsia="id-ID"/>
        </w:rPr>
        <w:t>satu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sumber</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penerimaan</w:t>
      </w:r>
      <w:proofErr w:type="spellEnd"/>
      <w:r w:rsidRPr="00E12E98">
        <w:rPr>
          <w:rFonts w:ascii="Book Antiqua" w:eastAsia="Times New Roman" w:hAnsi="Book Antiqua" w:cstheme="majorBidi"/>
          <w:lang w:eastAsia="id-ID"/>
        </w:rPr>
        <w:t xml:space="preserve"> negara yang </w:t>
      </w:r>
      <w:proofErr w:type="spellStart"/>
      <w:r w:rsidRPr="00E12E98">
        <w:rPr>
          <w:rFonts w:ascii="Book Antiqua" w:eastAsia="Times New Roman" w:hAnsi="Book Antiqua" w:cstheme="majorBidi"/>
          <w:lang w:eastAsia="id-ID"/>
        </w:rPr>
        <w:t>digunakan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membiayai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keperluan</w:t>
      </w:r>
      <w:proofErr w:type="spellEnd"/>
      <w:r w:rsidRPr="00E12E98">
        <w:rPr>
          <w:rFonts w:ascii="Book Antiqua" w:eastAsia="Times New Roman" w:hAnsi="Book Antiqua" w:cstheme="majorBidi"/>
          <w:lang w:eastAsia="id-ID"/>
        </w:rPr>
        <w:t xml:space="preserve"> negara.</w:t>
      </w:r>
    </w:p>
    <w:p w14:paraId="451F5728" w14:textId="77777777" w:rsidR="00C67443" w:rsidRPr="00E12E98" w:rsidRDefault="00C67443" w:rsidP="00C67443">
      <w:pPr>
        <w:pStyle w:val="ListParagraph"/>
        <w:numPr>
          <w:ilvl w:val="0"/>
          <w:numId w:val="21"/>
        </w:numPr>
        <w:ind w:left="851" w:hanging="28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Fungsi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regulerend</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yaitu</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pajak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digunakan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untuk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mengontrol</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perekonomian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suatu</w:t>
      </w:r>
      <w:proofErr w:type="spellEnd"/>
      <w:r w:rsidRPr="00E12E98">
        <w:rPr>
          <w:rFonts w:ascii="Book Antiqua" w:eastAsia="Times New Roman" w:hAnsi="Book Antiqua" w:cstheme="majorBidi"/>
          <w:lang w:eastAsia="id-ID"/>
        </w:rPr>
        <w:t xml:space="preserve"> negara.</w:t>
      </w:r>
      <w:r w:rsidRPr="00E12E98">
        <w:rPr>
          <w:rStyle w:val="FootnoteReference"/>
          <w:rFonts w:ascii="Book Antiqua" w:eastAsia="Times New Roman" w:hAnsi="Book Antiqua" w:cstheme="majorBidi"/>
          <w:lang w:eastAsia="id-ID"/>
        </w:rPr>
        <w:footnoteReference w:id="25"/>
      </w:r>
    </w:p>
    <w:p w14:paraId="5E5F6475" w14:textId="77777777" w:rsidR="00C67443" w:rsidRPr="00E12E98" w:rsidRDefault="00C67443" w:rsidP="00C67443">
      <w:pPr>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Sedangkan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menurut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totok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harjanto</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memiliki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beberapa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fungsi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diantaranya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sebagai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berikut</w:t>
      </w:r>
      <w:proofErr w:type="spellEnd"/>
      <w:r w:rsidRPr="00E12E98">
        <w:rPr>
          <w:rFonts w:ascii="Book Antiqua" w:hAnsi="Book Antiqua" w:cstheme="majorBidi"/>
          <w:sz w:val="22"/>
          <w:szCs w:val="22"/>
          <w:lang w:eastAsia="id-ID"/>
        </w:rPr>
        <w:t>:</w:t>
      </w:r>
    </w:p>
    <w:p w14:paraId="0C9DCEEC" w14:textId="77777777" w:rsidR="00C67443" w:rsidRPr="00E12E98" w:rsidRDefault="00C67443" w:rsidP="004464CF">
      <w:pPr>
        <w:pStyle w:val="ListParagraph"/>
        <w:numPr>
          <w:ilvl w:val="0"/>
          <w:numId w:val="22"/>
        </w:numPr>
        <w:autoSpaceDE w:val="0"/>
        <w:autoSpaceDN w:val="0"/>
        <w:adjustRightInd w:val="0"/>
        <w:ind w:left="851" w:hanging="284"/>
        <w:rPr>
          <w:rFonts w:ascii="Book Antiqua" w:hAnsi="Book Antiqua" w:cstheme="majorBidi"/>
        </w:rPr>
      </w:pPr>
      <w:proofErr w:type="spellStart"/>
      <w:r w:rsidRPr="00E12E98">
        <w:rPr>
          <w:rFonts w:ascii="Book Antiqua" w:hAnsi="Book Antiqua" w:cstheme="majorBidi"/>
        </w:rPr>
        <w:t>Fungsi</w:t>
      </w:r>
      <w:proofErr w:type="spellEnd"/>
      <w:r w:rsidRPr="00E12E98">
        <w:rPr>
          <w:rFonts w:ascii="Book Antiqua" w:hAnsi="Book Antiqua" w:cstheme="majorBidi"/>
        </w:rPr>
        <w:t xml:space="preserve"> </w:t>
      </w:r>
      <w:proofErr w:type="spellStart"/>
      <w:r w:rsidRPr="00E12E98">
        <w:rPr>
          <w:rFonts w:ascii="Book Antiqua" w:hAnsi="Book Antiqua" w:cstheme="majorBidi"/>
        </w:rPr>
        <w:t>anggaran</w:t>
      </w:r>
      <w:proofErr w:type="spellEnd"/>
      <w:r w:rsidRPr="00E12E98">
        <w:rPr>
          <w:rFonts w:ascii="Book Antiqua" w:hAnsi="Book Antiqua" w:cstheme="majorBidi"/>
        </w:rPr>
        <w:t xml:space="preserve"> (</w:t>
      </w:r>
      <w:proofErr w:type="spellStart"/>
      <w:r w:rsidRPr="00E12E98">
        <w:rPr>
          <w:rFonts w:ascii="Book Antiqua" w:hAnsi="Book Antiqua" w:cstheme="majorBidi"/>
          <w:i/>
          <w:iCs/>
        </w:rPr>
        <w:t>budgetair</w:t>
      </w:r>
      <w:proofErr w:type="spellEnd"/>
      <w:proofErr w:type="gramStart"/>
      <w:r w:rsidRPr="00E12E98">
        <w:rPr>
          <w:rFonts w:ascii="Book Antiqua" w:hAnsi="Book Antiqua" w:cstheme="majorBidi"/>
        </w:rPr>
        <w:t>) ,</w:t>
      </w:r>
      <w:proofErr w:type="gramEnd"/>
      <w:r w:rsidRPr="00E12E98">
        <w:rPr>
          <w:rFonts w:ascii="Book Antiqua" w:hAnsi="Book Antiqua" w:cstheme="majorBidi"/>
        </w:rPr>
        <w:t xml:space="preserve"> </w:t>
      </w:r>
      <w:proofErr w:type="spellStart"/>
      <w:r w:rsidRPr="00E12E98">
        <w:rPr>
          <w:rFonts w:ascii="Book Antiqua" w:hAnsi="Book Antiqua" w:cstheme="majorBidi"/>
        </w:rPr>
        <w:t>Sebagai</w:t>
      </w:r>
      <w:proofErr w:type="spellEnd"/>
      <w:r w:rsidRPr="00E12E98">
        <w:rPr>
          <w:rFonts w:ascii="Book Antiqua" w:hAnsi="Book Antiqua" w:cstheme="majorBidi"/>
        </w:rPr>
        <w:t xml:space="preserve"> </w:t>
      </w:r>
      <w:proofErr w:type="spellStart"/>
      <w:r w:rsidRPr="00E12E98">
        <w:rPr>
          <w:rFonts w:ascii="Book Antiqua" w:hAnsi="Book Antiqua" w:cstheme="majorBidi"/>
        </w:rPr>
        <w:t>sumber</w:t>
      </w:r>
      <w:proofErr w:type="spellEnd"/>
      <w:r w:rsidRPr="00E12E98">
        <w:rPr>
          <w:rFonts w:ascii="Book Antiqua" w:hAnsi="Book Antiqua" w:cstheme="majorBidi"/>
        </w:rPr>
        <w:t xml:space="preserve"> </w:t>
      </w:r>
      <w:proofErr w:type="spellStart"/>
      <w:r w:rsidRPr="00E12E98">
        <w:rPr>
          <w:rFonts w:ascii="Book Antiqua" w:hAnsi="Book Antiqua" w:cstheme="majorBidi"/>
        </w:rPr>
        <w:t>pendapatan</w:t>
      </w:r>
      <w:proofErr w:type="spellEnd"/>
      <w:r w:rsidRPr="00E12E98">
        <w:rPr>
          <w:rFonts w:ascii="Book Antiqua" w:hAnsi="Book Antiqua" w:cstheme="majorBidi"/>
        </w:rPr>
        <w:t xml:space="preserve"> negara, </w:t>
      </w: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berfungsi</w:t>
      </w:r>
      <w:proofErr w:type="spellEnd"/>
      <w:r w:rsidRPr="00E12E98">
        <w:rPr>
          <w:rFonts w:ascii="Book Antiqua" w:hAnsi="Book Antiqua" w:cstheme="majorBidi"/>
        </w:rPr>
        <w:t xml:space="preserve"> </w:t>
      </w:r>
      <w:proofErr w:type="spellStart"/>
      <w:r w:rsidRPr="00E12E98">
        <w:rPr>
          <w:rFonts w:ascii="Book Antiqua" w:hAnsi="Book Antiqua" w:cstheme="majorBidi"/>
        </w:rPr>
        <w:t>untuk</w:t>
      </w:r>
      <w:proofErr w:type="spellEnd"/>
      <w:r w:rsidRPr="00E12E98">
        <w:rPr>
          <w:rFonts w:ascii="Book Antiqua" w:hAnsi="Book Antiqua" w:cstheme="majorBidi"/>
        </w:rPr>
        <w:t xml:space="preserve"> </w:t>
      </w:r>
      <w:proofErr w:type="spellStart"/>
      <w:r w:rsidRPr="00E12E98">
        <w:rPr>
          <w:rFonts w:ascii="Book Antiqua" w:hAnsi="Book Antiqua" w:cstheme="majorBidi"/>
        </w:rPr>
        <w:t>membiayai</w:t>
      </w:r>
      <w:proofErr w:type="spellEnd"/>
      <w:r w:rsidRPr="00E12E98">
        <w:rPr>
          <w:rFonts w:ascii="Book Antiqua" w:hAnsi="Book Antiqua" w:cstheme="majorBidi"/>
        </w:rPr>
        <w:t xml:space="preserve"> </w:t>
      </w:r>
      <w:proofErr w:type="spellStart"/>
      <w:r w:rsidRPr="00E12E98">
        <w:rPr>
          <w:rFonts w:ascii="Book Antiqua" w:hAnsi="Book Antiqua" w:cstheme="majorBidi"/>
        </w:rPr>
        <w:t>pengeluaran-pengeluaran</w:t>
      </w:r>
      <w:proofErr w:type="spellEnd"/>
      <w:r w:rsidRPr="00E12E98">
        <w:rPr>
          <w:rFonts w:ascii="Book Antiqua" w:hAnsi="Book Antiqua" w:cstheme="majorBidi"/>
        </w:rPr>
        <w:t xml:space="preserve"> negara.</w:t>
      </w:r>
    </w:p>
    <w:p w14:paraId="1D17F539" w14:textId="5D677201" w:rsidR="00C67443" w:rsidRPr="00E12E98" w:rsidRDefault="00C67443" w:rsidP="004464CF">
      <w:pPr>
        <w:pStyle w:val="ListParagraph"/>
        <w:numPr>
          <w:ilvl w:val="0"/>
          <w:numId w:val="22"/>
        </w:numPr>
        <w:autoSpaceDE w:val="0"/>
        <w:autoSpaceDN w:val="0"/>
        <w:adjustRightInd w:val="0"/>
        <w:ind w:left="851" w:hanging="284"/>
        <w:rPr>
          <w:rFonts w:ascii="Book Antiqua" w:hAnsi="Book Antiqua" w:cstheme="majorBidi"/>
        </w:rPr>
      </w:pPr>
      <w:proofErr w:type="spellStart"/>
      <w:r w:rsidRPr="00E12E98">
        <w:rPr>
          <w:rFonts w:ascii="Book Antiqua" w:hAnsi="Book Antiqua" w:cstheme="majorBidi"/>
        </w:rPr>
        <w:t>Fungsi</w:t>
      </w:r>
      <w:proofErr w:type="spellEnd"/>
      <w:r w:rsidRPr="00E12E98">
        <w:rPr>
          <w:rFonts w:ascii="Book Antiqua" w:hAnsi="Book Antiqua" w:cstheme="majorBidi"/>
        </w:rPr>
        <w:t xml:space="preserve"> </w:t>
      </w:r>
      <w:proofErr w:type="spellStart"/>
      <w:r w:rsidRPr="00E12E98">
        <w:rPr>
          <w:rFonts w:ascii="Book Antiqua" w:hAnsi="Book Antiqua" w:cstheme="majorBidi"/>
        </w:rPr>
        <w:t>mengatur</w:t>
      </w:r>
      <w:proofErr w:type="spellEnd"/>
      <w:r w:rsidRPr="00E12E98">
        <w:rPr>
          <w:rFonts w:ascii="Book Antiqua" w:hAnsi="Book Antiqua" w:cstheme="majorBidi"/>
        </w:rPr>
        <w:t xml:space="preserve"> (</w:t>
      </w:r>
      <w:r w:rsidRPr="00E12E98">
        <w:rPr>
          <w:rFonts w:ascii="Book Antiqua" w:hAnsi="Book Antiqua" w:cstheme="majorBidi"/>
          <w:i/>
          <w:iCs/>
        </w:rPr>
        <w:t>regulated</w:t>
      </w:r>
      <w:r w:rsidRPr="00E12E98">
        <w:rPr>
          <w:rFonts w:ascii="Book Antiqua" w:hAnsi="Book Antiqua" w:cstheme="majorBidi"/>
        </w:rPr>
        <w:t xml:space="preserve">), </w:t>
      </w:r>
      <w:proofErr w:type="spellStart"/>
      <w:r w:rsidRPr="00E12E98">
        <w:rPr>
          <w:rFonts w:ascii="Book Antiqua" w:hAnsi="Book Antiqua" w:cstheme="majorBidi"/>
        </w:rPr>
        <w:t>Pemerintah</w:t>
      </w:r>
      <w:proofErr w:type="spellEnd"/>
      <w:r w:rsidRPr="00E12E98">
        <w:rPr>
          <w:rFonts w:ascii="Book Antiqua" w:hAnsi="Book Antiqua" w:cstheme="majorBidi"/>
        </w:rPr>
        <w:t xml:space="preserve"> </w:t>
      </w:r>
      <w:proofErr w:type="spellStart"/>
      <w:r w:rsidRPr="00E12E98">
        <w:rPr>
          <w:rFonts w:ascii="Book Antiqua" w:hAnsi="Book Antiqua" w:cstheme="majorBidi"/>
        </w:rPr>
        <w:t>bisa</w:t>
      </w:r>
      <w:proofErr w:type="spellEnd"/>
      <w:r w:rsidRPr="00E12E98">
        <w:rPr>
          <w:rFonts w:ascii="Book Antiqua" w:hAnsi="Book Antiqua" w:cstheme="majorBidi"/>
        </w:rPr>
        <w:t xml:space="preserve"> </w:t>
      </w:r>
      <w:proofErr w:type="spellStart"/>
      <w:r w:rsidRPr="00E12E98">
        <w:rPr>
          <w:rFonts w:ascii="Book Antiqua" w:hAnsi="Book Antiqua" w:cstheme="majorBidi"/>
        </w:rPr>
        <w:t>mengatur</w:t>
      </w:r>
      <w:proofErr w:type="spellEnd"/>
      <w:r w:rsidRPr="00E12E98">
        <w:rPr>
          <w:rFonts w:ascii="Book Antiqua" w:hAnsi="Book Antiqua" w:cstheme="majorBidi"/>
        </w:rPr>
        <w:t xml:space="preserve"> </w:t>
      </w:r>
      <w:proofErr w:type="spellStart"/>
      <w:r w:rsidRPr="00E12E98">
        <w:rPr>
          <w:rFonts w:ascii="Book Antiqua" w:hAnsi="Book Antiqua" w:cstheme="majorBidi"/>
        </w:rPr>
        <w:t>pertumbuhan</w:t>
      </w:r>
      <w:proofErr w:type="spellEnd"/>
      <w:r w:rsidRPr="00E12E98">
        <w:rPr>
          <w:rFonts w:ascii="Book Antiqua" w:hAnsi="Book Antiqua" w:cstheme="majorBidi"/>
        </w:rPr>
        <w:t xml:space="preserve"> </w:t>
      </w:r>
      <w:proofErr w:type="spellStart"/>
      <w:r w:rsidRPr="00E12E98">
        <w:rPr>
          <w:rFonts w:ascii="Book Antiqua" w:hAnsi="Book Antiqua" w:cstheme="majorBidi"/>
        </w:rPr>
        <w:t>ekonomi</w:t>
      </w:r>
      <w:proofErr w:type="spellEnd"/>
      <w:r w:rsidRPr="00E12E98">
        <w:rPr>
          <w:rFonts w:ascii="Book Antiqua" w:hAnsi="Book Antiqua" w:cstheme="majorBidi"/>
        </w:rPr>
        <w:t xml:space="preserve"> </w:t>
      </w:r>
      <w:proofErr w:type="spellStart"/>
      <w:r w:rsidRPr="00E12E98">
        <w:rPr>
          <w:rFonts w:ascii="Book Antiqua" w:hAnsi="Book Antiqua" w:cstheme="majorBidi"/>
        </w:rPr>
        <w:t>melalui</w:t>
      </w:r>
      <w:proofErr w:type="spellEnd"/>
      <w:r w:rsidRPr="00E12E98">
        <w:rPr>
          <w:rFonts w:ascii="Book Antiqua" w:hAnsi="Book Antiqua" w:cstheme="majorBidi"/>
        </w:rPr>
        <w:t xml:space="preserve"> </w:t>
      </w:r>
      <w:proofErr w:type="spellStart"/>
      <w:r w:rsidRPr="00E12E98">
        <w:rPr>
          <w:rFonts w:ascii="Book Antiqua" w:hAnsi="Book Antiqua" w:cstheme="majorBidi"/>
        </w:rPr>
        <w:t>kebijaksanaan</w:t>
      </w:r>
      <w:proofErr w:type="spellEnd"/>
      <w:r w:rsidRPr="00E12E98">
        <w:rPr>
          <w:rFonts w:ascii="Book Antiqua" w:hAnsi="Book Antiqua" w:cstheme="majorBidi"/>
        </w:rPr>
        <w:t xml:space="preserve"> </w:t>
      </w:r>
      <w:proofErr w:type="spellStart"/>
      <w:r w:rsidRPr="00E12E98">
        <w:rPr>
          <w:rFonts w:ascii="Book Antiqua" w:hAnsi="Book Antiqua" w:cstheme="majorBidi"/>
        </w:rPr>
        <w:t>pajak</w:t>
      </w:r>
      <w:proofErr w:type="spellEnd"/>
      <w:r w:rsidRPr="00E12E98">
        <w:rPr>
          <w:rFonts w:ascii="Book Antiqua" w:hAnsi="Book Antiqua" w:cstheme="majorBidi"/>
        </w:rPr>
        <w:t>.</w:t>
      </w:r>
    </w:p>
    <w:p w14:paraId="3B275C1B" w14:textId="77777777" w:rsidR="00C67443" w:rsidRPr="00E12E98" w:rsidRDefault="00C67443" w:rsidP="004464CF">
      <w:pPr>
        <w:pStyle w:val="ListParagraph"/>
        <w:numPr>
          <w:ilvl w:val="0"/>
          <w:numId w:val="22"/>
        </w:numPr>
        <w:autoSpaceDE w:val="0"/>
        <w:autoSpaceDN w:val="0"/>
        <w:adjustRightInd w:val="0"/>
        <w:ind w:left="851" w:hanging="284"/>
        <w:rPr>
          <w:rFonts w:ascii="Book Antiqua" w:hAnsi="Book Antiqua" w:cstheme="majorBidi"/>
        </w:rPr>
      </w:pPr>
      <w:proofErr w:type="spellStart"/>
      <w:r w:rsidRPr="00E12E98">
        <w:rPr>
          <w:rFonts w:ascii="Book Antiqua" w:hAnsi="Book Antiqua" w:cstheme="majorBidi"/>
        </w:rPr>
        <w:t>Fungsi</w:t>
      </w:r>
      <w:proofErr w:type="spellEnd"/>
      <w:r w:rsidRPr="00E12E98">
        <w:rPr>
          <w:rFonts w:ascii="Book Antiqua" w:hAnsi="Book Antiqua" w:cstheme="majorBidi"/>
        </w:rPr>
        <w:t xml:space="preserve"> </w:t>
      </w:r>
      <w:proofErr w:type="spellStart"/>
      <w:r w:rsidRPr="00E12E98">
        <w:rPr>
          <w:rFonts w:ascii="Book Antiqua" w:hAnsi="Book Antiqua" w:cstheme="majorBidi"/>
        </w:rPr>
        <w:t>stabilitas</w:t>
      </w:r>
      <w:proofErr w:type="spellEnd"/>
      <w:r w:rsidRPr="00E12E98">
        <w:rPr>
          <w:rFonts w:ascii="Book Antiqua" w:hAnsi="Book Antiqua" w:cstheme="majorBidi"/>
        </w:rPr>
        <w:t xml:space="preserve">, </w:t>
      </w:r>
      <w:proofErr w:type="spellStart"/>
      <w:r w:rsidRPr="00E12E98">
        <w:rPr>
          <w:rFonts w:ascii="Book Antiqua" w:hAnsi="Book Antiqua" w:cstheme="majorBidi"/>
        </w:rPr>
        <w:t>Dengan</w:t>
      </w:r>
      <w:proofErr w:type="spellEnd"/>
      <w:r w:rsidRPr="00E12E98">
        <w:rPr>
          <w:rFonts w:ascii="Book Antiqua" w:hAnsi="Book Antiqua" w:cstheme="majorBidi"/>
        </w:rPr>
        <w:t xml:space="preserve"> </w:t>
      </w:r>
      <w:proofErr w:type="spellStart"/>
      <w:r w:rsidRPr="00E12E98">
        <w:rPr>
          <w:rFonts w:ascii="Book Antiqua" w:hAnsi="Book Antiqua" w:cstheme="majorBidi"/>
        </w:rPr>
        <w:t>adanya</w:t>
      </w:r>
      <w:proofErr w:type="spellEnd"/>
      <w:r w:rsidRPr="00E12E98">
        <w:rPr>
          <w:rFonts w:ascii="Book Antiqua" w:hAnsi="Book Antiqua" w:cstheme="majorBidi"/>
        </w:rPr>
        <w:t xml:space="preserve"> </w:t>
      </w:r>
      <w:proofErr w:type="spellStart"/>
      <w:r w:rsidRPr="00E12E98">
        <w:rPr>
          <w:rFonts w:ascii="Book Antiqua" w:hAnsi="Book Antiqua" w:cstheme="majorBidi"/>
        </w:rPr>
        <w:t>pajak</w:t>
      </w:r>
      <w:proofErr w:type="spellEnd"/>
      <w:r w:rsidRPr="00E12E98">
        <w:rPr>
          <w:rFonts w:ascii="Book Antiqua" w:hAnsi="Book Antiqua" w:cstheme="majorBidi"/>
        </w:rPr>
        <w:t xml:space="preserve">, </w:t>
      </w:r>
      <w:proofErr w:type="spellStart"/>
      <w:r w:rsidRPr="00E12E98">
        <w:rPr>
          <w:rFonts w:ascii="Book Antiqua" w:hAnsi="Book Antiqua" w:cstheme="majorBidi"/>
        </w:rPr>
        <w:t>pemerintah</w:t>
      </w:r>
      <w:proofErr w:type="spellEnd"/>
      <w:r w:rsidRPr="00E12E98">
        <w:rPr>
          <w:rFonts w:ascii="Book Antiqua" w:hAnsi="Book Antiqua" w:cstheme="majorBidi"/>
        </w:rPr>
        <w:t xml:space="preserve"> </w:t>
      </w:r>
      <w:proofErr w:type="spellStart"/>
      <w:r w:rsidRPr="00E12E98">
        <w:rPr>
          <w:rFonts w:ascii="Book Antiqua" w:hAnsi="Book Antiqua" w:cstheme="majorBidi"/>
        </w:rPr>
        <w:t>memiliki</w:t>
      </w:r>
      <w:proofErr w:type="spellEnd"/>
      <w:r w:rsidRPr="00E12E98">
        <w:rPr>
          <w:rFonts w:ascii="Book Antiqua" w:hAnsi="Book Antiqua" w:cstheme="majorBidi"/>
        </w:rPr>
        <w:t xml:space="preserve"> dana </w:t>
      </w:r>
      <w:proofErr w:type="spellStart"/>
      <w:r w:rsidRPr="00E12E98">
        <w:rPr>
          <w:rFonts w:ascii="Book Antiqua" w:hAnsi="Book Antiqua" w:cstheme="majorBidi"/>
        </w:rPr>
        <w:t>untuk</w:t>
      </w:r>
      <w:proofErr w:type="spellEnd"/>
      <w:r w:rsidRPr="00E12E98">
        <w:rPr>
          <w:rFonts w:ascii="Book Antiqua" w:hAnsi="Book Antiqua" w:cstheme="majorBidi"/>
        </w:rPr>
        <w:t xml:space="preserve"> </w:t>
      </w:r>
      <w:proofErr w:type="spellStart"/>
      <w:r w:rsidRPr="00E12E98">
        <w:rPr>
          <w:rFonts w:ascii="Book Antiqua" w:hAnsi="Book Antiqua" w:cstheme="majorBidi"/>
        </w:rPr>
        <w:t>menjalankan</w:t>
      </w:r>
      <w:proofErr w:type="spellEnd"/>
      <w:r w:rsidRPr="00E12E98">
        <w:rPr>
          <w:rFonts w:ascii="Book Antiqua" w:hAnsi="Book Antiqua" w:cstheme="majorBidi"/>
        </w:rPr>
        <w:t xml:space="preserve"> </w:t>
      </w:r>
      <w:proofErr w:type="spellStart"/>
      <w:r w:rsidRPr="00E12E98">
        <w:rPr>
          <w:rFonts w:ascii="Book Antiqua" w:hAnsi="Book Antiqua" w:cstheme="majorBidi"/>
        </w:rPr>
        <w:t>kebijakan</w:t>
      </w:r>
      <w:proofErr w:type="spellEnd"/>
      <w:r w:rsidRPr="00E12E98">
        <w:rPr>
          <w:rFonts w:ascii="Book Antiqua" w:hAnsi="Book Antiqua" w:cstheme="majorBidi"/>
        </w:rPr>
        <w:t xml:space="preserve"> yang </w:t>
      </w:r>
      <w:proofErr w:type="spellStart"/>
      <w:r w:rsidRPr="00E12E98">
        <w:rPr>
          <w:rFonts w:ascii="Book Antiqua" w:hAnsi="Book Antiqua" w:cstheme="majorBidi"/>
        </w:rPr>
        <w:t>berhubungan</w:t>
      </w:r>
      <w:proofErr w:type="spellEnd"/>
      <w:r w:rsidRPr="00E12E98">
        <w:rPr>
          <w:rFonts w:ascii="Book Antiqua" w:hAnsi="Book Antiqua" w:cstheme="majorBidi"/>
        </w:rPr>
        <w:t xml:space="preserve"> </w:t>
      </w:r>
      <w:proofErr w:type="spellStart"/>
      <w:r w:rsidRPr="00E12E98">
        <w:rPr>
          <w:rFonts w:ascii="Book Antiqua" w:hAnsi="Book Antiqua" w:cstheme="majorBidi"/>
        </w:rPr>
        <w:t>dengan</w:t>
      </w:r>
      <w:proofErr w:type="spellEnd"/>
      <w:r w:rsidRPr="00E12E98">
        <w:rPr>
          <w:rFonts w:ascii="Book Antiqua" w:hAnsi="Book Antiqua" w:cstheme="majorBidi"/>
        </w:rPr>
        <w:t xml:space="preserve"> </w:t>
      </w:r>
      <w:proofErr w:type="spellStart"/>
      <w:r w:rsidRPr="00E12E98">
        <w:rPr>
          <w:rFonts w:ascii="Book Antiqua" w:hAnsi="Book Antiqua" w:cstheme="majorBidi"/>
        </w:rPr>
        <w:t>stabilitas</w:t>
      </w:r>
      <w:proofErr w:type="spellEnd"/>
      <w:r w:rsidRPr="00E12E98">
        <w:rPr>
          <w:rFonts w:ascii="Book Antiqua" w:hAnsi="Book Antiqua" w:cstheme="majorBidi"/>
        </w:rPr>
        <w:t xml:space="preserve"> </w:t>
      </w:r>
      <w:proofErr w:type="spellStart"/>
      <w:r w:rsidRPr="00E12E98">
        <w:rPr>
          <w:rFonts w:ascii="Book Antiqua" w:hAnsi="Book Antiqua" w:cstheme="majorBidi"/>
        </w:rPr>
        <w:t>harga</w:t>
      </w:r>
      <w:proofErr w:type="spellEnd"/>
      <w:r w:rsidRPr="00E12E98">
        <w:rPr>
          <w:rFonts w:ascii="Book Antiqua" w:hAnsi="Book Antiqua" w:cstheme="majorBidi"/>
        </w:rPr>
        <w:t xml:space="preserve"> </w:t>
      </w:r>
      <w:proofErr w:type="spellStart"/>
      <w:r w:rsidRPr="00E12E98">
        <w:rPr>
          <w:rFonts w:ascii="Book Antiqua" w:hAnsi="Book Antiqua" w:cstheme="majorBidi"/>
        </w:rPr>
        <w:t>sehingga</w:t>
      </w:r>
      <w:proofErr w:type="spellEnd"/>
      <w:r w:rsidRPr="00E12E98">
        <w:rPr>
          <w:rFonts w:ascii="Book Antiqua" w:hAnsi="Book Antiqua" w:cstheme="majorBidi"/>
        </w:rPr>
        <w:t xml:space="preserve"> </w:t>
      </w:r>
      <w:proofErr w:type="spellStart"/>
      <w:r w:rsidRPr="00E12E98">
        <w:rPr>
          <w:rFonts w:ascii="Book Antiqua" w:hAnsi="Book Antiqua" w:cstheme="majorBidi"/>
        </w:rPr>
        <w:t>inflasi</w:t>
      </w:r>
      <w:proofErr w:type="spellEnd"/>
      <w:r w:rsidRPr="00E12E98">
        <w:rPr>
          <w:rFonts w:ascii="Book Antiqua" w:hAnsi="Book Antiqua" w:cstheme="majorBidi"/>
        </w:rPr>
        <w:t xml:space="preserve"> </w:t>
      </w:r>
      <w:proofErr w:type="spellStart"/>
      <w:r w:rsidRPr="00E12E98">
        <w:rPr>
          <w:rFonts w:ascii="Book Antiqua" w:hAnsi="Book Antiqua" w:cstheme="majorBidi"/>
        </w:rPr>
        <w:t>dapat</w:t>
      </w:r>
      <w:proofErr w:type="spellEnd"/>
      <w:r w:rsidRPr="00E12E98">
        <w:rPr>
          <w:rFonts w:ascii="Book Antiqua" w:hAnsi="Book Antiqua" w:cstheme="majorBidi"/>
        </w:rPr>
        <w:t xml:space="preserve"> </w:t>
      </w:r>
      <w:proofErr w:type="spellStart"/>
      <w:r w:rsidRPr="00E12E98">
        <w:rPr>
          <w:rFonts w:ascii="Book Antiqua" w:hAnsi="Book Antiqua" w:cstheme="majorBidi"/>
        </w:rPr>
        <w:t>dikendalikan</w:t>
      </w:r>
      <w:proofErr w:type="spellEnd"/>
      <w:r w:rsidRPr="00E12E98">
        <w:rPr>
          <w:rFonts w:ascii="Book Antiqua" w:hAnsi="Book Antiqua" w:cstheme="majorBidi"/>
        </w:rPr>
        <w:t>.</w:t>
      </w:r>
    </w:p>
    <w:p w14:paraId="1BC47B02" w14:textId="18AAE410" w:rsidR="00C75129" w:rsidRPr="00E12E98" w:rsidRDefault="00C67443" w:rsidP="004464CF">
      <w:pPr>
        <w:autoSpaceDE w:val="0"/>
        <w:autoSpaceDN w:val="0"/>
        <w:adjustRightInd w:val="0"/>
        <w:ind w:left="284" w:firstLine="567"/>
        <w:jc w:val="both"/>
        <w:rPr>
          <w:rFonts w:ascii="Book Antiqua" w:hAnsi="Book Antiqua" w:cstheme="majorBidi"/>
          <w:sz w:val="22"/>
          <w:szCs w:val="22"/>
        </w:rPr>
      </w:pPr>
      <w:proofErr w:type="spellStart"/>
      <w:r w:rsidRPr="00E12E98">
        <w:rPr>
          <w:rFonts w:ascii="Book Antiqua" w:hAnsi="Book Antiqua" w:cstheme="majorBidi"/>
          <w:sz w:val="22"/>
          <w:szCs w:val="22"/>
        </w:rPr>
        <w:t>Fungsi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redistribusi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pendapatan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sudah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dipungut</w:t>
      </w:r>
      <w:proofErr w:type="spellEnd"/>
      <w:r w:rsidRPr="00E12E98">
        <w:rPr>
          <w:rFonts w:ascii="Book Antiqua" w:hAnsi="Book Antiqua" w:cstheme="majorBidi"/>
          <w:sz w:val="22"/>
          <w:szCs w:val="22"/>
        </w:rPr>
        <w:t xml:space="preserve"> oleh negara </w:t>
      </w:r>
      <w:proofErr w:type="spellStart"/>
      <w:r w:rsidRPr="00E12E98">
        <w:rPr>
          <w:rFonts w:ascii="Book Antiqua" w:hAnsi="Book Antiqua" w:cstheme="majorBidi"/>
          <w:sz w:val="22"/>
          <w:szCs w:val="22"/>
        </w:rPr>
        <w:t>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digunakan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membiayai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semua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kepentingan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umum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termasuk</w:t>
      </w:r>
      <w:proofErr w:type="spellEnd"/>
      <w:r w:rsidRPr="00E12E98">
        <w:rPr>
          <w:rFonts w:ascii="Book Antiqua" w:hAnsi="Book Antiqua" w:cstheme="majorBidi"/>
          <w:sz w:val="22"/>
          <w:szCs w:val="22"/>
        </w:rPr>
        <w:t xml:space="preserve"> juga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membiayai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pembangunan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sehingga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membuka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kesempatan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kerja</w:t>
      </w:r>
      <w:proofErr w:type="spellEnd"/>
      <w:r w:rsidRPr="00E12E98">
        <w:rPr>
          <w:rFonts w:ascii="Book Antiqua" w:hAnsi="Book Antiqua" w:cstheme="majorBidi"/>
          <w:sz w:val="22"/>
          <w:szCs w:val="22"/>
        </w:rPr>
        <w:t xml:space="preserve">, yang pada </w:t>
      </w:r>
      <w:proofErr w:type="spellStart"/>
      <w:r w:rsidRPr="00E12E98">
        <w:rPr>
          <w:rFonts w:ascii="Book Antiqua" w:hAnsi="Book Antiqua" w:cstheme="majorBidi"/>
          <w:sz w:val="22"/>
          <w:szCs w:val="22"/>
        </w:rPr>
        <w:t>akhirnya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meningkatkan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pendapatan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masyarakat</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26"/>
      </w:r>
    </w:p>
    <w:p w14:paraId="05633E30" w14:textId="768D21AE" w:rsidR="006C5B9D" w:rsidRPr="00E12E98" w:rsidRDefault="006C5B9D" w:rsidP="00C526B0">
      <w:pPr>
        <w:pStyle w:val="ListParagraph"/>
        <w:numPr>
          <w:ilvl w:val="0"/>
          <w:numId w:val="11"/>
        </w:numPr>
        <w:spacing w:after="120"/>
        <w:ind w:left="284" w:hanging="284"/>
        <w:rPr>
          <w:rFonts w:ascii="Book Antiqua" w:hAnsi="Book Antiqua" w:cstheme="majorBidi"/>
          <w:b/>
          <w:bCs/>
        </w:rPr>
      </w:pPr>
      <w:proofErr w:type="spellStart"/>
      <w:r w:rsidRPr="00E12E98">
        <w:rPr>
          <w:rFonts w:ascii="Book Antiqua" w:hAnsi="Book Antiqua" w:cstheme="majorBidi"/>
          <w:b/>
          <w:bCs/>
        </w:rPr>
        <w:t>Analisis</w:t>
      </w:r>
      <w:proofErr w:type="spellEnd"/>
      <w:r w:rsidRPr="00E12E98">
        <w:rPr>
          <w:rFonts w:ascii="Book Antiqua" w:hAnsi="Book Antiqua" w:cstheme="majorBidi"/>
          <w:b/>
          <w:bCs/>
        </w:rPr>
        <w:t xml:space="preserve"> </w:t>
      </w:r>
      <w:r w:rsidR="00EE7E66" w:rsidRPr="00E12E98">
        <w:rPr>
          <w:rFonts w:ascii="Book Antiqua" w:hAnsi="Book Antiqua" w:cstheme="majorBidi"/>
          <w:b/>
          <w:bCs/>
        </w:rPr>
        <w:t xml:space="preserve">zakat dan </w:t>
      </w:r>
      <w:proofErr w:type="spellStart"/>
      <w:r w:rsidR="00EE7E66" w:rsidRPr="00E12E98">
        <w:rPr>
          <w:rFonts w:ascii="Book Antiqua" w:hAnsi="Book Antiqua" w:cstheme="majorBidi"/>
          <w:b/>
          <w:bCs/>
        </w:rPr>
        <w:t>pajak</w:t>
      </w:r>
      <w:proofErr w:type="spellEnd"/>
      <w:r w:rsidR="00EE7E66" w:rsidRPr="00E12E98">
        <w:rPr>
          <w:rFonts w:ascii="Book Antiqua" w:hAnsi="Book Antiqua" w:cstheme="majorBidi"/>
          <w:b/>
          <w:bCs/>
        </w:rPr>
        <w:t xml:space="preserve"> </w:t>
      </w:r>
      <w:proofErr w:type="spellStart"/>
      <w:r w:rsidR="00EE7E66" w:rsidRPr="00E12E98">
        <w:rPr>
          <w:rFonts w:ascii="Book Antiqua" w:hAnsi="Book Antiqua" w:cstheme="majorBidi"/>
          <w:b/>
          <w:bCs/>
        </w:rPr>
        <w:t>dalam</w:t>
      </w:r>
      <w:proofErr w:type="spellEnd"/>
      <w:r w:rsidR="00EE7E66" w:rsidRPr="00E12E98">
        <w:rPr>
          <w:rFonts w:ascii="Book Antiqua" w:hAnsi="Book Antiqua" w:cstheme="majorBidi"/>
          <w:b/>
          <w:bCs/>
        </w:rPr>
        <w:t xml:space="preserve"> </w:t>
      </w:r>
      <w:proofErr w:type="spellStart"/>
      <w:r w:rsidR="00EE7E66" w:rsidRPr="00E12E98">
        <w:rPr>
          <w:rFonts w:ascii="Book Antiqua" w:hAnsi="Book Antiqua" w:cstheme="majorBidi"/>
          <w:b/>
          <w:bCs/>
        </w:rPr>
        <w:t>mengatasi</w:t>
      </w:r>
      <w:proofErr w:type="spellEnd"/>
      <w:r w:rsidR="00EE7E66" w:rsidRPr="00E12E98">
        <w:rPr>
          <w:rFonts w:ascii="Book Antiqua" w:hAnsi="Book Antiqua" w:cstheme="majorBidi"/>
          <w:b/>
          <w:bCs/>
        </w:rPr>
        <w:t xml:space="preserve"> </w:t>
      </w:r>
      <w:proofErr w:type="spellStart"/>
      <w:r w:rsidR="00EE7E66" w:rsidRPr="00E12E98">
        <w:rPr>
          <w:rFonts w:ascii="Book Antiqua" w:hAnsi="Book Antiqua" w:cstheme="majorBidi"/>
          <w:b/>
          <w:bCs/>
        </w:rPr>
        <w:t>permasalahan</w:t>
      </w:r>
      <w:proofErr w:type="spellEnd"/>
      <w:r w:rsidR="00EE7E66" w:rsidRPr="00E12E98">
        <w:rPr>
          <w:rFonts w:ascii="Book Antiqua" w:hAnsi="Book Antiqua" w:cstheme="majorBidi"/>
          <w:b/>
          <w:bCs/>
        </w:rPr>
        <w:t xml:space="preserve"> </w:t>
      </w:r>
      <w:proofErr w:type="spellStart"/>
      <w:r w:rsidR="00EE7E66" w:rsidRPr="00E12E98">
        <w:rPr>
          <w:rFonts w:ascii="Book Antiqua" w:hAnsi="Book Antiqua" w:cstheme="majorBidi"/>
          <w:b/>
          <w:bCs/>
        </w:rPr>
        <w:t>ekonomi</w:t>
      </w:r>
      <w:proofErr w:type="spellEnd"/>
      <w:r w:rsidR="00EE7E66" w:rsidRPr="00E12E98">
        <w:rPr>
          <w:rFonts w:ascii="Book Antiqua" w:hAnsi="Book Antiqua" w:cstheme="majorBidi"/>
          <w:b/>
          <w:bCs/>
        </w:rPr>
        <w:t xml:space="preserve"> </w:t>
      </w:r>
      <w:proofErr w:type="spellStart"/>
      <w:r w:rsidR="00EE7E66" w:rsidRPr="00E12E98">
        <w:rPr>
          <w:rFonts w:ascii="Book Antiqua" w:hAnsi="Book Antiqua" w:cstheme="majorBidi"/>
          <w:b/>
          <w:bCs/>
        </w:rPr>
        <w:t>nasional</w:t>
      </w:r>
      <w:proofErr w:type="spellEnd"/>
    </w:p>
    <w:p w14:paraId="1F520C38" w14:textId="629C3CF9" w:rsidR="00EE7E66" w:rsidRPr="00E12E98" w:rsidRDefault="00EE7E66" w:rsidP="00C526B0">
      <w:pPr>
        <w:pStyle w:val="ListParagraph"/>
        <w:numPr>
          <w:ilvl w:val="0"/>
          <w:numId w:val="23"/>
        </w:numPr>
        <w:spacing w:before="120"/>
        <w:ind w:left="567" w:hanging="283"/>
        <w:rPr>
          <w:rFonts w:ascii="Book Antiqua" w:hAnsi="Book Antiqua" w:cstheme="majorBidi"/>
          <w:b/>
          <w:bCs/>
        </w:rPr>
      </w:pPr>
      <w:proofErr w:type="spellStart"/>
      <w:r w:rsidRPr="00E12E98">
        <w:rPr>
          <w:rFonts w:ascii="Book Antiqua" w:hAnsi="Book Antiqua" w:cstheme="majorBidi"/>
          <w:b/>
          <w:bCs/>
        </w:rPr>
        <w:t>Persamaan</w:t>
      </w:r>
      <w:proofErr w:type="spellEnd"/>
      <w:r w:rsidRPr="00E12E98">
        <w:rPr>
          <w:rFonts w:ascii="Book Antiqua" w:hAnsi="Book Antiqua" w:cstheme="majorBidi"/>
          <w:b/>
          <w:bCs/>
        </w:rPr>
        <w:t xml:space="preserve"> zakat dan </w:t>
      </w:r>
      <w:proofErr w:type="spellStart"/>
      <w:r w:rsidRPr="00E12E98">
        <w:rPr>
          <w:rFonts w:ascii="Book Antiqua" w:hAnsi="Book Antiqua" w:cstheme="majorBidi"/>
          <w:b/>
          <w:bCs/>
        </w:rPr>
        <w:t>pajak</w:t>
      </w:r>
      <w:proofErr w:type="spellEnd"/>
    </w:p>
    <w:p w14:paraId="46F70934" w14:textId="6480D4D6" w:rsidR="00EE7E66" w:rsidRPr="00E12E98" w:rsidRDefault="00EE7E66" w:rsidP="00C526B0">
      <w:pPr>
        <w:ind w:left="284" w:firstLine="567"/>
        <w:jc w:val="both"/>
        <w:rPr>
          <w:rFonts w:ascii="Book Antiqua" w:hAnsi="Book Antiqua" w:cstheme="majorBidi"/>
          <w:color w:val="FF0000"/>
          <w:sz w:val="22"/>
          <w:szCs w:val="22"/>
        </w:rPr>
      </w:pPr>
      <w:proofErr w:type="spellStart"/>
      <w:r w:rsidRPr="00E12E98">
        <w:rPr>
          <w:rFonts w:ascii="Book Antiqua" w:hAnsi="Book Antiqua" w:cstheme="majorBidi"/>
          <w:sz w:val="22"/>
          <w:szCs w:val="22"/>
          <w:lang w:eastAsia="id-ID"/>
        </w:rPr>
        <w:t>Secara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konsep</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maupun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merupakan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suatu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iuran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dibayarkan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masyarakan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guna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dikelola</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didistribusikan</w:t>
      </w:r>
      <w:proofErr w:type="spellEnd"/>
      <w:r w:rsidRPr="00E12E98">
        <w:rPr>
          <w:rFonts w:ascii="Book Antiqua" w:hAnsi="Book Antiqua" w:cstheme="majorBidi"/>
          <w:sz w:val="22"/>
          <w:szCs w:val="22"/>
          <w:lang w:eastAsia="id-ID"/>
        </w:rPr>
        <w:t xml:space="preserve"> oleh negara </w:t>
      </w:r>
      <w:proofErr w:type="spellStart"/>
      <w:r w:rsidRPr="00E12E98">
        <w:rPr>
          <w:rFonts w:ascii="Book Antiqua" w:hAnsi="Book Antiqua" w:cstheme="majorBidi"/>
          <w:sz w:val="22"/>
          <w:szCs w:val="22"/>
          <w:lang w:eastAsia="id-ID"/>
        </w:rPr>
        <w:t>sesuai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peruntukannya</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lastRenderedPageBreak/>
        <w:t>untuk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disalurkan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kepada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delapan</w:t>
      </w:r>
      <w:proofErr w:type="spellEnd"/>
      <w:r w:rsidRPr="00E12E98">
        <w:rPr>
          <w:rFonts w:ascii="Book Antiqua" w:hAnsi="Book Antiqua" w:cstheme="majorBidi"/>
          <w:sz w:val="22"/>
          <w:szCs w:val="22"/>
          <w:lang w:eastAsia="id-ID"/>
        </w:rPr>
        <w:t xml:space="preserve"> </w:t>
      </w:r>
      <w:proofErr w:type="spellStart"/>
      <w:proofErr w:type="gramStart"/>
      <w:r w:rsidRPr="00E12E98">
        <w:rPr>
          <w:rFonts w:ascii="Book Antiqua" w:hAnsi="Book Antiqua" w:cstheme="majorBidi"/>
          <w:sz w:val="22"/>
          <w:szCs w:val="22"/>
          <w:lang w:eastAsia="id-ID"/>
        </w:rPr>
        <w:t>asnaf</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sedangkan</w:t>
      </w:r>
      <w:proofErr w:type="spellEnd"/>
      <w:proofErr w:type="gram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digunakan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untuk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pembangunan</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guna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memfasilitasi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warganya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persamaan</w:t>
      </w:r>
      <w:proofErr w:type="spellEnd"/>
      <w:r w:rsidRPr="00E12E98">
        <w:rPr>
          <w:rFonts w:ascii="Book Antiqua" w:hAnsi="Book Antiqua" w:cstheme="majorBidi"/>
          <w:sz w:val="22"/>
          <w:szCs w:val="22"/>
          <w:lang w:eastAsia="id-ID"/>
        </w:rPr>
        <w:t xml:space="preserve"> zakat dan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menurut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Zensudarno</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sebagai</w:t>
      </w:r>
      <w:proofErr w:type="spellEnd"/>
      <w:r w:rsidRPr="00E12E98">
        <w:rPr>
          <w:rFonts w:ascii="Book Antiqua" w:hAnsi="Book Antiqua" w:cstheme="majorBidi"/>
          <w:sz w:val="22"/>
          <w:szCs w:val="22"/>
          <w:lang w:eastAsia="id-ID"/>
        </w:rPr>
        <w:t xml:space="preserve"> </w:t>
      </w:r>
      <w:proofErr w:type="spellStart"/>
      <w:proofErr w:type="gramStart"/>
      <w:r w:rsidRPr="00E12E98">
        <w:rPr>
          <w:rFonts w:ascii="Book Antiqua" w:hAnsi="Book Antiqua" w:cstheme="majorBidi"/>
          <w:sz w:val="22"/>
          <w:szCs w:val="22"/>
          <w:lang w:eastAsia="id-ID"/>
        </w:rPr>
        <w:t>berikut</w:t>
      </w:r>
      <w:proofErr w:type="spellEnd"/>
      <w:r w:rsidRPr="00E12E98">
        <w:rPr>
          <w:rFonts w:ascii="Book Antiqua" w:hAnsi="Book Antiqua" w:cstheme="majorBidi"/>
          <w:sz w:val="22"/>
          <w:szCs w:val="22"/>
          <w:lang w:eastAsia="id-ID"/>
        </w:rPr>
        <w:t xml:space="preserve"> :</w:t>
      </w:r>
      <w:proofErr w:type="gramEnd"/>
    </w:p>
    <w:p w14:paraId="1AE94F74" w14:textId="77777777" w:rsidR="00EE7E66" w:rsidRPr="00E12E98" w:rsidRDefault="00EE7E66" w:rsidP="00C526B0">
      <w:pPr>
        <w:pStyle w:val="ListParagraph"/>
        <w:numPr>
          <w:ilvl w:val="0"/>
          <w:numId w:val="24"/>
        </w:numPr>
        <w:ind w:left="851" w:hanging="294"/>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Bersifat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wajib</w:t>
      </w:r>
      <w:proofErr w:type="spellEnd"/>
      <w:r w:rsidRPr="00E12E98">
        <w:rPr>
          <w:rFonts w:ascii="Book Antiqua" w:eastAsia="Times New Roman" w:hAnsi="Book Antiqua" w:cstheme="majorBidi"/>
          <w:lang w:eastAsia="id-ID"/>
        </w:rPr>
        <w:t xml:space="preserve"> dan </w:t>
      </w:r>
      <w:proofErr w:type="spellStart"/>
      <w:r w:rsidRPr="00E12E98">
        <w:rPr>
          <w:rFonts w:ascii="Book Antiqua" w:eastAsia="Times New Roman" w:hAnsi="Book Antiqua" w:cstheme="majorBidi"/>
          <w:lang w:eastAsia="id-ID"/>
        </w:rPr>
        <w:t>mengikat</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atas</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harta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penduduk</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suatu</w:t>
      </w:r>
      <w:proofErr w:type="spellEnd"/>
      <w:r w:rsidRPr="00E12E98">
        <w:rPr>
          <w:rFonts w:ascii="Book Antiqua" w:eastAsia="Times New Roman" w:hAnsi="Book Antiqua" w:cstheme="majorBidi"/>
          <w:lang w:eastAsia="id-ID"/>
        </w:rPr>
        <w:t xml:space="preserve"> negeri, </w:t>
      </w:r>
      <w:proofErr w:type="spellStart"/>
      <w:r w:rsidRPr="00E12E98">
        <w:rPr>
          <w:rFonts w:ascii="Book Antiqua" w:eastAsia="Times New Roman" w:hAnsi="Book Antiqua" w:cstheme="majorBidi"/>
          <w:lang w:eastAsia="id-ID"/>
        </w:rPr>
        <w:t>apabila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melalaikannya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terkena</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sanksi</w:t>
      </w:r>
      <w:proofErr w:type="spellEnd"/>
      <w:r w:rsidRPr="00E12E98">
        <w:rPr>
          <w:rFonts w:ascii="Book Antiqua" w:eastAsia="Times New Roman" w:hAnsi="Book Antiqua" w:cstheme="majorBidi"/>
          <w:lang w:eastAsia="id-ID"/>
        </w:rPr>
        <w:t>.</w:t>
      </w:r>
    </w:p>
    <w:p w14:paraId="77AB3D61" w14:textId="77777777" w:rsidR="00EE7E66" w:rsidRPr="00E12E98" w:rsidRDefault="00EE7E66" w:rsidP="008719AC">
      <w:pPr>
        <w:pStyle w:val="ListParagraph"/>
        <w:numPr>
          <w:ilvl w:val="0"/>
          <w:numId w:val="24"/>
        </w:numPr>
        <w:ind w:left="851" w:hanging="294"/>
        <w:rPr>
          <w:rFonts w:ascii="Book Antiqua" w:eastAsia="Times New Roman" w:hAnsi="Book Antiqua" w:cstheme="majorBidi"/>
          <w:lang w:eastAsia="id-ID"/>
        </w:rPr>
      </w:pPr>
      <w:r w:rsidRPr="00E12E98">
        <w:rPr>
          <w:rFonts w:ascii="Book Antiqua" w:hAnsi="Book Antiqua" w:cstheme="majorBidi"/>
          <w:lang w:eastAsia="id-ID"/>
        </w:rPr>
        <w:t xml:space="preserve">Zakat dan </w:t>
      </w:r>
      <w:proofErr w:type="spellStart"/>
      <w:r w:rsidRPr="00E12E98">
        <w:rPr>
          <w:rFonts w:ascii="Book Antiqua" w:hAnsi="Book Antiqua" w:cstheme="majorBidi"/>
          <w:lang w:eastAsia="id-ID"/>
        </w:rPr>
        <w:t>pajak</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harus</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disetorkan</w:t>
      </w:r>
      <w:proofErr w:type="spellEnd"/>
      <w:r w:rsidRPr="00E12E98">
        <w:rPr>
          <w:rFonts w:ascii="Book Antiqua" w:hAnsi="Book Antiqua" w:cstheme="majorBidi"/>
          <w:lang w:eastAsia="id-ID"/>
        </w:rPr>
        <w:t xml:space="preserve"> pada </w:t>
      </w:r>
      <w:proofErr w:type="spellStart"/>
      <w:r w:rsidRPr="00E12E98">
        <w:rPr>
          <w:rFonts w:ascii="Book Antiqua" w:hAnsi="Book Antiqua" w:cstheme="majorBidi"/>
          <w:lang w:eastAsia="id-ID"/>
        </w:rPr>
        <w:t>lembaga</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resmi</w:t>
      </w:r>
      <w:proofErr w:type="spellEnd"/>
      <w:r w:rsidRPr="00E12E98">
        <w:rPr>
          <w:rFonts w:ascii="Book Antiqua" w:hAnsi="Book Antiqua" w:cstheme="majorBidi"/>
          <w:lang w:eastAsia="id-ID"/>
        </w:rPr>
        <w:t xml:space="preserve"> agar </w:t>
      </w:r>
      <w:proofErr w:type="spellStart"/>
      <w:r w:rsidRPr="00E12E98">
        <w:rPr>
          <w:rFonts w:ascii="Book Antiqua" w:hAnsi="Book Antiqua" w:cstheme="majorBidi"/>
          <w:lang w:eastAsia="id-ID"/>
        </w:rPr>
        <w:t>tercapai</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efisiensi</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penarikan</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keduanya</w:t>
      </w:r>
      <w:proofErr w:type="spellEnd"/>
      <w:r w:rsidRPr="00E12E98">
        <w:rPr>
          <w:rFonts w:ascii="Book Antiqua" w:hAnsi="Book Antiqua" w:cstheme="majorBidi"/>
          <w:lang w:eastAsia="id-ID"/>
        </w:rPr>
        <w:t xml:space="preserve"> dan </w:t>
      </w:r>
      <w:proofErr w:type="spellStart"/>
      <w:r w:rsidRPr="00E12E98">
        <w:rPr>
          <w:rFonts w:ascii="Book Antiqua" w:hAnsi="Book Antiqua" w:cstheme="majorBidi"/>
          <w:lang w:eastAsia="id-ID"/>
        </w:rPr>
        <w:t>alokasi</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penyalurannya</w:t>
      </w:r>
      <w:proofErr w:type="spellEnd"/>
      <w:r w:rsidRPr="00E12E98">
        <w:rPr>
          <w:rFonts w:ascii="Book Antiqua" w:hAnsi="Book Antiqua" w:cstheme="majorBidi"/>
          <w:lang w:eastAsia="id-ID"/>
        </w:rPr>
        <w:t>.</w:t>
      </w:r>
    </w:p>
    <w:p w14:paraId="05123D40" w14:textId="77777777" w:rsidR="00EE7E66" w:rsidRPr="00E12E98" w:rsidRDefault="00EE7E66" w:rsidP="008719AC">
      <w:pPr>
        <w:pStyle w:val="ListParagraph"/>
        <w:numPr>
          <w:ilvl w:val="0"/>
          <w:numId w:val="24"/>
        </w:numPr>
        <w:ind w:left="851" w:hanging="294"/>
        <w:rPr>
          <w:rFonts w:ascii="Book Antiqua" w:eastAsia="Times New Roman" w:hAnsi="Book Antiqua" w:cstheme="majorBidi"/>
          <w:lang w:eastAsia="id-ID"/>
        </w:rPr>
      </w:pPr>
      <w:proofErr w:type="spellStart"/>
      <w:r w:rsidRPr="00E12E98">
        <w:rPr>
          <w:rFonts w:ascii="Book Antiqua" w:hAnsi="Book Antiqua" w:cstheme="majorBidi"/>
          <w:lang w:eastAsia="id-ID"/>
        </w:rPr>
        <w:t>Dalam</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pemerintahan</w:t>
      </w:r>
      <w:proofErr w:type="spellEnd"/>
      <w:r w:rsidRPr="00E12E98">
        <w:rPr>
          <w:rFonts w:ascii="Book Antiqua" w:hAnsi="Book Antiqua" w:cstheme="majorBidi"/>
          <w:lang w:eastAsia="id-ID"/>
        </w:rPr>
        <w:t xml:space="preserve"> Islam, zakat dan </w:t>
      </w:r>
      <w:proofErr w:type="spellStart"/>
      <w:r w:rsidRPr="00E12E98">
        <w:rPr>
          <w:rFonts w:ascii="Book Antiqua" w:hAnsi="Book Antiqua" w:cstheme="majorBidi"/>
          <w:lang w:eastAsia="id-ID"/>
        </w:rPr>
        <w:t>pajak</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dikelola</w:t>
      </w:r>
      <w:proofErr w:type="spellEnd"/>
      <w:r w:rsidRPr="00E12E98">
        <w:rPr>
          <w:rFonts w:ascii="Book Antiqua" w:hAnsi="Book Antiqua" w:cstheme="majorBidi"/>
          <w:lang w:eastAsia="id-ID"/>
        </w:rPr>
        <w:t xml:space="preserve"> oleh negara.</w:t>
      </w:r>
    </w:p>
    <w:p w14:paraId="69F7DB1B" w14:textId="77777777" w:rsidR="00EE7E66" w:rsidRPr="00E12E98" w:rsidRDefault="00EE7E66" w:rsidP="008719AC">
      <w:pPr>
        <w:pStyle w:val="ListParagraph"/>
        <w:numPr>
          <w:ilvl w:val="0"/>
          <w:numId w:val="24"/>
        </w:numPr>
        <w:ind w:left="851" w:hanging="294"/>
        <w:rPr>
          <w:rFonts w:ascii="Book Antiqua" w:eastAsia="Times New Roman" w:hAnsi="Book Antiqua" w:cstheme="majorBidi"/>
          <w:lang w:eastAsia="id-ID"/>
        </w:rPr>
      </w:pPr>
      <w:proofErr w:type="spellStart"/>
      <w:r w:rsidRPr="00E12E98">
        <w:rPr>
          <w:rFonts w:ascii="Book Antiqua" w:hAnsi="Book Antiqua" w:cstheme="majorBidi"/>
          <w:lang w:eastAsia="id-ID"/>
        </w:rPr>
        <w:t>Tidak</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ada</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ketentuan</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memperoleh</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imbalan</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materi</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tertentu</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didunia</w:t>
      </w:r>
      <w:proofErr w:type="spellEnd"/>
      <w:r w:rsidRPr="00E12E98">
        <w:rPr>
          <w:rFonts w:ascii="Book Antiqua" w:hAnsi="Book Antiqua" w:cstheme="majorBidi"/>
          <w:lang w:eastAsia="id-ID"/>
        </w:rPr>
        <w:t>.</w:t>
      </w:r>
    </w:p>
    <w:p w14:paraId="77AC1851" w14:textId="0B3E2400" w:rsidR="00EE7E66" w:rsidRPr="00E12E98" w:rsidRDefault="00EE7E66" w:rsidP="008719AC">
      <w:pPr>
        <w:pStyle w:val="ListParagraph"/>
        <w:numPr>
          <w:ilvl w:val="0"/>
          <w:numId w:val="24"/>
        </w:numPr>
        <w:ind w:left="851" w:hanging="294"/>
        <w:rPr>
          <w:rFonts w:ascii="Book Antiqua" w:eastAsia="Times New Roman" w:hAnsi="Book Antiqua" w:cstheme="majorBidi"/>
          <w:lang w:eastAsia="id-ID"/>
        </w:rPr>
      </w:pPr>
      <w:r w:rsidRPr="00E12E98">
        <w:rPr>
          <w:rFonts w:ascii="Book Antiqua" w:hAnsi="Book Antiqua" w:cstheme="majorBidi"/>
          <w:lang w:eastAsia="id-ID"/>
        </w:rPr>
        <w:t xml:space="preserve">Dari </w:t>
      </w:r>
      <w:proofErr w:type="spellStart"/>
      <w:r w:rsidRPr="00E12E98">
        <w:rPr>
          <w:rFonts w:ascii="Book Antiqua" w:hAnsi="Book Antiqua" w:cstheme="majorBidi"/>
          <w:lang w:eastAsia="id-ID"/>
        </w:rPr>
        <w:t>sisi</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tujuan</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ada</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kesamaan</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antara</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keduanya</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yaitu</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untuk</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menyelesaikan</w:t>
      </w:r>
      <w:proofErr w:type="spellEnd"/>
      <w:r w:rsidRPr="00E12E98">
        <w:rPr>
          <w:rFonts w:ascii="Book Antiqua" w:hAnsi="Book Antiqua" w:cstheme="majorBidi"/>
          <w:lang w:eastAsia="id-ID"/>
        </w:rPr>
        <w:t xml:space="preserve"> problem </w:t>
      </w:r>
      <w:proofErr w:type="spellStart"/>
      <w:r w:rsidRPr="00E12E98">
        <w:rPr>
          <w:rFonts w:ascii="Book Antiqua" w:hAnsi="Book Antiqua" w:cstheme="majorBidi"/>
          <w:lang w:eastAsia="id-ID"/>
        </w:rPr>
        <w:t>ekonomi</w:t>
      </w:r>
      <w:proofErr w:type="spellEnd"/>
      <w:r w:rsidRPr="00E12E98">
        <w:rPr>
          <w:rFonts w:ascii="Book Antiqua" w:hAnsi="Book Antiqua" w:cstheme="majorBidi"/>
          <w:lang w:eastAsia="id-ID"/>
        </w:rPr>
        <w:t xml:space="preserve"> dan </w:t>
      </w:r>
      <w:proofErr w:type="spellStart"/>
      <w:r w:rsidRPr="00E12E98">
        <w:rPr>
          <w:rFonts w:ascii="Book Antiqua" w:hAnsi="Book Antiqua" w:cstheme="majorBidi"/>
          <w:lang w:eastAsia="id-ID"/>
        </w:rPr>
        <w:t>mengentaskan</w:t>
      </w:r>
      <w:proofErr w:type="spellEnd"/>
      <w:r w:rsidRPr="00E12E98">
        <w:rPr>
          <w:rFonts w:ascii="Book Antiqua" w:hAnsi="Book Antiqua" w:cstheme="majorBidi"/>
          <w:lang w:eastAsia="id-ID"/>
        </w:rPr>
        <w:t xml:space="preserve"> </w:t>
      </w:r>
      <w:proofErr w:type="spellStart"/>
      <w:r w:rsidRPr="00E12E98">
        <w:rPr>
          <w:rFonts w:ascii="Book Antiqua" w:hAnsi="Book Antiqua" w:cstheme="majorBidi"/>
          <w:lang w:eastAsia="id-ID"/>
        </w:rPr>
        <w:t>kemiskinan</w:t>
      </w:r>
      <w:proofErr w:type="spellEnd"/>
      <w:r w:rsidRPr="00E12E98">
        <w:rPr>
          <w:rFonts w:ascii="Book Antiqua" w:hAnsi="Book Antiqua" w:cstheme="majorBidi"/>
          <w:lang w:eastAsia="id-ID"/>
        </w:rPr>
        <w:t xml:space="preserve"> yang </w:t>
      </w:r>
      <w:proofErr w:type="spellStart"/>
      <w:r w:rsidRPr="00E12E98">
        <w:rPr>
          <w:rFonts w:ascii="Book Antiqua" w:hAnsi="Book Antiqua" w:cstheme="majorBidi"/>
          <w:lang w:eastAsia="id-ID"/>
        </w:rPr>
        <w:t>terdapat</w:t>
      </w:r>
      <w:proofErr w:type="spellEnd"/>
      <w:r w:rsidRPr="00E12E98">
        <w:rPr>
          <w:rFonts w:ascii="Book Antiqua" w:hAnsi="Book Antiqua" w:cstheme="majorBidi"/>
          <w:lang w:eastAsia="id-ID"/>
        </w:rPr>
        <w:t xml:space="preserve"> di </w:t>
      </w:r>
      <w:proofErr w:type="spellStart"/>
      <w:r w:rsidRPr="00E12E98">
        <w:rPr>
          <w:rFonts w:ascii="Book Antiqua" w:hAnsi="Book Antiqua" w:cstheme="majorBidi"/>
          <w:lang w:eastAsia="id-ID"/>
        </w:rPr>
        <w:t>masyarakat</w:t>
      </w:r>
      <w:proofErr w:type="spellEnd"/>
      <w:r w:rsidRPr="00E12E98">
        <w:rPr>
          <w:rFonts w:ascii="Book Antiqua" w:hAnsi="Book Antiqua" w:cstheme="majorBidi"/>
          <w:lang w:eastAsia="id-ID"/>
        </w:rPr>
        <w:t xml:space="preserve">. </w:t>
      </w:r>
      <w:r w:rsidRPr="00E12E98">
        <w:rPr>
          <w:rStyle w:val="FootnoteReference"/>
          <w:rFonts w:ascii="Book Antiqua" w:eastAsia="Times New Roman" w:hAnsi="Book Antiqua" w:cstheme="majorBidi"/>
          <w:lang w:eastAsia="id-ID"/>
        </w:rPr>
        <w:footnoteReference w:id="27"/>
      </w:r>
    </w:p>
    <w:p w14:paraId="202DC261" w14:textId="28BA2B80" w:rsidR="00EE7E66" w:rsidRPr="00E12E98" w:rsidRDefault="00EE7E66" w:rsidP="008719AC">
      <w:pPr>
        <w:pStyle w:val="ListParagraph"/>
        <w:numPr>
          <w:ilvl w:val="0"/>
          <w:numId w:val="23"/>
        </w:numPr>
        <w:spacing w:before="120"/>
        <w:ind w:left="567" w:hanging="283"/>
        <w:rPr>
          <w:rFonts w:ascii="Book Antiqua" w:hAnsi="Book Antiqua" w:cstheme="majorBidi"/>
          <w:lang w:eastAsia="id-ID"/>
        </w:rPr>
      </w:pPr>
      <w:proofErr w:type="spellStart"/>
      <w:r w:rsidRPr="00E12E98">
        <w:rPr>
          <w:rFonts w:ascii="Book Antiqua" w:hAnsi="Book Antiqua" w:cstheme="majorBidi"/>
          <w:b/>
          <w:bCs/>
          <w:lang w:eastAsia="id-ID"/>
        </w:rPr>
        <w:t>Perbedaan</w:t>
      </w:r>
      <w:proofErr w:type="spellEnd"/>
      <w:r w:rsidRPr="00E12E98">
        <w:rPr>
          <w:rFonts w:ascii="Book Antiqua" w:hAnsi="Book Antiqua" w:cstheme="majorBidi"/>
          <w:b/>
          <w:bCs/>
          <w:lang w:eastAsia="id-ID"/>
        </w:rPr>
        <w:t xml:space="preserve"> Zakat </w:t>
      </w:r>
      <w:proofErr w:type="spellStart"/>
      <w:r w:rsidRPr="00E12E98">
        <w:rPr>
          <w:rFonts w:ascii="Book Antiqua" w:hAnsi="Book Antiqua" w:cstheme="majorBidi"/>
          <w:b/>
          <w:bCs/>
          <w:lang w:eastAsia="id-ID"/>
        </w:rPr>
        <w:t>dengan</w:t>
      </w:r>
      <w:proofErr w:type="spellEnd"/>
      <w:r w:rsidRPr="00E12E98">
        <w:rPr>
          <w:rFonts w:ascii="Book Antiqua" w:hAnsi="Book Antiqua" w:cstheme="majorBidi"/>
          <w:b/>
          <w:bCs/>
          <w:lang w:eastAsia="id-ID"/>
        </w:rPr>
        <w:t xml:space="preserve"> </w:t>
      </w:r>
      <w:proofErr w:type="spellStart"/>
      <w:r w:rsidRPr="00E12E98">
        <w:rPr>
          <w:rFonts w:ascii="Book Antiqua" w:hAnsi="Book Antiqua" w:cstheme="majorBidi"/>
          <w:b/>
          <w:bCs/>
          <w:lang w:eastAsia="id-ID"/>
        </w:rPr>
        <w:t>Pajak</w:t>
      </w:r>
      <w:proofErr w:type="spellEnd"/>
    </w:p>
    <w:p w14:paraId="516A02F1" w14:textId="61B89697" w:rsidR="00EE7E66" w:rsidRPr="00E12E98" w:rsidRDefault="00EE7E66" w:rsidP="00C526B0">
      <w:pPr>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Zensudarno</w:t>
      </w:r>
      <w:proofErr w:type="spellEnd"/>
      <w:r w:rsidRPr="00E12E98">
        <w:rPr>
          <w:rFonts w:ascii="Book Antiqua" w:hAnsi="Book Antiqua" w:cstheme="majorBidi"/>
          <w:sz w:val="22"/>
          <w:szCs w:val="22"/>
          <w:lang w:eastAsia="id-ID"/>
        </w:rPr>
        <w:t xml:space="preserve"> juga </w:t>
      </w:r>
      <w:proofErr w:type="spellStart"/>
      <w:r w:rsidRPr="00E12E98">
        <w:rPr>
          <w:rFonts w:ascii="Book Antiqua" w:hAnsi="Book Antiqua" w:cstheme="majorBidi"/>
          <w:sz w:val="22"/>
          <w:szCs w:val="22"/>
          <w:lang w:eastAsia="id-ID"/>
        </w:rPr>
        <w:t>menjelaskan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beberapa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persamaan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bukan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berarti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bisa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begitu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saja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disamakan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Sebab</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antara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keduanya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ternyata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perbedaan-perbedan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mendasar</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esensial</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Sehingga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menyamakan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begitu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saja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antara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keduanya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tindakan</w:t>
      </w:r>
      <w:proofErr w:type="spellEnd"/>
      <w:r w:rsidRPr="00E12E98">
        <w:rPr>
          <w:rFonts w:ascii="Book Antiqua" w:hAnsi="Book Antiqua" w:cstheme="majorBidi"/>
          <w:sz w:val="22"/>
          <w:szCs w:val="22"/>
          <w:lang w:eastAsia="id-ID"/>
        </w:rPr>
        <w:t xml:space="preserve"> yang fatal.</w:t>
      </w:r>
      <w:r w:rsidRPr="00E12E98">
        <w:rPr>
          <w:rStyle w:val="FootnoteReference"/>
          <w:rFonts w:ascii="Book Antiqua" w:hAnsi="Book Antiqua" w:cstheme="majorBidi"/>
          <w:sz w:val="22"/>
          <w:szCs w:val="22"/>
          <w:lang w:eastAsia="id-ID"/>
        </w:rPr>
        <w:footnoteReference w:id="28"/>
      </w:r>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Perbedaan-perbedaan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tersebut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disajikan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dalam</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tabel</w:t>
      </w:r>
      <w:proofErr w:type="spellEnd"/>
      <w:r w:rsidRPr="00E12E98">
        <w:rPr>
          <w:rFonts w:ascii="Book Antiqua" w:hAnsi="Book Antiqua" w:cstheme="majorBidi"/>
          <w:sz w:val="22"/>
          <w:szCs w:val="22"/>
          <w:lang w:eastAsia="id-ID"/>
        </w:rPr>
        <w:t xml:space="preserve"> </w:t>
      </w:r>
      <w:proofErr w:type="spellStart"/>
      <w:proofErr w:type="gramStart"/>
      <w:r w:rsidRPr="00E12E98">
        <w:rPr>
          <w:rFonts w:ascii="Book Antiqua" w:hAnsi="Book Antiqua" w:cstheme="majorBidi"/>
          <w:sz w:val="22"/>
          <w:szCs w:val="22"/>
          <w:lang w:eastAsia="id-ID"/>
        </w:rPr>
        <w:t>berikut</w:t>
      </w:r>
      <w:proofErr w:type="spellEnd"/>
      <w:r w:rsidRPr="00E12E98">
        <w:rPr>
          <w:rFonts w:ascii="Book Antiqua" w:hAnsi="Book Antiqua" w:cstheme="majorBidi"/>
          <w:sz w:val="22"/>
          <w:szCs w:val="22"/>
          <w:lang w:eastAsia="id-ID"/>
        </w:rPr>
        <w:t xml:space="preserve"> :</w:t>
      </w:r>
      <w:proofErr w:type="gramEnd"/>
      <w:r w:rsidRPr="00E12E98">
        <w:rPr>
          <w:rFonts w:ascii="Book Antiqua" w:hAnsi="Book Antiqua" w:cstheme="majorBidi"/>
          <w:sz w:val="22"/>
          <w:szCs w:val="22"/>
          <w:lang w:eastAsia="id-ID"/>
        </w:rPr>
        <w:t xml:space="preserve"> </w:t>
      </w:r>
    </w:p>
    <w:p w14:paraId="5EDF8F1E" w14:textId="77777777" w:rsidR="00EE7E66" w:rsidRPr="00E12E98" w:rsidRDefault="00EE7E66" w:rsidP="008719AC">
      <w:pPr>
        <w:jc w:val="center"/>
        <w:rPr>
          <w:rFonts w:ascii="Book Antiqua" w:hAnsi="Book Antiqua" w:cstheme="majorBidi"/>
          <w:b/>
          <w:bCs/>
          <w:sz w:val="22"/>
          <w:szCs w:val="22"/>
          <w:lang w:eastAsia="id-ID"/>
        </w:rPr>
      </w:pPr>
      <w:proofErr w:type="spellStart"/>
      <w:r w:rsidRPr="00E12E98">
        <w:rPr>
          <w:rFonts w:ascii="Book Antiqua" w:hAnsi="Book Antiqua" w:cstheme="majorBidi"/>
          <w:b/>
          <w:bCs/>
          <w:sz w:val="22"/>
          <w:szCs w:val="22"/>
          <w:lang w:eastAsia="id-ID"/>
        </w:rPr>
        <w:t>Perbedaan</w:t>
      </w:r>
      <w:proofErr w:type="spellEnd"/>
      <w:r w:rsidRPr="00E12E98">
        <w:rPr>
          <w:rFonts w:ascii="Book Antiqua" w:hAnsi="Book Antiqua" w:cstheme="majorBidi"/>
          <w:b/>
          <w:bCs/>
          <w:sz w:val="22"/>
          <w:szCs w:val="22"/>
          <w:lang w:eastAsia="id-ID"/>
        </w:rPr>
        <w:t xml:space="preserve"> Zakat Dan </w:t>
      </w:r>
      <w:proofErr w:type="spellStart"/>
      <w:r w:rsidRPr="00E12E98">
        <w:rPr>
          <w:rFonts w:ascii="Book Antiqua" w:hAnsi="Book Antiqua" w:cstheme="majorBidi"/>
          <w:b/>
          <w:bCs/>
          <w:sz w:val="22"/>
          <w:szCs w:val="22"/>
          <w:lang w:eastAsia="id-ID"/>
        </w:rPr>
        <w:t>Pajak</w:t>
      </w:r>
      <w:proofErr w:type="spellEnd"/>
    </w:p>
    <w:tbl>
      <w:tblPr>
        <w:tblStyle w:val="TableGrid"/>
        <w:tblW w:w="0" w:type="auto"/>
        <w:tblLook w:val="04A0" w:firstRow="1" w:lastRow="0" w:firstColumn="1" w:lastColumn="0" w:noHBand="0" w:noVBand="1"/>
      </w:tblPr>
      <w:tblGrid>
        <w:gridCol w:w="2156"/>
        <w:gridCol w:w="2119"/>
        <w:gridCol w:w="2178"/>
      </w:tblGrid>
      <w:tr w:rsidR="00EE7E66" w:rsidRPr="00E12E98" w14:paraId="09C12A89"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267E9" w14:textId="77777777" w:rsidR="00EE7E66" w:rsidRPr="00E12E98" w:rsidRDefault="00EE7E66" w:rsidP="008719AC">
            <w:pPr>
              <w:spacing w:before="100" w:beforeAutospacing="1"/>
              <w:jc w:val="center"/>
              <w:rPr>
                <w:rFonts w:ascii="Book Antiqua" w:hAnsi="Book Antiqua" w:cstheme="majorBidi"/>
                <w:sz w:val="22"/>
                <w:szCs w:val="22"/>
                <w:lang w:eastAsia="id-ID"/>
              </w:rPr>
            </w:pPr>
            <w:r w:rsidRPr="00E12E98">
              <w:rPr>
                <w:rFonts w:ascii="Book Antiqua" w:hAnsi="Book Antiqua" w:cstheme="majorBidi"/>
                <w:b/>
                <w:bCs/>
                <w:sz w:val="22"/>
                <w:szCs w:val="22"/>
                <w:lang w:eastAsia="id-ID"/>
              </w:rPr>
              <w:t>PERBEDAAN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932B5" w14:textId="77777777" w:rsidR="00EE7E66" w:rsidRPr="00E12E98" w:rsidRDefault="00EE7E66" w:rsidP="008719AC">
            <w:pPr>
              <w:spacing w:before="100" w:beforeAutospacing="1"/>
              <w:jc w:val="center"/>
              <w:rPr>
                <w:rFonts w:ascii="Book Antiqua" w:hAnsi="Book Antiqua" w:cstheme="majorBidi"/>
                <w:sz w:val="22"/>
                <w:szCs w:val="22"/>
                <w:lang w:eastAsia="id-ID"/>
              </w:rPr>
            </w:pPr>
            <w:r w:rsidRPr="00E12E98">
              <w:rPr>
                <w:rFonts w:ascii="Book Antiqua" w:hAnsi="Book Antiqua" w:cstheme="majorBidi"/>
                <w:b/>
                <w:bCs/>
                <w:sz w:val="22"/>
                <w:szCs w:val="22"/>
                <w:lang w:eastAsia="id-ID"/>
              </w:rPr>
              <w:t>ZAKAT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1429" w14:textId="77777777" w:rsidR="00EE7E66" w:rsidRPr="00E12E98" w:rsidRDefault="00EE7E66" w:rsidP="008719AC">
            <w:pPr>
              <w:spacing w:before="100" w:beforeAutospacing="1"/>
              <w:jc w:val="center"/>
              <w:rPr>
                <w:rFonts w:ascii="Book Antiqua" w:hAnsi="Book Antiqua" w:cstheme="majorBidi"/>
                <w:sz w:val="22"/>
                <w:szCs w:val="22"/>
                <w:lang w:eastAsia="id-ID"/>
              </w:rPr>
            </w:pPr>
            <w:r w:rsidRPr="00E12E98">
              <w:rPr>
                <w:rFonts w:ascii="Book Antiqua" w:hAnsi="Book Antiqua" w:cstheme="majorBidi"/>
                <w:b/>
                <w:bCs/>
                <w:sz w:val="22"/>
                <w:szCs w:val="22"/>
                <w:lang w:eastAsia="id-ID"/>
              </w:rPr>
              <w:t>PAJAK</w:t>
            </w:r>
          </w:p>
        </w:tc>
      </w:tr>
      <w:tr w:rsidR="00EE7E66" w:rsidRPr="00E12E98" w14:paraId="5185B1FF"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981BD" w14:textId="77777777" w:rsidR="00EE7E66" w:rsidRPr="00E12E98" w:rsidRDefault="00EE7E66" w:rsidP="008719AC">
            <w:pPr>
              <w:spacing w:before="100" w:beforeAutospacing="1"/>
              <w:jc w:val="center"/>
              <w:rPr>
                <w:rFonts w:ascii="Book Antiqua" w:hAnsi="Book Antiqua" w:cstheme="majorBidi"/>
                <w:sz w:val="22"/>
                <w:szCs w:val="22"/>
                <w:lang w:eastAsia="id-ID"/>
              </w:rPr>
            </w:pPr>
            <w:r w:rsidRPr="00E12E98">
              <w:rPr>
                <w:rFonts w:ascii="Book Antiqua" w:hAnsi="Book Antiqua" w:cstheme="majorBidi"/>
                <w:b/>
                <w:bCs/>
                <w:sz w:val="22"/>
                <w:szCs w:val="22"/>
                <w:lang w:eastAsia="id-ID"/>
              </w:rPr>
              <w:t>Arti Nama</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323CE"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bersih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bertambah</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berkembang</w:t>
            </w:r>
            <w:proofErr w:type="spellEnd"/>
            <w:r w:rsidRPr="00E12E98">
              <w:rPr>
                <w:rFonts w:ascii="Book Antiqua" w:hAnsi="Book Antiqua" w:cstheme="majorBidi"/>
                <w:sz w:val="22"/>
                <w:szCs w:val="22"/>
                <w:lang w:eastAsia="id-ID"/>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137C8" w14:textId="77777777" w:rsidR="00EE7E66" w:rsidRPr="00E12E98" w:rsidRDefault="00EE7E66" w:rsidP="008719AC">
            <w:pPr>
              <w:spacing w:before="100" w:beforeAutospacing="1"/>
              <w:jc w:val="right"/>
              <w:rPr>
                <w:rFonts w:ascii="Book Antiqua" w:hAnsi="Book Antiqua" w:cstheme="majorBidi"/>
                <w:sz w:val="22"/>
                <w:szCs w:val="22"/>
                <w:lang w:eastAsia="id-ID"/>
              </w:rPr>
            </w:pPr>
            <w:r w:rsidRPr="00E12E98">
              <w:rPr>
                <w:rFonts w:ascii="Book Antiqua" w:hAnsi="Book Antiqua" w:cstheme="majorBidi"/>
                <w:sz w:val="22"/>
                <w:szCs w:val="22"/>
                <w:lang w:eastAsia="id-ID"/>
              </w:rPr>
              <w:t xml:space="preserve">Utang,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upeti</w:t>
            </w:r>
            <w:proofErr w:type="spellEnd"/>
            <w:r w:rsidRPr="00E12E98">
              <w:rPr>
                <w:rFonts w:ascii="Book Antiqua" w:hAnsi="Book Antiqua" w:cstheme="majorBidi"/>
                <w:sz w:val="22"/>
                <w:szCs w:val="22"/>
                <w:lang w:eastAsia="id-ID"/>
              </w:rPr>
              <w:t>.</w:t>
            </w:r>
          </w:p>
        </w:tc>
      </w:tr>
      <w:tr w:rsidR="00EE7E66" w:rsidRPr="00E12E98" w14:paraId="544692E4"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A70A9" w14:textId="77777777" w:rsidR="00EE7E66" w:rsidRPr="00E12E98" w:rsidRDefault="00EE7E66" w:rsidP="008719AC">
            <w:pPr>
              <w:spacing w:before="100" w:beforeAutospacing="1"/>
              <w:jc w:val="center"/>
              <w:rPr>
                <w:rFonts w:ascii="Book Antiqua" w:hAnsi="Book Antiqua" w:cstheme="majorBidi"/>
                <w:sz w:val="22"/>
                <w:szCs w:val="22"/>
                <w:lang w:eastAsia="id-ID"/>
              </w:rPr>
            </w:pPr>
            <w:r w:rsidRPr="00E12E98">
              <w:rPr>
                <w:rFonts w:ascii="Book Antiqua" w:hAnsi="Book Antiqua" w:cstheme="majorBidi"/>
                <w:b/>
                <w:bCs/>
                <w:sz w:val="22"/>
                <w:szCs w:val="22"/>
                <w:lang w:eastAsia="id-ID"/>
              </w:rPr>
              <w:t xml:space="preserve">Dasar </w:t>
            </w:r>
            <w:proofErr w:type="spellStart"/>
            <w:r w:rsidRPr="00E12E98">
              <w:rPr>
                <w:rFonts w:ascii="Book Antiqua" w:hAnsi="Book Antiqua" w:cstheme="majorBidi"/>
                <w:b/>
                <w:bCs/>
                <w:sz w:val="22"/>
                <w:szCs w:val="22"/>
                <w:lang w:eastAsia="id-ID"/>
              </w:rPr>
              <w:t>Hukum</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0C1E2" w14:textId="77777777" w:rsidR="00EE7E66" w:rsidRPr="00E12E98" w:rsidRDefault="00EE7E66" w:rsidP="008719AC">
            <w:pPr>
              <w:spacing w:before="100" w:beforeAutospacing="1"/>
              <w:jc w:val="right"/>
              <w:rPr>
                <w:rFonts w:ascii="Book Antiqua" w:hAnsi="Book Antiqua" w:cstheme="majorBidi"/>
                <w:sz w:val="22"/>
                <w:szCs w:val="22"/>
                <w:lang w:eastAsia="id-ID"/>
              </w:rPr>
            </w:pPr>
            <w:r w:rsidRPr="00E12E98">
              <w:rPr>
                <w:rFonts w:ascii="Book Antiqua" w:hAnsi="Book Antiqua" w:cstheme="majorBidi"/>
                <w:sz w:val="22"/>
                <w:szCs w:val="22"/>
                <w:lang w:eastAsia="id-ID"/>
              </w:rPr>
              <w:t>Al-Qur`an dan As-Sunnah.</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AE7AC"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suatu</w:t>
            </w:r>
            <w:proofErr w:type="spellEnd"/>
            <w:r w:rsidRPr="00E12E98">
              <w:rPr>
                <w:rFonts w:ascii="Book Antiqua" w:hAnsi="Book Antiqua" w:cstheme="majorBidi"/>
                <w:sz w:val="22"/>
                <w:szCs w:val="22"/>
                <w:lang w:eastAsia="id-ID"/>
              </w:rPr>
              <w:t xml:space="preserve"> negara.</w:t>
            </w:r>
          </w:p>
        </w:tc>
      </w:tr>
      <w:tr w:rsidR="00EE7E66" w:rsidRPr="00E12E98" w14:paraId="494F6ABA"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E13C3"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Nishab</w:t>
            </w:r>
            <w:proofErr w:type="spellEnd"/>
            <w:r w:rsidRPr="00E12E98">
              <w:rPr>
                <w:rFonts w:ascii="Book Antiqua" w:hAnsi="Book Antiqua" w:cstheme="majorBidi"/>
                <w:b/>
                <w:bCs/>
                <w:sz w:val="22"/>
                <w:szCs w:val="22"/>
                <w:lang w:eastAsia="id-ID"/>
              </w:rPr>
              <w:t xml:space="preserve"> dan Tarif</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8FF00"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Ditentukan</w:t>
            </w:r>
            <w:proofErr w:type="spellEnd"/>
            <w:r w:rsidRPr="00E12E98">
              <w:rPr>
                <w:rFonts w:ascii="Book Antiqua" w:hAnsi="Book Antiqua" w:cstheme="majorBidi"/>
                <w:sz w:val="22"/>
                <w:szCs w:val="22"/>
                <w:lang w:eastAsia="id-ID"/>
              </w:rPr>
              <w:t xml:space="preserve"> Allah dan </w:t>
            </w:r>
            <w:proofErr w:type="spellStart"/>
            <w:r w:rsidRPr="00E12E98">
              <w:rPr>
                <w:rFonts w:ascii="Book Antiqua" w:hAnsi="Book Antiqua" w:cstheme="majorBidi"/>
                <w:sz w:val="22"/>
                <w:szCs w:val="22"/>
                <w:lang w:eastAsia="id-ID"/>
              </w:rPr>
              <w:t>bersifat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lastRenderedPageBreak/>
              <w:t>mutlak</w:t>
            </w:r>
            <w:proofErr w:type="spellEnd"/>
            <w:r w:rsidRPr="00E12E98">
              <w:rPr>
                <w:rFonts w:ascii="Book Antiqua" w:hAnsi="Book Antiqua" w:cstheme="majorBidi"/>
                <w:sz w:val="22"/>
                <w:szCs w:val="22"/>
                <w:lang w:eastAsia="id-ID"/>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70B4"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lastRenderedPageBreak/>
              <w:t>Ditentukan</w:t>
            </w:r>
            <w:proofErr w:type="spellEnd"/>
            <w:r w:rsidRPr="00E12E98">
              <w:rPr>
                <w:rFonts w:ascii="Book Antiqua" w:hAnsi="Book Antiqua" w:cstheme="majorBidi"/>
                <w:sz w:val="22"/>
                <w:szCs w:val="22"/>
                <w:lang w:eastAsia="id-ID"/>
              </w:rPr>
              <w:t xml:space="preserve"> oleh negara dan yang </w:t>
            </w:r>
            <w:proofErr w:type="spellStart"/>
            <w:r w:rsidRPr="00E12E98">
              <w:rPr>
                <w:rFonts w:ascii="Book Antiqua" w:hAnsi="Book Antiqua" w:cstheme="majorBidi"/>
                <w:sz w:val="22"/>
                <w:szCs w:val="22"/>
                <w:lang w:eastAsia="id-ID"/>
              </w:rPr>
              <w:lastRenderedPageBreak/>
              <w:t>bersifat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relatif</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Nishab</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memiliki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ukuran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tetap</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sedangkan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berubah-ubah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sesuai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neraca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anggaran</w:t>
            </w:r>
            <w:proofErr w:type="spellEnd"/>
            <w:r w:rsidRPr="00E12E98">
              <w:rPr>
                <w:rFonts w:ascii="Book Antiqua" w:hAnsi="Book Antiqua" w:cstheme="majorBidi"/>
                <w:sz w:val="22"/>
                <w:szCs w:val="22"/>
                <w:lang w:eastAsia="id-ID"/>
              </w:rPr>
              <w:t xml:space="preserve"> negara.</w:t>
            </w:r>
          </w:p>
        </w:tc>
      </w:tr>
      <w:tr w:rsidR="00EE7E66" w:rsidRPr="00E12E98" w14:paraId="0D781535"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E4A66"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lastRenderedPageBreak/>
              <w:t>Sifat</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8E2F3"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Kewajiban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bersifat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tetap</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terus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menerus</w:t>
            </w:r>
            <w:proofErr w:type="spellEnd"/>
            <w:r w:rsidRPr="00E12E98">
              <w:rPr>
                <w:rFonts w:ascii="Book Antiqua" w:hAnsi="Book Antiqua" w:cstheme="majorBidi"/>
                <w:sz w:val="22"/>
                <w:szCs w:val="22"/>
                <w:lang w:eastAsia="id-ID"/>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77173"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Kewajiban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sesuai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kebutuhan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dihapuskan</w:t>
            </w:r>
            <w:proofErr w:type="spellEnd"/>
            <w:r w:rsidRPr="00E12E98">
              <w:rPr>
                <w:rFonts w:ascii="Book Antiqua" w:hAnsi="Book Antiqua" w:cstheme="majorBidi"/>
                <w:sz w:val="22"/>
                <w:szCs w:val="22"/>
                <w:lang w:eastAsia="id-ID"/>
              </w:rPr>
              <w:t>.</w:t>
            </w:r>
          </w:p>
        </w:tc>
      </w:tr>
      <w:tr w:rsidR="00EE7E66" w:rsidRPr="00E12E98" w14:paraId="459F8CA4"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25038"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Subyek</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C567F" w14:textId="77777777" w:rsidR="00EE7E66" w:rsidRPr="00E12E98" w:rsidRDefault="00EE7E66" w:rsidP="008719AC">
            <w:pPr>
              <w:spacing w:before="100" w:beforeAutospacing="1"/>
              <w:jc w:val="right"/>
              <w:rPr>
                <w:rFonts w:ascii="Book Antiqua" w:hAnsi="Book Antiqua" w:cstheme="majorBidi"/>
                <w:sz w:val="22"/>
                <w:szCs w:val="22"/>
                <w:lang w:eastAsia="id-ID"/>
              </w:rPr>
            </w:pPr>
            <w:r w:rsidRPr="00E12E98">
              <w:rPr>
                <w:rFonts w:ascii="Book Antiqua" w:hAnsi="Book Antiqua" w:cstheme="majorBidi"/>
                <w:sz w:val="22"/>
                <w:szCs w:val="22"/>
                <w:lang w:eastAsia="id-ID"/>
              </w:rPr>
              <w:t>Muslim.</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F4465"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Semua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warga</w:t>
            </w:r>
            <w:proofErr w:type="spellEnd"/>
            <w:r w:rsidRPr="00E12E98">
              <w:rPr>
                <w:rFonts w:ascii="Book Antiqua" w:hAnsi="Book Antiqua" w:cstheme="majorBidi"/>
                <w:sz w:val="22"/>
                <w:szCs w:val="22"/>
                <w:lang w:eastAsia="id-ID"/>
              </w:rPr>
              <w:t xml:space="preserve"> negara.</w:t>
            </w:r>
          </w:p>
        </w:tc>
      </w:tr>
      <w:tr w:rsidR="00EE7E66" w:rsidRPr="00E12E98" w14:paraId="65C72C0E"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34107"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Obyek</w:t>
            </w:r>
            <w:proofErr w:type="spellEnd"/>
            <w:r w:rsidRPr="00E12E98">
              <w:rPr>
                <w:rFonts w:ascii="Book Antiqua" w:hAnsi="Book Antiqua" w:cstheme="majorBidi"/>
                <w:b/>
                <w:bCs/>
                <w:sz w:val="22"/>
                <w:szCs w:val="22"/>
                <w:lang w:eastAsia="id-ID"/>
              </w:rPr>
              <w:t xml:space="preserve"> </w:t>
            </w:r>
            <w:proofErr w:type="spellStart"/>
            <w:r w:rsidRPr="00E12E98">
              <w:rPr>
                <w:rFonts w:ascii="Book Antiqua" w:hAnsi="Book Antiqua" w:cstheme="majorBidi"/>
                <w:b/>
                <w:bCs/>
                <w:sz w:val="22"/>
                <w:szCs w:val="22"/>
                <w:lang w:eastAsia="id-ID"/>
              </w:rPr>
              <w:t>Alokasi</w:t>
            </w:r>
            <w:proofErr w:type="spellEnd"/>
            <w:r w:rsidRPr="00E12E98">
              <w:rPr>
                <w:rFonts w:ascii="Book Antiqua" w:hAnsi="Book Antiqua" w:cstheme="majorBidi"/>
                <w:b/>
                <w:bCs/>
                <w:sz w:val="22"/>
                <w:szCs w:val="22"/>
                <w:lang w:eastAsia="id-ID"/>
              </w:rPr>
              <w:t xml:space="preserve"> </w:t>
            </w:r>
            <w:proofErr w:type="spellStart"/>
            <w:r w:rsidRPr="00E12E98">
              <w:rPr>
                <w:rFonts w:ascii="Book Antiqua" w:hAnsi="Book Antiqua" w:cstheme="majorBidi"/>
                <w:b/>
                <w:bCs/>
                <w:sz w:val="22"/>
                <w:szCs w:val="22"/>
                <w:lang w:eastAsia="id-ID"/>
              </w:rPr>
              <w:t>Penerima</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26E06"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Tetap</w:t>
            </w:r>
            <w:proofErr w:type="spellEnd"/>
            <w:r w:rsidRPr="00E12E98">
              <w:rPr>
                <w:rFonts w:ascii="Book Antiqua" w:hAnsi="Book Antiqua" w:cstheme="majorBidi"/>
                <w:sz w:val="22"/>
                <w:szCs w:val="22"/>
                <w:lang w:eastAsia="id-ID"/>
              </w:rPr>
              <w:t xml:space="preserve"> 8 </w:t>
            </w:r>
            <w:proofErr w:type="spellStart"/>
            <w:r w:rsidRPr="00E12E98">
              <w:rPr>
                <w:rFonts w:ascii="Book Antiqua" w:hAnsi="Book Antiqua" w:cstheme="majorBidi"/>
                <w:sz w:val="22"/>
                <w:szCs w:val="22"/>
                <w:lang w:eastAsia="id-ID"/>
              </w:rPr>
              <w:t>Golongan</w:t>
            </w:r>
            <w:proofErr w:type="spellEnd"/>
            <w:r w:rsidRPr="00E12E98">
              <w:rPr>
                <w:rFonts w:ascii="Book Antiqua" w:hAnsi="Book Antiqua" w:cstheme="majorBidi"/>
                <w:sz w:val="22"/>
                <w:szCs w:val="22"/>
                <w:lang w:eastAsia="id-ID"/>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3DD22"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Untuk</w:t>
            </w:r>
            <w:proofErr w:type="spellEnd"/>
            <w:r w:rsidRPr="00E12E98">
              <w:rPr>
                <w:rFonts w:ascii="Book Antiqua" w:hAnsi="Book Antiqua" w:cstheme="majorBidi"/>
                <w:sz w:val="22"/>
                <w:szCs w:val="22"/>
                <w:lang w:eastAsia="id-ID"/>
              </w:rPr>
              <w:t xml:space="preserve"> dana </w:t>
            </w:r>
            <w:proofErr w:type="spellStart"/>
            <w:r w:rsidRPr="00E12E98">
              <w:rPr>
                <w:rFonts w:ascii="Book Antiqua" w:hAnsi="Book Antiqua" w:cstheme="majorBidi"/>
                <w:sz w:val="22"/>
                <w:szCs w:val="22"/>
                <w:lang w:eastAsia="id-ID"/>
              </w:rPr>
              <w:t>pembangunan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anggaran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rutin</w:t>
            </w:r>
            <w:proofErr w:type="spellEnd"/>
            <w:r w:rsidRPr="00E12E98">
              <w:rPr>
                <w:rFonts w:ascii="Book Antiqua" w:hAnsi="Book Antiqua" w:cstheme="majorBidi"/>
                <w:sz w:val="22"/>
                <w:szCs w:val="22"/>
                <w:lang w:eastAsia="id-ID"/>
              </w:rPr>
              <w:t>.</w:t>
            </w:r>
          </w:p>
        </w:tc>
      </w:tr>
      <w:tr w:rsidR="00EE7E66" w:rsidRPr="00E12E98" w14:paraId="3C826851"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1F299"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Harta</w:t>
            </w:r>
            <w:proofErr w:type="spellEnd"/>
            <w:r w:rsidRPr="00E12E98">
              <w:rPr>
                <w:rFonts w:ascii="Book Antiqua" w:hAnsi="Book Antiqua" w:cstheme="majorBidi"/>
                <w:b/>
                <w:bCs/>
                <w:sz w:val="22"/>
                <w:szCs w:val="22"/>
                <w:lang w:eastAsia="id-ID"/>
              </w:rPr>
              <w:t xml:space="preserve"> yang </w:t>
            </w:r>
            <w:proofErr w:type="spellStart"/>
            <w:r w:rsidRPr="00E12E98">
              <w:rPr>
                <w:rFonts w:ascii="Book Antiqua" w:hAnsi="Book Antiqua" w:cstheme="majorBidi"/>
                <w:b/>
                <w:bCs/>
                <w:sz w:val="22"/>
                <w:szCs w:val="22"/>
                <w:lang w:eastAsia="id-ID"/>
              </w:rPr>
              <w:t>Dikenakan</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4A56E"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produktif</w:t>
            </w:r>
            <w:proofErr w:type="spellEnd"/>
            <w:r w:rsidRPr="00E12E98">
              <w:rPr>
                <w:rFonts w:ascii="Book Antiqua" w:hAnsi="Book Antiqua" w:cstheme="majorBidi"/>
                <w:sz w:val="22"/>
                <w:szCs w:val="22"/>
                <w:lang w:eastAsia="id-ID"/>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B6298"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Semua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w:t>
            </w:r>
          </w:p>
        </w:tc>
      </w:tr>
      <w:tr w:rsidR="00EE7E66" w:rsidRPr="00E12E98" w14:paraId="6497C1C2"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8B215"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Syarat</w:t>
            </w:r>
            <w:proofErr w:type="spellEnd"/>
            <w:r w:rsidRPr="00E12E98">
              <w:rPr>
                <w:rFonts w:ascii="Book Antiqua" w:hAnsi="Book Antiqua" w:cstheme="majorBidi"/>
                <w:b/>
                <w:bCs/>
                <w:sz w:val="22"/>
                <w:szCs w:val="22"/>
                <w:lang w:eastAsia="id-ID"/>
              </w:rPr>
              <w:t xml:space="preserve"> </w:t>
            </w:r>
            <w:proofErr w:type="spellStart"/>
            <w:r w:rsidRPr="00E12E98">
              <w:rPr>
                <w:rFonts w:ascii="Book Antiqua" w:hAnsi="Book Antiqua" w:cstheme="majorBidi"/>
                <w:b/>
                <w:bCs/>
                <w:sz w:val="22"/>
                <w:szCs w:val="22"/>
                <w:lang w:eastAsia="id-ID"/>
              </w:rPr>
              <w:t>Ijab</w:t>
            </w:r>
            <w:proofErr w:type="spellEnd"/>
            <w:r w:rsidRPr="00E12E98">
              <w:rPr>
                <w:rFonts w:ascii="Book Antiqua" w:hAnsi="Book Antiqua" w:cstheme="majorBidi"/>
                <w:b/>
                <w:bCs/>
                <w:sz w:val="22"/>
                <w:szCs w:val="22"/>
                <w:lang w:eastAsia="id-ID"/>
              </w:rPr>
              <w:t xml:space="preserve"> Kabul</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4B47C"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Disyaratkan</w:t>
            </w:r>
            <w:proofErr w:type="spellEnd"/>
            <w:r w:rsidRPr="00E12E98">
              <w:rPr>
                <w:rFonts w:ascii="Book Antiqua" w:hAnsi="Book Antiqua" w:cstheme="majorBidi"/>
                <w:sz w:val="22"/>
                <w:szCs w:val="22"/>
                <w:lang w:eastAsia="id-ID"/>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CBF67"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Tidak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Disyaratkan</w:t>
            </w:r>
            <w:proofErr w:type="spellEnd"/>
            <w:r w:rsidRPr="00E12E98">
              <w:rPr>
                <w:rFonts w:ascii="Book Antiqua" w:hAnsi="Book Antiqua" w:cstheme="majorBidi"/>
                <w:sz w:val="22"/>
                <w:szCs w:val="22"/>
                <w:lang w:eastAsia="id-ID"/>
              </w:rPr>
              <w:t>.</w:t>
            </w:r>
          </w:p>
        </w:tc>
      </w:tr>
      <w:tr w:rsidR="00EE7E66" w:rsidRPr="00E12E98" w14:paraId="0E07F17C"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12C89"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Imbalan</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63D51"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Pahala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Allah dan </w:t>
            </w:r>
            <w:proofErr w:type="spellStart"/>
            <w:r w:rsidRPr="00E12E98">
              <w:rPr>
                <w:rFonts w:ascii="Book Antiqua" w:hAnsi="Book Antiqua" w:cstheme="majorBidi"/>
                <w:sz w:val="22"/>
                <w:szCs w:val="22"/>
                <w:lang w:eastAsia="id-ID"/>
              </w:rPr>
              <w:t>janji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keberkahan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1316"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Tersedianya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jasa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publik</w:t>
            </w:r>
            <w:proofErr w:type="spellEnd"/>
            <w:r w:rsidRPr="00E12E98">
              <w:rPr>
                <w:rFonts w:ascii="Book Antiqua" w:hAnsi="Book Antiqua" w:cstheme="majorBidi"/>
                <w:sz w:val="22"/>
                <w:szCs w:val="22"/>
                <w:lang w:eastAsia="id-ID"/>
              </w:rPr>
              <w:t>.</w:t>
            </w:r>
          </w:p>
        </w:tc>
      </w:tr>
      <w:tr w:rsidR="00EE7E66" w:rsidRPr="00E12E98" w14:paraId="5BDD69E8"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7E841"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Sanksi</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5E705" w14:textId="77777777" w:rsidR="00EE7E66" w:rsidRPr="00E12E98" w:rsidRDefault="00EE7E66" w:rsidP="008719AC">
            <w:pPr>
              <w:spacing w:before="100" w:beforeAutospacing="1"/>
              <w:jc w:val="right"/>
              <w:rPr>
                <w:rFonts w:ascii="Book Antiqua" w:hAnsi="Book Antiqua" w:cstheme="majorBidi"/>
                <w:sz w:val="22"/>
                <w:szCs w:val="22"/>
                <w:lang w:eastAsia="id-ID"/>
              </w:rPr>
            </w:pPr>
            <w:r w:rsidRPr="00E12E98">
              <w:rPr>
                <w:rFonts w:ascii="Book Antiqua" w:hAnsi="Book Antiqua" w:cstheme="majorBidi"/>
                <w:sz w:val="22"/>
                <w:szCs w:val="22"/>
                <w:lang w:eastAsia="id-ID"/>
              </w:rPr>
              <w:t xml:space="preserve">Dari Allah dan </w:t>
            </w:r>
            <w:proofErr w:type="spellStart"/>
            <w:r w:rsidRPr="00E12E98">
              <w:rPr>
                <w:rFonts w:ascii="Book Antiqua" w:hAnsi="Book Antiqua" w:cstheme="majorBidi"/>
                <w:sz w:val="22"/>
                <w:szCs w:val="22"/>
                <w:lang w:eastAsia="id-ID"/>
              </w:rPr>
              <w:t>pemerintah</w:t>
            </w:r>
            <w:proofErr w:type="spellEnd"/>
            <w:r w:rsidRPr="00E12E98">
              <w:rPr>
                <w:rFonts w:ascii="Book Antiqua" w:hAnsi="Book Antiqua" w:cstheme="majorBidi"/>
                <w:sz w:val="22"/>
                <w:szCs w:val="22"/>
                <w:lang w:eastAsia="id-ID"/>
              </w:rPr>
              <w:t xml:space="preserve"> Islam.</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C89C0" w14:textId="77777777" w:rsidR="00EE7E66" w:rsidRPr="00E12E98" w:rsidRDefault="00EE7E66" w:rsidP="008719AC">
            <w:pPr>
              <w:spacing w:before="100" w:beforeAutospacing="1"/>
              <w:jc w:val="right"/>
              <w:rPr>
                <w:rFonts w:ascii="Book Antiqua" w:hAnsi="Book Antiqua" w:cstheme="majorBidi"/>
                <w:sz w:val="22"/>
                <w:szCs w:val="22"/>
                <w:lang w:eastAsia="id-ID"/>
              </w:rPr>
            </w:pPr>
            <w:r w:rsidRPr="00E12E98">
              <w:rPr>
                <w:rFonts w:ascii="Book Antiqua" w:hAnsi="Book Antiqua" w:cstheme="majorBidi"/>
                <w:sz w:val="22"/>
                <w:szCs w:val="22"/>
                <w:lang w:eastAsia="id-ID"/>
              </w:rPr>
              <w:t>Dari Negara.</w:t>
            </w:r>
          </w:p>
        </w:tc>
      </w:tr>
      <w:tr w:rsidR="00EE7E66" w:rsidRPr="00E12E98" w14:paraId="1087EA41"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4DD58"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Motivasi</w:t>
            </w:r>
            <w:proofErr w:type="spellEnd"/>
            <w:r w:rsidRPr="00E12E98">
              <w:rPr>
                <w:rFonts w:ascii="Book Antiqua" w:hAnsi="Book Antiqua" w:cstheme="majorBidi"/>
                <w:b/>
                <w:bCs/>
                <w:sz w:val="22"/>
                <w:szCs w:val="22"/>
                <w:lang w:eastAsia="id-ID"/>
              </w:rPr>
              <w:t xml:space="preserve"> </w:t>
            </w:r>
            <w:proofErr w:type="spellStart"/>
            <w:r w:rsidRPr="00E12E98">
              <w:rPr>
                <w:rFonts w:ascii="Book Antiqua" w:hAnsi="Book Antiqua" w:cstheme="majorBidi"/>
                <w:b/>
                <w:bCs/>
                <w:sz w:val="22"/>
                <w:szCs w:val="22"/>
                <w:lang w:eastAsia="id-ID"/>
              </w:rPr>
              <w:t>Pembayaran</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C60AA"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Keimanan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ketakwaan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kepada</w:t>
            </w:r>
            <w:proofErr w:type="spellEnd"/>
            <w:r w:rsidRPr="00E12E98">
              <w:rPr>
                <w:rFonts w:ascii="Book Antiqua" w:hAnsi="Book Antiqua" w:cstheme="majorBidi"/>
                <w:sz w:val="22"/>
                <w:szCs w:val="22"/>
                <w:lang w:eastAsia="id-ID"/>
              </w:rPr>
              <w:t xml:space="preserve"> Allah </w:t>
            </w:r>
            <w:proofErr w:type="spellStart"/>
            <w:r w:rsidRPr="00E12E98">
              <w:rPr>
                <w:rFonts w:ascii="Book Antiqua" w:hAnsi="Book Antiqua" w:cstheme="majorBidi"/>
                <w:sz w:val="22"/>
                <w:szCs w:val="22"/>
                <w:lang w:eastAsia="id-ID"/>
              </w:rPr>
              <w:t>Ketaatan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ketakutan</w:t>
            </w:r>
            <w:proofErr w:type="spellEnd"/>
            <w:r w:rsidRPr="00E12E98">
              <w:rPr>
                <w:rFonts w:ascii="Book Antiqua" w:hAnsi="Book Antiqua" w:cstheme="majorBidi"/>
                <w:sz w:val="22"/>
                <w:szCs w:val="22"/>
                <w:lang w:eastAsia="id-ID"/>
              </w:rPr>
              <w:t xml:space="preserve"> pada negara dan </w:t>
            </w:r>
            <w:proofErr w:type="spellStart"/>
            <w:r w:rsidRPr="00E12E98">
              <w:rPr>
                <w:rFonts w:ascii="Book Antiqua" w:hAnsi="Book Antiqua" w:cstheme="majorBidi"/>
                <w:sz w:val="22"/>
                <w:szCs w:val="22"/>
                <w:lang w:eastAsia="id-ID"/>
              </w:rPr>
              <w:t>sanksinya</w:t>
            </w:r>
            <w:proofErr w:type="spellEnd"/>
            <w:r w:rsidRPr="00E12E98">
              <w:rPr>
                <w:rFonts w:ascii="Book Antiqua" w:hAnsi="Book Antiqua" w:cstheme="majorBidi"/>
                <w:sz w:val="22"/>
                <w:szCs w:val="22"/>
                <w:lang w:eastAsia="id-ID"/>
              </w:rPr>
              <w: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568F1" w14:textId="77777777" w:rsidR="00EE7E66" w:rsidRPr="00E12E98" w:rsidRDefault="00EE7E66" w:rsidP="008719AC">
            <w:pPr>
              <w:spacing w:before="100" w:beforeAutospacing="1"/>
              <w:jc w:val="right"/>
              <w:rPr>
                <w:rFonts w:ascii="Book Antiqua" w:hAnsi="Book Antiqua" w:cstheme="majorBidi"/>
                <w:sz w:val="22"/>
                <w:szCs w:val="22"/>
                <w:lang w:eastAsia="id-ID"/>
              </w:rPr>
            </w:pPr>
            <w:r w:rsidRPr="00E12E98">
              <w:rPr>
                <w:rFonts w:ascii="Book Antiqua" w:hAnsi="Book Antiqua" w:cstheme="majorBidi"/>
                <w:sz w:val="22"/>
                <w:szCs w:val="22"/>
                <w:lang w:eastAsia="id-ID"/>
              </w:rPr>
              <w:t xml:space="preserve">Ada </w:t>
            </w:r>
            <w:proofErr w:type="spellStart"/>
            <w:r w:rsidRPr="00E12E98">
              <w:rPr>
                <w:rFonts w:ascii="Book Antiqua" w:hAnsi="Book Antiqua" w:cstheme="majorBidi"/>
                <w:sz w:val="22"/>
                <w:szCs w:val="22"/>
                <w:lang w:eastAsia="id-ID"/>
              </w:rPr>
              <w:t>pembayaran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dimungkinkan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manipulasi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besarnya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jumlah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wajib</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hal</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tidak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terjadi</w:t>
            </w:r>
            <w:proofErr w:type="spellEnd"/>
            <w:r w:rsidRPr="00E12E98">
              <w:rPr>
                <w:rFonts w:ascii="Book Antiqua" w:hAnsi="Book Antiqua" w:cstheme="majorBidi"/>
                <w:sz w:val="22"/>
                <w:szCs w:val="22"/>
                <w:lang w:eastAsia="id-ID"/>
              </w:rPr>
              <w:t xml:space="preserve"> pada zakat.</w:t>
            </w:r>
          </w:p>
        </w:tc>
      </w:tr>
      <w:tr w:rsidR="00EE7E66" w:rsidRPr="00E12E98" w14:paraId="0E56529C" w14:textId="77777777" w:rsidTr="00EE7E66">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2671A" w14:textId="77777777" w:rsidR="00EE7E66" w:rsidRPr="00E12E98" w:rsidRDefault="00EE7E66" w:rsidP="008719AC">
            <w:pPr>
              <w:spacing w:before="100" w:beforeAutospacing="1"/>
              <w:jc w:val="center"/>
              <w:rPr>
                <w:rFonts w:ascii="Book Antiqua" w:hAnsi="Book Antiqua" w:cstheme="majorBidi"/>
                <w:sz w:val="22"/>
                <w:szCs w:val="22"/>
                <w:lang w:eastAsia="id-ID"/>
              </w:rPr>
            </w:pPr>
            <w:proofErr w:type="spellStart"/>
            <w:r w:rsidRPr="00E12E98">
              <w:rPr>
                <w:rFonts w:ascii="Book Antiqua" w:hAnsi="Book Antiqua" w:cstheme="majorBidi"/>
                <w:b/>
                <w:bCs/>
                <w:sz w:val="22"/>
                <w:szCs w:val="22"/>
                <w:lang w:eastAsia="id-ID"/>
              </w:rPr>
              <w:t>Perhitungan</w:t>
            </w:r>
            <w:proofErr w:type="spellEnd"/>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1FB9"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Dipercayakan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kepada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Muzaki</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juga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bantuan</w:t>
            </w:r>
            <w:proofErr w:type="spellEnd"/>
            <w:r w:rsidRPr="00E12E98">
              <w:rPr>
                <w:rFonts w:ascii="Book Antiqua" w:hAnsi="Book Antiqua" w:cstheme="majorBidi"/>
                <w:sz w:val="22"/>
                <w:szCs w:val="22"/>
                <w:lang w:eastAsia="id-ID"/>
              </w:rPr>
              <w:t xml:space="preserve"> </w:t>
            </w:r>
            <w:r w:rsidRPr="00E12E98">
              <w:rPr>
                <w:rFonts w:ascii="Book Antiqua" w:hAnsi="Book Antiqua" w:cstheme="majorBidi"/>
                <w:sz w:val="22"/>
                <w:szCs w:val="22"/>
                <w:lang w:eastAsia="id-ID"/>
              </w:rPr>
              <w:lastRenderedPageBreak/>
              <w:t>‘</w:t>
            </w:r>
            <w:proofErr w:type="spellStart"/>
            <w:r w:rsidRPr="00E12E98">
              <w:rPr>
                <w:rFonts w:ascii="Book Antiqua" w:hAnsi="Book Antiqua" w:cstheme="majorBidi"/>
                <w:sz w:val="22"/>
                <w:szCs w:val="22"/>
                <w:lang w:eastAsia="id-ID"/>
              </w:rPr>
              <w:t>amil</w:t>
            </w:r>
            <w:proofErr w:type="spellEnd"/>
            <w:r w:rsidRPr="00E12E98">
              <w:rPr>
                <w:rFonts w:ascii="Book Antiqua" w:hAnsi="Book Antiqua" w:cstheme="majorBidi"/>
                <w:sz w:val="22"/>
                <w:szCs w:val="22"/>
                <w:lang w:eastAsia="id-ID"/>
              </w:rPr>
              <w:t xml:space="preserve"> zakat.</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FB66C" w14:textId="77777777" w:rsidR="00EE7E66" w:rsidRPr="00E12E98" w:rsidRDefault="00EE7E66" w:rsidP="008719AC">
            <w:pPr>
              <w:spacing w:before="100" w:beforeAutospacing="1"/>
              <w:jc w:val="right"/>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lastRenderedPageBreak/>
              <w:t>Selalu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menggunakan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jasa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akuntan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w:t>
            </w:r>
          </w:p>
        </w:tc>
      </w:tr>
    </w:tbl>
    <w:p w14:paraId="59665E68" w14:textId="2C5FF1F8" w:rsidR="00EE7E66" w:rsidRPr="00E12E98" w:rsidRDefault="00EE7E66" w:rsidP="008719AC">
      <w:pPr>
        <w:autoSpaceDE w:val="0"/>
        <w:autoSpaceDN w:val="0"/>
        <w:adjustRightInd w:val="0"/>
        <w:jc w:val="both"/>
        <w:rPr>
          <w:rFonts w:ascii="Book Antiqua" w:eastAsiaTheme="minorHAnsi" w:hAnsi="Book Antiqua" w:cstheme="majorBidi"/>
          <w:sz w:val="22"/>
          <w:szCs w:val="22"/>
          <w:lang w:val="id-ID"/>
        </w:rPr>
      </w:pPr>
      <w:proofErr w:type="spellStart"/>
      <w:proofErr w:type="gramStart"/>
      <w:r w:rsidRPr="00E12E98">
        <w:rPr>
          <w:rFonts w:ascii="Book Antiqua" w:hAnsi="Book Antiqua" w:cstheme="majorBidi"/>
          <w:sz w:val="22"/>
          <w:szCs w:val="22"/>
        </w:rPr>
        <w:t>Sumber</w:t>
      </w:r>
      <w:proofErr w:type="spellEnd"/>
      <w:r w:rsidRPr="00E12E98">
        <w:rPr>
          <w:rFonts w:ascii="Book Antiqua" w:hAnsi="Book Antiqua" w:cstheme="majorBidi"/>
          <w:sz w:val="22"/>
          <w:szCs w:val="22"/>
        </w:rPr>
        <w:t xml:space="preserve">  :</w:t>
      </w:r>
      <w:proofErr w:type="gramEnd"/>
      <w:r w:rsidRPr="00E12E98">
        <w:rPr>
          <w:rFonts w:ascii="Book Antiqua" w:hAnsi="Book Antiqua" w:cstheme="majorBidi"/>
          <w:sz w:val="22"/>
          <w:szCs w:val="22"/>
        </w:rPr>
        <w:t xml:space="preserve"> </w:t>
      </w:r>
      <w:hyperlink r:id="rId13" w:history="1">
        <w:r w:rsidRPr="00E12E98">
          <w:rPr>
            <w:rStyle w:val="Hyperlink"/>
            <w:rFonts w:ascii="Book Antiqua" w:hAnsi="Book Antiqua" w:cstheme="majorBidi"/>
            <w:sz w:val="22"/>
            <w:szCs w:val="22"/>
          </w:rPr>
          <w:t>http://zensudarno.wordpress.com</w:t>
        </w:r>
      </w:hyperlink>
    </w:p>
    <w:p w14:paraId="0D6D4D13" w14:textId="52FA10D1" w:rsidR="008719AC" w:rsidRPr="00E12E98" w:rsidRDefault="008719AC" w:rsidP="008719AC">
      <w:pPr>
        <w:pStyle w:val="ListParagraph"/>
        <w:numPr>
          <w:ilvl w:val="0"/>
          <w:numId w:val="23"/>
        </w:numPr>
        <w:autoSpaceDE w:val="0"/>
        <w:autoSpaceDN w:val="0"/>
        <w:adjustRightInd w:val="0"/>
        <w:spacing w:before="240"/>
        <w:ind w:left="567" w:hanging="283"/>
        <w:rPr>
          <w:rFonts w:ascii="Book Antiqua" w:hAnsi="Book Antiqua" w:cstheme="majorBidi"/>
          <w:b/>
          <w:bCs/>
        </w:rPr>
      </w:pPr>
      <w:r w:rsidRPr="00E12E98">
        <w:rPr>
          <w:rFonts w:ascii="Book Antiqua" w:hAnsi="Book Antiqua" w:cstheme="majorBidi"/>
          <w:b/>
          <w:bCs/>
        </w:rPr>
        <w:t xml:space="preserve">Zakat </w:t>
      </w:r>
      <w:proofErr w:type="spellStart"/>
      <w:r w:rsidRPr="00E12E98">
        <w:rPr>
          <w:rFonts w:ascii="Book Antiqua" w:hAnsi="Book Antiqua" w:cstheme="majorBidi"/>
          <w:b/>
          <w:bCs/>
        </w:rPr>
        <w:t>dalam</w:t>
      </w:r>
      <w:proofErr w:type="spellEnd"/>
      <w:r w:rsidRPr="00E12E98">
        <w:rPr>
          <w:rFonts w:ascii="Book Antiqua" w:hAnsi="Book Antiqua" w:cstheme="majorBidi"/>
          <w:b/>
          <w:bCs/>
        </w:rPr>
        <w:t xml:space="preserve"> </w:t>
      </w:r>
      <w:proofErr w:type="spellStart"/>
      <w:r w:rsidRPr="00E12E98">
        <w:rPr>
          <w:rFonts w:ascii="Book Antiqua" w:hAnsi="Book Antiqua" w:cstheme="majorBidi"/>
          <w:b/>
          <w:bCs/>
        </w:rPr>
        <w:t>mengentaskan</w:t>
      </w:r>
      <w:proofErr w:type="spellEnd"/>
      <w:r w:rsidRPr="00E12E98">
        <w:rPr>
          <w:rFonts w:ascii="Book Antiqua" w:hAnsi="Book Antiqua" w:cstheme="majorBidi"/>
          <w:b/>
          <w:bCs/>
        </w:rPr>
        <w:t xml:space="preserve"> </w:t>
      </w:r>
      <w:proofErr w:type="spellStart"/>
      <w:r w:rsidRPr="00E12E98">
        <w:rPr>
          <w:rFonts w:ascii="Book Antiqua" w:hAnsi="Book Antiqua" w:cstheme="majorBidi"/>
          <w:b/>
          <w:bCs/>
        </w:rPr>
        <w:t>kemiskinan</w:t>
      </w:r>
      <w:proofErr w:type="spellEnd"/>
    </w:p>
    <w:p w14:paraId="69DDAFCB" w14:textId="77777777" w:rsidR="008719AC" w:rsidRPr="00E12E98" w:rsidRDefault="008719AC" w:rsidP="008719AC">
      <w:pPr>
        <w:autoSpaceDE w:val="0"/>
        <w:autoSpaceDN w:val="0"/>
        <w:adjustRightInd w:val="0"/>
        <w:ind w:left="284" w:firstLine="567"/>
        <w:jc w:val="both"/>
        <w:rPr>
          <w:rFonts w:ascii="Book Antiqua" w:hAnsi="Book Antiqua" w:cstheme="majorBidi"/>
          <w:sz w:val="22"/>
          <w:szCs w:val="22"/>
        </w:rPr>
      </w:pPr>
      <w:r w:rsidRPr="00E12E98">
        <w:rPr>
          <w:rFonts w:ascii="Book Antiqua" w:hAnsi="Book Antiqua" w:cstheme="majorBidi"/>
          <w:sz w:val="22"/>
          <w:szCs w:val="22"/>
        </w:rPr>
        <w:t xml:space="preserve">Indonesia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negara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penduduk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muslim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terbesar</w:t>
      </w:r>
      <w:proofErr w:type="spellEnd"/>
      <w:r w:rsidRPr="00E12E98">
        <w:rPr>
          <w:rFonts w:ascii="Book Antiqua" w:hAnsi="Book Antiqua" w:cstheme="majorBidi"/>
          <w:sz w:val="22"/>
          <w:szCs w:val="22"/>
        </w:rPr>
        <w:t xml:space="preserve"> di dunia. </w:t>
      </w:r>
      <w:proofErr w:type="spellStart"/>
      <w:r w:rsidRPr="00E12E98">
        <w:rPr>
          <w:rFonts w:ascii="Book Antiqua" w:hAnsi="Book Antiqua" w:cstheme="majorBidi"/>
          <w:sz w:val="22"/>
          <w:szCs w:val="22"/>
        </w:rPr>
        <w:t>Sekitar</w:t>
      </w:r>
      <w:proofErr w:type="spellEnd"/>
      <w:r w:rsidRPr="00E12E98">
        <w:rPr>
          <w:rFonts w:ascii="Book Antiqua" w:hAnsi="Book Antiqua" w:cstheme="majorBidi"/>
          <w:sz w:val="22"/>
          <w:szCs w:val="22"/>
        </w:rPr>
        <w:t xml:space="preserve"> 86%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total </w:t>
      </w:r>
      <w:proofErr w:type="spellStart"/>
      <w:r w:rsidRPr="00E12E98">
        <w:rPr>
          <w:rFonts w:ascii="Book Antiqua" w:hAnsi="Book Antiqua" w:cstheme="majorBidi"/>
          <w:sz w:val="22"/>
          <w:szCs w:val="22"/>
        </w:rPr>
        <w:t>jumlah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penduduknya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beragama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islam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Bila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melihat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besarnya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jumlah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penduduk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muslim</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ada</w:t>
      </w:r>
      <w:proofErr w:type="spellEnd"/>
      <w:r w:rsidRPr="00E12E98">
        <w:rPr>
          <w:rFonts w:ascii="Book Antiqua" w:hAnsi="Book Antiqua" w:cstheme="majorBidi"/>
          <w:sz w:val="22"/>
          <w:szCs w:val="22"/>
        </w:rPr>
        <w:t xml:space="preserve"> di </w:t>
      </w:r>
      <w:proofErr w:type="spellStart"/>
      <w:r w:rsidRPr="00E12E98">
        <w:rPr>
          <w:rFonts w:ascii="Book Antiqua" w:hAnsi="Book Antiqua" w:cstheme="majorBidi"/>
          <w:sz w:val="22"/>
          <w:szCs w:val="22"/>
        </w:rPr>
        <w:t>indonesia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tentunya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dijadikan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gambaran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bahwa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indonesia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memiliki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potensi</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besar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ini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ditinjau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bahwa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setiap</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muslim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diwajibkan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mengeluarkan</w:t>
      </w:r>
      <w:proofErr w:type="spellEnd"/>
      <w:r w:rsidRPr="00E12E98">
        <w:rPr>
          <w:rFonts w:ascii="Book Antiqua" w:hAnsi="Book Antiqua" w:cstheme="majorBidi"/>
          <w:sz w:val="22"/>
          <w:szCs w:val="22"/>
        </w:rPr>
        <w:t xml:space="preserve"> 2,5%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bila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tersebut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mencapai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syarat</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ketentuannya</w:t>
      </w:r>
      <w:proofErr w:type="spellEnd"/>
      <w:r w:rsidRPr="00E12E98">
        <w:rPr>
          <w:rFonts w:ascii="Book Antiqua" w:hAnsi="Book Antiqua" w:cstheme="majorBidi"/>
          <w:sz w:val="22"/>
          <w:szCs w:val="22"/>
        </w:rPr>
        <w:t>.</w:t>
      </w:r>
    </w:p>
    <w:p w14:paraId="6CDABB6D" w14:textId="61FE0A4A" w:rsidR="008719AC" w:rsidRPr="00E12E98" w:rsidRDefault="008719AC" w:rsidP="008719AC">
      <w:pPr>
        <w:autoSpaceDE w:val="0"/>
        <w:autoSpaceDN w:val="0"/>
        <w:adjustRightInd w:val="0"/>
        <w:ind w:left="284" w:firstLine="567"/>
        <w:jc w:val="both"/>
        <w:rPr>
          <w:rFonts w:ascii="Book Antiqua" w:hAnsi="Book Antiqua" w:cstheme="majorBidi"/>
          <w:sz w:val="22"/>
          <w:szCs w:val="22"/>
        </w:rPr>
      </w:pPr>
      <w:proofErr w:type="spellStart"/>
      <w:r w:rsidRPr="00E12E98">
        <w:rPr>
          <w:rFonts w:ascii="Book Antiqua" w:hAnsi="Book Antiqua" w:cstheme="majorBidi"/>
          <w:sz w:val="22"/>
          <w:szCs w:val="22"/>
        </w:rPr>
        <w:t>Potensi</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diestimasikan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PDB negara, </w:t>
      </w:r>
      <w:proofErr w:type="spellStart"/>
      <w:r w:rsidRPr="00E12E98">
        <w:rPr>
          <w:rFonts w:ascii="Book Antiqua" w:hAnsi="Book Antiqua" w:cstheme="majorBidi"/>
          <w:sz w:val="22"/>
          <w:szCs w:val="22"/>
        </w:rPr>
        <w:t>karena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naiknya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tingkat</w:t>
      </w:r>
      <w:proofErr w:type="spellEnd"/>
      <w:r w:rsidRPr="00E12E98">
        <w:rPr>
          <w:rFonts w:ascii="Book Antiqua" w:hAnsi="Book Antiqua" w:cstheme="majorBidi"/>
          <w:sz w:val="22"/>
          <w:szCs w:val="22"/>
        </w:rPr>
        <w:t xml:space="preserve"> PDB </w:t>
      </w:r>
      <w:proofErr w:type="spellStart"/>
      <w:r w:rsidRPr="00E12E98">
        <w:rPr>
          <w:rFonts w:ascii="Book Antiqua" w:hAnsi="Book Antiqua" w:cstheme="majorBidi"/>
          <w:sz w:val="22"/>
          <w:szCs w:val="22"/>
        </w:rPr>
        <w:t>maka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disimpulkan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kenaikan</w:t>
      </w:r>
      <w:proofErr w:type="spellEnd"/>
      <w:r w:rsidRPr="00E12E98">
        <w:rPr>
          <w:rFonts w:ascii="Book Antiqua" w:hAnsi="Book Antiqua" w:cstheme="majorBidi"/>
          <w:sz w:val="22"/>
          <w:szCs w:val="22"/>
        </w:rPr>
        <w:t xml:space="preserve"> pula pada </w:t>
      </w:r>
      <w:proofErr w:type="spellStart"/>
      <w:r w:rsidRPr="00E12E98">
        <w:rPr>
          <w:rFonts w:ascii="Book Antiqua" w:hAnsi="Book Antiqua" w:cstheme="majorBidi"/>
          <w:sz w:val="22"/>
          <w:szCs w:val="22"/>
        </w:rPr>
        <w:t>tingkat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pendapatan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tingkat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pereknomian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baik</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sebagian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sekelompok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individu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perbedaan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persentase</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estimasi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potensi</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PDB, </w:t>
      </w:r>
      <w:proofErr w:type="spellStart"/>
      <w:r w:rsidRPr="00E12E98">
        <w:rPr>
          <w:rFonts w:ascii="Book Antiqua" w:hAnsi="Book Antiqua" w:cstheme="majorBidi"/>
          <w:sz w:val="22"/>
          <w:szCs w:val="22"/>
        </w:rPr>
        <w:t>diantaranya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sebagai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berikut</w:t>
      </w:r>
      <w:proofErr w:type="spellEnd"/>
      <w:r w:rsidRPr="00E12E98">
        <w:rPr>
          <w:rFonts w:ascii="Book Antiqua" w:hAnsi="Book Antiqua" w:cstheme="majorBidi"/>
          <w:sz w:val="22"/>
          <w:szCs w:val="22"/>
        </w:rPr>
        <w:t>:</w:t>
      </w:r>
    </w:p>
    <w:p w14:paraId="1E554028" w14:textId="77777777" w:rsidR="008719AC" w:rsidRPr="00E12E98" w:rsidRDefault="008719AC" w:rsidP="008719AC">
      <w:pPr>
        <w:pStyle w:val="ListParagraph"/>
        <w:numPr>
          <w:ilvl w:val="0"/>
          <w:numId w:val="25"/>
        </w:numPr>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Studi</w:t>
      </w:r>
      <w:proofErr w:type="spellEnd"/>
      <w:r w:rsidRPr="00E12E98">
        <w:rPr>
          <w:rFonts w:ascii="Book Antiqua" w:eastAsia="Times New Roman" w:hAnsi="Book Antiqua" w:cstheme="majorBidi"/>
          <w:lang w:eastAsia="id-ID"/>
        </w:rPr>
        <w:t xml:space="preserve"> PBB UIN </w:t>
      </w:r>
      <w:proofErr w:type="spellStart"/>
      <w:r w:rsidRPr="00E12E98">
        <w:rPr>
          <w:rFonts w:ascii="Book Antiqua" w:eastAsia="Times New Roman" w:hAnsi="Book Antiqua" w:cstheme="majorBidi"/>
          <w:lang w:eastAsia="id-ID"/>
        </w:rPr>
        <w:t>Syarif</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Hidayatullah</w:t>
      </w:r>
      <w:proofErr w:type="spellEnd"/>
      <w:r w:rsidRPr="00E12E98">
        <w:rPr>
          <w:rFonts w:ascii="Book Antiqua" w:eastAsia="Times New Roman" w:hAnsi="Book Antiqua" w:cstheme="majorBidi"/>
          <w:lang w:eastAsia="id-ID"/>
        </w:rPr>
        <w:t xml:space="preserve"> (2005) </w:t>
      </w:r>
      <w:proofErr w:type="spellStart"/>
      <w:r w:rsidRPr="00E12E98">
        <w:rPr>
          <w:rFonts w:ascii="Book Antiqua" w:eastAsia="Times New Roman" w:hAnsi="Book Antiqua" w:cstheme="majorBidi"/>
          <w:lang w:eastAsia="id-ID"/>
        </w:rPr>
        <w:t>mengestimasi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potensi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filantropi</w:t>
      </w:r>
      <w:proofErr w:type="spellEnd"/>
      <w:r w:rsidRPr="00E12E98">
        <w:rPr>
          <w:rFonts w:ascii="Book Antiqua" w:eastAsia="Times New Roman" w:hAnsi="Book Antiqua" w:cstheme="majorBidi"/>
          <w:lang w:eastAsia="id-ID"/>
        </w:rPr>
        <w:t xml:space="preserve"> Islam Indonesia </w:t>
      </w:r>
      <w:proofErr w:type="spellStart"/>
      <w:r w:rsidRPr="00E12E98">
        <w:rPr>
          <w:rFonts w:ascii="Book Antiqua" w:eastAsia="Times New Roman" w:hAnsi="Book Antiqua" w:cstheme="majorBidi"/>
          <w:lang w:eastAsia="id-ID"/>
        </w:rPr>
        <w:t>Rp</w:t>
      </w:r>
      <w:proofErr w:type="spellEnd"/>
      <w:r w:rsidRPr="00E12E98">
        <w:rPr>
          <w:rFonts w:ascii="Book Antiqua" w:eastAsia="Times New Roman" w:hAnsi="Book Antiqua" w:cstheme="majorBidi"/>
          <w:lang w:eastAsia="id-ID"/>
        </w:rPr>
        <w:t xml:space="preserve">. 19,3 </w:t>
      </w:r>
      <w:proofErr w:type="spellStart"/>
      <w:r w:rsidRPr="00E12E98">
        <w:rPr>
          <w:rFonts w:ascii="Book Antiqua" w:eastAsia="Times New Roman" w:hAnsi="Book Antiqua" w:cstheme="majorBidi"/>
          <w:lang w:eastAsia="id-ID"/>
        </w:rPr>
        <w:t>trilyun</w:t>
      </w:r>
      <w:proofErr w:type="spellEnd"/>
      <w:r w:rsidRPr="00E12E98">
        <w:rPr>
          <w:rFonts w:ascii="Book Antiqua" w:eastAsia="Times New Roman" w:hAnsi="Book Antiqua" w:cstheme="majorBidi"/>
          <w:lang w:eastAsia="id-ID"/>
        </w:rPr>
        <w:t xml:space="preserve"> (0,8% </w:t>
      </w:r>
      <w:proofErr w:type="spellStart"/>
      <w:r w:rsidRPr="00E12E98">
        <w:rPr>
          <w:rFonts w:ascii="Book Antiqua" w:eastAsia="Times New Roman" w:hAnsi="Book Antiqua" w:cstheme="majorBidi"/>
          <w:lang w:eastAsia="id-ID"/>
        </w:rPr>
        <w:t>dariPDB</w:t>
      </w:r>
      <w:proofErr w:type="spellEnd"/>
      <w:r w:rsidRPr="00E12E98">
        <w:rPr>
          <w:rFonts w:ascii="Book Antiqua" w:eastAsia="Times New Roman" w:hAnsi="Book Antiqua" w:cstheme="majorBidi"/>
          <w:lang w:eastAsia="id-ID"/>
        </w:rPr>
        <w:t xml:space="preserve"> 2004).</w:t>
      </w:r>
    </w:p>
    <w:p w14:paraId="478B063D" w14:textId="77777777" w:rsidR="008719AC" w:rsidRPr="00E12E98" w:rsidRDefault="008719AC" w:rsidP="008719AC">
      <w:pPr>
        <w:pStyle w:val="ListParagraph"/>
        <w:numPr>
          <w:ilvl w:val="0"/>
          <w:numId w:val="25"/>
        </w:numPr>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Studi</w:t>
      </w:r>
      <w:proofErr w:type="spellEnd"/>
      <w:r w:rsidRPr="00E12E98">
        <w:rPr>
          <w:rFonts w:ascii="Book Antiqua" w:eastAsia="Times New Roman" w:hAnsi="Book Antiqua" w:cstheme="majorBidi"/>
          <w:lang w:eastAsia="id-ID"/>
        </w:rPr>
        <w:t xml:space="preserve"> BAZNAS–IRTI IDB / Firdaus et., al. (2012) </w:t>
      </w:r>
      <w:proofErr w:type="spellStart"/>
      <w:r w:rsidRPr="00E12E98">
        <w:rPr>
          <w:rFonts w:ascii="Book Antiqua" w:eastAsia="Times New Roman" w:hAnsi="Book Antiqua" w:cstheme="majorBidi"/>
          <w:lang w:eastAsia="id-ID"/>
        </w:rPr>
        <w:t>menemukan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potensi</w:t>
      </w:r>
      <w:proofErr w:type="spellEnd"/>
      <w:r w:rsidRPr="00E12E98">
        <w:rPr>
          <w:rFonts w:ascii="Book Antiqua" w:eastAsia="Times New Roman" w:hAnsi="Book Antiqua" w:cstheme="majorBidi"/>
          <w:lang w:eastAsia="id-ID"/>
        </w:rPr>
        <w:t xml:space="preserve"> zakat Indonesia </w:t>
      </w:r>
      <w:proofErr w:type="spellStart"/>
      <w:r w:rsidRPr="00E12E98">
        <w:rPr>
          <w:rFonts w:ascii="Book Antiqua" w:eastAsia="Times New Roman" w:hAnsi="Book Antiqua" w:cstheme="majorBidi"/>
          <w:lang w:eastAsia="id-ID"/>
        </w:rPr>
        <w:t>mencapai</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Rp</w:t>
      </w:r>
      <w:proofErr w:type="spellEnd"/>
      <w:r w:rsidRPr="00E12E98">
        <w:rPr>
          <w:rFonts w:ascii="Book Antiqua" w:eastAsia="Times New Roman" w:hAnsi="Book Antiqua" w:cstheme="majorBidi"/>
          <w:lang w:eastAsia="id-ID"/>
        </w:rPr>
        <w:t xml:space="preserve">. 217 </w:t>
      </w:r>
      <w:proofErr w:type="spellStart"/>
      <w:r w:rsidRPr="00E12E98">
        <w:rPr>
          <w:rFonts w:ascii="Book Antiqua" w:eastAsia="Times New Roman" w:hAnsi="Book Antiqua" w:cstheme="majorBidi"/>
          <w:lang w:eastAsia="id-ID"/>
        </w:rPr>
        <w:t>triliun</w:t>
      </w:r>
      <w:proofErr w:type="spellEnd"/>
      <w:r w:rsidRPr="00E12E98">
        <w:rPr>
          <w:rFonts w:ascii="Book Antiqua" w:eastAsia="Times New Roman" w:hAnsi="Book Antiqua" w:cstheme="majorBidi"/>
          <w:lang w:eastAsia="id-ID"/>
        </w:rPr>
        <w:t xml:space="preserve"> (3,4% </w:t>
      </w:r>
      <w:proofErr w:type="spellStart"/>
      <w:r w:rsidRPr="00E12E98">
        <w:rPr>
          <w:rFonts w:ascii="Book Antiqua" w:eastAsia="Times New Roman" w:hAnsi="Book Antiqua" w:cstheme="majorBidi"/>
          <w:lang w:eastAsia="id-ID"/>
        </w:rPr>
        <w:t>dari</w:t>
      </w:r>
      <w:proofErr w:type="spellEnd"/>
      <w:r w:rsidRPr="00E12E98">
        <w:rPr>
          <w:rFonts w:ascii="Book Antiqua" w:eastAsia="Times New Roman" w:hAnsi="Book Antiqua" w:cstheme="majorBidi"/>
          <w:lang w:eastAsia="id-ID"/>
        </w:rPr>
        <w:t xml:space="preserve"> PDB 2010).</w:t>
      </w:r>
    </w:p>
    <w:p w14:paraId="3B7B257B" w14:textId="77777777" w:rsidR="008719AC" w:rsidRPr="00E12E98" w:rsidRDefault="008719AC" w:rsidP="008719AC">
      <w:pPr>
        <w:pStyle w:val="ListParagraph"/>
        <w:numPr>
          <w:ilvl w:val="0"/>
          <w:numId w:val="25"/>
        </w:numPr>
        <w:rPr>
          <w:rFonts w:ascii="Book Antiqua" w:eastAsia="Times New Roman" w:hAnsi="Book Antiqua" w:cstheme="majorBidi"/>
          <w:lang w:eastAsia="id-ID"/>
        </w:rPr>
      </w:pPr>
      <w:proofErr w:type="spellStart"/>
      <w:r w:rsidRPr="00E12E98">
        <w:rPr>
          <w:rFonts w:ascii="Book Antiqua" w:eastAsia="Times New Roman" w:hAnsi="Book Antiqua" w:cstheme="majorBidi"/>
          <w:lang w:eastAsia="id-ID"/>
        </w:rPr>
        <w:t>Studi</w:t>
      </w:r>
      <w:proofErr w:type="spellEnd"/>
      <w:r w:rsidRPr="00E12E98">
        <w:rPr>
          <w:rFonts w:ascii="Book Antiqua" w:eastAsia="Times New Roman" w:hAnsi="Book Antiqua" w:cstheme="majorBidi"/>
          <w:lang w:eastAsia="id-ID"/>
        </w:rPr>
        <w:t xml:space="preserve"> Wibisono (2015) </w:t>
      </w:r>
      <w:proofErr w:type="spellStart"/>
      <w:r w:rsidRPr="00E12E98">
        <w:rPr>
          <w:rFonts w:ascii="Book Antiqua" w:eastAsia="Times New Roman" w:hAnsi="Book Antiqua" w:cstheme="majorBidi"/>
          <w:lang w:eastAsia="id-ID"/>
        </w:rPr>
        <w:t>menemukan</w:t>
      </w:r>
      <w:proofErr w:type="spellEnd"/>
      <w:r w:rsidRPr="00E12E98">
        <w:rPr>
          <w:rFonts w:ascii="Book Antiqua" w:eastAsia="Times New Roman" w:hAnsi="Book Antiqua" w:cstheme="majorBidi"/>
          <w:lang w:eastAsia="id-ID"/>
        </w:rPr>
        <w:t xml:space="preserve"> </w:t>
      </w:r>
      <w:proofErr w:type="spellStart"/>
      <w:r w:rsidRPr="00E12E98">
        <w:rPr>
          <w:rFonts w:ascii="Book Antiqua" w:eastAsia="Times New Roman" w:hAnsi="Book Antiqua" w:cstheme="majorBidi"/>
          <w:lang w:eastAsia="id-ID"/>
        </w:rPr>
        <w:t>potensi</w:t>
      </w:r>
      <w:proofErr w:type="spellEnd"/>
      <w:r w:rsidRPr="00E12E98">
        <w:rPr>
          <w:rFonts w:ascii="Book Antiqua" w:eastAsia="Times New Roman" w:hAnsi="Book Antiqua" w:cstheme="majorBidi"/>
          <w:lang w:eastAsia="id-ID"/>
        </w:rPr>
        <w:t xml:space="preserve"> zakat Indonesia pada 2010 </w:t>
      </w:r>
      <w:proofErr w:type="spellStart"/>
      <w:r w:rsidRPr="00E12E98">
        <w:rPr>
          <w:rFonts w:ascii="Book Antiqua" w:eastAsia="Times New Roman" w:hAnsi="Book Antiqua" w:cstheme="majorBidi"/>
          <w:lang w:eastAsia="id-ID"/>
        </w:rPr>
        <w:t>mencapai</w:t>
      </w:r>
      <w:proofErr w:type="spellEnd"/>
      <w:r w:rsidRPr="00E12E98">
        <w:rPr>
          <w:rFonts w:ascii="Book Antiqua" w:eastAsia="Times New Roman" w:hAnsi="Book Antiqua" w:cstheme="majorBidi"/>
          <w:lang w:eastAsia="id-ID"/>
        </w:rPr>
        <w:t xml:space="preserve"> Rp106,6 </w:t>
      </w:r>
      <w:proofErr w:type="spellStart"/>
      <w:r w:rsidRPr="00E12E98">
        <w:rPr>
          <w:rFonts w:ascii="Book Antiqua" w:eastAsia="Times New Roman" w:hAnsi="Book Antiqua" w:cstheme="majorBidi"/>
          <w:lang w:eastAsia="id-ID"/>
        </w:rPr>
        <w:t>triliun</w:t>
      </w:r>
      <w:proofErr w:type="spellEnd"/>
      <w:r w:rsidRPr="00E12E98">
        <w:rPr>
          <w:rFonts w:ascii="Book Antiqua" w:eastAsia="Times New Roman" w:hAnsi="Book Antiqua" w:cstheme="majorBidi"/>
          <w:lang w:eastAsia="id-ID"/>
        </w:rPr>
        <w:t xml:space="preserve"> (1,7% </w:t>
      </w:r>
      <w:proofErr w:type="spellStart"/>
      <w:r w:rsidRPr="00E12E98">
        <w:rPr>
          <w:rFonts w:ascii="Book Antiqua" w:eastAsia="Times New Roman" w:hAnsi="Book Antiqua" w:cstheme="majorBidi"/>
          <w:lang w:eastAsia="id-ID"/>
        </w:rPr>
        <w:t>dari</w:t>
      </w:r>
      <w:proofErr w:type="spellEnd"/>
      <w:r w:rsidRPr="00E12E98">
        <w:rPr>
          <w:rFonts w:ascii="Book Antiqua" w:eastAsia="Times New Roman" w:hAnsi="Book Antiqua" w:cstheme="majorBidi"/>
          <w:lang w:eastAsia="id-ID"/>
        </w:rPr>
        <w:t xml:space="preserve"> PDB 2010).</w:t>
      </w:r>
      <w:r w:rsidRPr="00E12E98">
        <w:rPr>
          <w:rStyle w:val="FootnoteReference"/>
          <w:rFonts w:ascii="Book Antiqua" w:eastAsia="Times New Roman" w:hAnsi="Book Antiqua" w:cstheme="majorBidi"/>
          <w:lang w:eastAsia="id-ID"/>
        </w:rPr>
        <w:footnoteReference w:id="29"/>
      </w:r>
    </w:p>
    <w:p w14:paraId="532BED45" w14:textId="77777777" w:rsidR="008719AC" w:rsidRPr="00E12E98" w:rsidRDefault="008719AC" w:rsidP="008719AC">
      <w:pPr>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Selanjutnya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beberapa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penyesuaian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dilakukan</w:t>
      </w:r>
      <w:proofErr w:type="spellEnd"/>
      <w:r w:rsidRPr="00E12E98">
        <w:rPr>
          <w:rFonts w:ascii="Book Antiqua" w:hAnsi="Book Antiqua" w:cstheme="majorBidi"/>
          <w:sz w:val="22"/>
          <w:szCs w:val="22"/>
          <w:lang w:eastAsia="id-ID"/>
        </w:rPr>
        <w:t xml:space="preserve"> oleh </w:t>
      </w:r>
      <w:proofErr w:type="spellStart"/>
      <w:r w:rsidRPr="00E12E98">
        <w:rPr>
          <w:rFonts w:ascii="Book Antiqua" w:hAnsi="Book Antiqua" w:cstheme="majorBidi"/>
          <w:sz w:val="22"/>
          <w:szCs w:val="22"/>
          <w:lang w:eastAsia="id-ID"/>
        </w:rPr>
        <w:t>baznas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menyimpulkan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estimasi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potensi</w:t>
      </w:r>
      <w:proofErr w:type="spellEnd"/>
      <w:r w:rsidRPr="00E12E98">
        <w:rPr>
          <w:rFonts w:ascii="Book Antiqua" w:hAnsi="Book Antiqua" w:cstheme="majorBidi"/>
          <w:sz w:val="22"/>
          <w:szCs w:val="22"/>
          <w:lang w:eastAsia="id-ID"/>
        </w:rPr>
        <w:t xml:space="preserve"> zakat pada 2015 </w:t>
      </w:r>
      <w:proofErr w:type="spellStart"/>
      <w:r w:rsidRPr="00E12E98">
        <w:rPr>
          <w:rFonts w:ascii="Book Antiqua" w:hAnsi="Book Antiqua" w:cstheme="majorBidi"/>
          <w:sz w:val="22"/>
          <w:szCs w:val="22"/>
          <w:lang w:eastAsia="id-ID"/>
        </w:rPr>
        <w:t>mencapai</w:t>
      </w:r>
      <w:proofErr w:type="spellEnd"/>
      <w:r w:rsidRPr="00E12E98">
        <w:rPr>
          <w:rFonts w:ascii="Book Antiqua" w:hAnsi="Book Antiqua" w:cstheme="majorBidi"/>
          <w:sz w:val="22"/>
          <w:szCs w:val="22"/>
          <w:lang w:eastAsia="id-ID"/>
        </w:rPr>
        <w:t xml:space="preserve"> 286 </w:t>
      </w:r>
      <w:proofErr w:type="spellStart"/>
      <w:r w:rsidRPr="00E12E98">
        <w:rPr>
          <w:rFonts w:ascii="Book Antiqua" w:hAnsi="Book Antiqua" w:cstheme="majorBidi"/>
          <w:sz w:val="22"/>
          <w:szCs w:val="22"/>
          <w:lang w:eastAsia="id-ID"/>
        </w:rPr>
        <w:t>trilyun</w:t>
      </w:r>
      <w:proofErr w:type="spellEnd"/>
      <w:r w:rsidRPr="00E12E98">
        <w:rPr>
          <w:rFonts w:ascii="Book Antiqua" w:hAnsi="Book Antiqua" w:cstheme="majorBidi"/>
          <w:sz w:val="22"/>
          <w:szCs w:val="22"/>
          <w:lang w:eastAsia="id-ID"/>
        </w:rPr>
        <w:t xml:space="preserve"> (2,4%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PDB 2015).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persentase</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demikian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maka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perkiraan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potensi</w:t>
      </w:r>
      <w:proofErr w:type="spellEnd"/>
      <w:r w:rsidRPr="00E12E98">
        <w:rPr>
          <w:rFonts w:ascii="Book Antiqua" w:hAnsi="Book Antiqua" w:cstheme="majorBidi"/>
          <w:sz w:val="22"/>
          <w:szCs w:val="22"/>
          <w:lang w:eastAsia="id-ID"/>
        </w:rPr>
        <w:t xml:space="preserve"> zakat </w:t>
      </w:r>
      <w:r w:rsidRPr="00E12E98">
        <w:rPr>
          <w:rFonts w:ascii="Book Antiqua" w:hAnsi="Book Antiqua" w:cstheme="majorBidi"/>
          <w:sz w:val="22"/>
          <w:szCs w:val="22"/>
          <w:lang w:eastAsia="id-ID"/>
        </w:rPr>
        <w:lastRenderedPageBreak/>
        <w:t xml:space="preserve">2016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442 </w:t>
      </w:r>
      <w:proofErr w:type="spellStart"/>
      <w:r w:rsidRPr="00E12E98">
        <w:rPr>
          <w:rFonts w:ascii="Book Antiqua" w:hAnsi="Book Antiqua" w:cstheme="majorBidi"/>
          <w:sz w:val="22"/>
          <w:szCs w:val="22"/>
          <w:lang w:eastAsia="id-ID"/>
        </w:rPr>
        <w:t>triliun</w:t>
      </w:r>
      <w:proofErr w:type="spellEnd"/>
      <w:r w:rsidRPr="00E12E98">
        <w:rPr>
          <w:rFonts w:ascii="Book Antiqua" w:hAnsi="Book Antiqua" w:cstheme="majorBidi"/>
          <w:sz w:val="22"/>
          <w:szCs w:val="22"/>
          <w:lang w:eastAsia="id-ID"/>
        </w:rPr>
        <w:t xml:space="preserve"> (3,4%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PDB 2016), 221 </w:t>
      </w:r>
      <w:proofErr w:type="spellStart"/>
      <w:r w:rsidRPr="00E12E98">
        <w:rPr>
          <w:rFonts w:ascii="Book Antiqua" w:hAnsi="Book Antiqua" w:cstheme="majorBidi"/>
          <w:sz w:val="22"/>
          <w:szCs w:val="22"/>
          <w:lang w:eastAsia="id-ID"/>
        </w:rPr>
        <w:t>triliun</w:t>
      </w:r>
      <w:proofErr w:type="spellEnd"/>
      <w:r w:rsidRPr="00E12E98">
        <w:rPr>
          <w:rFonts w:ascii="Book Antiqua" w:hAnsi="Book Antiqua" w:cstheme="majorBidi"/>
          <w:sz w:val="22"/>
          <w:szCs w:val="22"/>
          <w:lang w:eastAsia="id-ID"/>
        </w:rPr>
        <w:t xml:space="preserve"> (1,7%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PDB 2016), dan 104 </w:t>
      </w:r>
      <w:proofErr w:type="spellStart"/>
      <w:r w:rsidRPr="00E12E98">
        <w:rPr>
          <w:rFonts w:ascii="Book Antiqua" w:hAnsi="Book Antiqua" w:cstheme="majorBidi"/>
          <w:sz w:val="22"/>
          <w:szCs w:val="22"/>
          <w:lang w:eastAsia="id-ID"/>
        </w:rPr>
        <w:t>triliun</w:t>
      </w:r>
      <w:proofErr w:type="spellEnd"/>
      <w:r w:rsidRPr="00E12E98">
        <w:rPr>
          <w:rFonts w:ascii="Book Antiqua" w:hAnsi="Book Antiqua" w:cstheme="majorBidi"/>
          <w:sz w:val="22"/>
          <w:szCs w:val="22"/>
          <w:lang w:eastAsia="id-ID"/>
        </w:rPr>
        <w:t xml:space="preserve"> (0,8%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PDB 2016).</w:t>
      </w:r>
      <w:r w:rsidRPr="00E12E98">
        <w:rPr>
          <w:rStyle w:val="FootnoteReference"/>
          <w:rFonts w:ascii="Book Antiqua" w:hAnsi="Book Antiqua" w:cstheme="majorBidi"/>
          <w:sz w:val="22"/>
          <w:szCs w:val="22"/>
          <w:lang w:eastAsia="id-ID"/>
        </w:rPr>
        <w:footnoteReference w:id="30"/>
      </w:r>
    </w:p>
    <w:p w14:paraId="7110B661" w14:textId="77777777" w:rsidR="008719AC" w:rsidRPr="00E12E98" w:rsidRDefault="008719AC" w:rsidP="008719AC">
      <w:pPr>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Berapapun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estimasi</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diperkirakan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menunjukkan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bahwa</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memiliki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potensi</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sangat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besar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untuk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mengatasi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permasalahan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kemiskinan</w:t>
      </w:r>
      <w:proofErr w:type="spellEnd"/>
      <w:r w:rsidRPr="00E12E98">
        <w:rPr>
          <w:rFonts w:ascii="Book Antiqua" w:hAnsi="Book Antiqua" w:cstheme="majorBidi"/>
          <w:sz w:val="22"/>
          <w:szCs w:val="22"/>
          <w:lang w:eastAsia="id-ID"/>
        </w:rPr>
        <w:t xml:space="preserve"> di Indonesia, </w:t>
      </w:r>
      <w:proofErr w:type="spellStart"/>
      <w:r w:rsidRPr="00E12E98">
        <w:rPr>
          <w:rFonts w:ascii="Book Antiqua" w:hAnsi="Book Antiqua" w:cstheme="majorBidi"/>
          <w:sz w:val="22"/>
          <w:szCs w:val="22"/>
          <w:lang w:eastAsia="id-ID"/>
        </w:rPr>
        <w:t>dimana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diketahui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bahwa</w:t>
      </w:r>
      <w:proofErr w:type="spellEnd"/>
      <w:r w:rsidRPr="00E12E98">
        <w:rPr>
          <w:rFonts w:ascii="Book Antiqua" w:hAnsi="Book Antiqua" w:cstheme="majorBidi"/>
          <w:sz w:val="22"/>
          <w:szCs w:val="22"/>
          <w:lang w:eastAsia="id-ID"/>
        </w:rPr>
        <w:t xml:space="preserve"> salah </w:t>
      </w:r>
      <w:proofErr w:type="spellStart"/>
      <w:r w:rsidRPr="00E12E98">
        <w:rPr>
          <w:rFonts w:ascii="Book Antiqua" w:hAnsi="Book Antiqua" w:cstheme="majorBidi"/>
          <w:sz w:val="22"/>
          <w:szCs w:val="22"/>
          <w:lang w:eastAsia="id-ID"/>
        </w:rPr>
        <w:t>dua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penerima</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fakir dan miskin. </w:t>
      </w:r>
    </w:p>
    <w:p w14:paraId="73B7EB33" w14:textId="77777777" w:rsidR="008719AC" w:rsidRPr="00E12E98" w:rsidRDefault="008719AC" w:rsidP="008719AC">
      <w:pPr>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potensi</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besar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tersebut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bila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dikelola</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didistribusikan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baik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maka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cepat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lambat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menjadi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solusi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permasalahan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kemiskinan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Potensi</w:t>
      </w:r>
      <w:proofErr w:type="spellEnd"/>
      <w:r w:rsidRPr="00E12E98">
        <w:rPr>
          <w:rFonts w:ascii="Book Antiqua" w:hAnsi="Book Antiqua" w:cstheme="majorBidi"/>
          <w:sz w:val="22"/>
          <w:szCs w:val="22"/>
          <w:lang w:eastAsia="id-ID"/>
        </w:rPr>
        <w:t xml:space="preserve"> zakat yang </w:t>
      </w:r>
      <w:proofErr w:type="spellStart"/>
      <w:r w:rsidRPr="00E12E98">
        <w:rPr>
          <w:rFonts w:ascii="Book Antiqua" w:hAnsi="Book Antiqua" w:cstheme="majorBidi"/>
          <w:sz w:val="22"/>
          <w:szCs w:val="22"/>
          <w:lang w:eastAsia="id-ID"/>
        </w:rPr>
        <w:t>diambil</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perkiraan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estimasi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terendah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yaitu</w:t>
      </w:r>
      <w:proofErr w:type="spellEnd"/>
      <w:r w:rsidRPr="00E12E98">
        <w:rPr>
          <w:rFonts w:ascii="Book Antiqua" w:hAnsi="Book Antiqua" w:cstheme="majorBidi"/>
          <w:sz w:val="22"/>
          <w:szCs w:val="22"/>
          <w:lang w:eastAsia="id-ID"/>
        </w:rPr>
        <w:t xml:space="preserve"> 104 </w:t>
      </w:r>
      <w:proofErr w:type="spellStart"/>
      <w:r w:rsidRPr="00E12E98">
        <w:rPr>
          <w:rFonts w:ascii="Book Antiqua" w:hAnsi="Book Antiqua" w:cstheme="majorBidi"/>
          <w:sz w:val="22"/>
          <w:szCs w:val="22"/>
          <w:lang w:eastAsia="id-ID"/>
        </w:rPr>
        <w:t>triliun</w:t>
      </w:r>
      <w:proofErr w:type="spellEnd"/>
      <w:r w:rsidRPr="00E12E98">
        <w:rPr>
          <w:rFonts w:ascii="Book Antiqua" w:hAnsi="Book Antiqua" w:cstheme="majorBidi"/>
          <w:sz w:val="22"/>
          <w:szCs w:val="22"/>
          <w:lang w:eastAsia="id-ID"/>
        </w:rPr>
        <w:t xml:space="preserve"> (0,8%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PDB) </w:t>
      </w:r>
      <w:proofErr w:type="spellStart"/>
      <w:r w:rsidRPr="00E12E98">
        <w:rPr>
          <w:rFonts w:ascii="Book Antiqua" w:hAnsi="Book Antiqua" w:cstheme="majorBidi"/>
          <w:sz w:val="22"/>
          <w:szCs w:val="22"/>
          <w:lang w:eastAsia="id-ID"/>
        </w:rPr>
        <w:t>bila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dibagi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jumlah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penduduk</w:t>
      </w:r>
      <w:proofErr w:type="spellEnd"/>
      <w:r w:rsidRPr="00E12E98">
        <w:rPr>
          <w:rFonts w:ascii="Book Antiqua" w:hAnsi="Book Antiqua" w:cstheme="majorBidi"/>
          <w:sz w:val="22"/>
          <w:szCs w:val="22"/>
          <w:lang w:eastAsia="id-ID"/>
        </w:rPr>
        <w:t xml:space="preserve"> miskin 28,1 </w:t>
      </w:r>
      <w:proofErr w:type="spellStart"/>
      <w:r w:rsidRPr="00E12E98">
        <w:rPr>
          <w:rFonts w:ascii="Book Antiqua" w:hAnsi="Book Antiqua" w:cstheme="majorBidi"/>
          <w:sz w:val="22"/>
          <w:szCs w:val="22"/>
          <w:lang w:eastAsia="id-ID"/>
        </w:rPr>
        <w:t>juta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jiwa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maka</w:t>
      </w:r>
      <w:proofErr w:type="spellEnd"/>
      <w:r w:rsidRPr="00E12E98">
        <w:rPr>
          <w:rFonts w:ascii="Book Antiqua" w:hAnsi="Book Antiqua" w:cstheme="majorBidi"/>
          <w:sz w:val="22"/>
          <w:szCs w:val="22"/>
          <w:lang w:eastAsia="id-ID"/>
        </w:rPr>
        <w:t xml:space="preserve"> per </w:t>
      </w:r>
      <w:proofErr w:type="spellStart"/>
      <w:r w:rsidRPr="00E12E98">
        <w:rPr>
          <w:rFonts w:ascii="Book Antiqua" w:hAnsi="Book Antiqua" w:cstheme="majorBidi"/>
          <w:sz w:val="22"/>
          <w:szCs w:val="22"/>
          <w:lang w:eastAsia="id-ID"/>
        </w:rPr>
        <w:t>individu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mendapatkan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tambahan</w:t>
      </w:r>
      <w:proofErr w:type="spellEnd"/>
      <w:r w:rsidRPr="00E12E98">
        <w:rPr>
          <w:rFonts w:ascii="Book Antiqua" w:hAnsi="Book Antiqua" w:cstheme="majorBidi"/>
          <w:sz w:val="22"/>
          <w:szCs w:val="22"/>
          <w:lang w:eastAsia="id-ID"/>
        </w:rPr>
        <w:t xml:space="preserve"> dana </w:t>
      </w:r>
      <w:proofErr w:type="spellStart"/>
      <w:r w:rsidRPr="00E12E98">
        <w:rPr>
          <w:rFonts w:ascii="Book Antiqua" w:hAnsi="Book Antiqua" w:cstheme="majorBidi"/>
          <w:sz w:val="22"/>
          <w:szCs w:val="22"/>
          <w:lang w:eastAsia="id-ID"/>
        </w:rPr>
        <w:t>sebesar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Rp</w:t>
      </w:r>
      <w:proofErr w:type="spellEnd"/>
      <w:r w:rsidRPr="00E12E98">
        <w:rPr>
          <w:rFonts w:ascii="Book Antiqua" w:hAnsi="Book Antiqua" w:cstheme="majorBidi"/>
          <w:sz w:val="22"/>
          <w:szCs w:val="22"/>
          <w:lang w:eastAsia="id-ID"/>
        </w:rPr>
        <w:t xml:space="preserve">. 3,71 </w:t>
      </w:r>
      <w:proofErr w:type="spellStart"/>
      <w:r w:rsidRPr="00E12E98">
        <w:rPr>
          <w:rFonts w:ascii="Book Antiqua" w:hAnsi="Book Antiqua" w:cstheme="majorBidi"/>
          <w:sz w:val="22"/>
          <w:szCs w:val="22"/>
          <w:lang w:eastAsia="id-ID"/>
        </w:rPr>
        <w:t>juta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demikian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secara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otomatis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penerima</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mustahik</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tersebut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mendapatkan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tambahan</w:t>
      </w:r>
      <w:proofErr w:type="spellEnd"/>
      <w:r w:rsidRPr="00E12E98">
        <w:rPr>
          <w:rFonts w:ascii="Book Antiqua" w:hAnsi="Book Antiqua" w:cstheme="majorBidi"/>
          <w:sz w:val="22"/>
          <w:szCs w:val="22"/>
          <w:lang w:eastAsia="id-ID"/>
        </w:rPr>
        <w:t xml:space="preserve"> dana </w:t>
      </w:r>
      <w:proofErr w:type="spellStart"/>
      <w:r w:rsidRPr="00E12E98">
        <w:rPr>
          <w:rFonts w:ascii="Book Antiqua" w:hAnsi="Book Antiqua" w:cstheme="majorBidi"/>
          <w:sz w:val="22"/>
          <w:szCs w:val="22"/>
          <w:lang w:eastAsia="id-ID"/>
        </w:rPr>
        <w:t>untuk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meningkatkan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perekonomian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baik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guna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dikonsumsi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maupun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guna</w:t>
      </w:r>
      <w:proofErr w:type="spellEnd"/>
      <w:r w:rsidRPr="00E12E98">
        <w:rPr>
          <w:rFonts w:ascii="Book Antiqua" w:hAnsi="Book Antiqua" w:cstheme="majorBidi"/>
          <w:sz w:val="22"/>
          <w:szCs w:val="22"/>
          <w:lang w:eastAsia="id-ID"/>
        </w:rPr>
        <w:t xml:space="preserve"> di </w:t>
      </w:r>
      <w:proofErr w:type="spellStart"/>
      <w:r w:rsidRPr="00E12E98">
        <w:rPr>
          <w:rFonts w:ascii="Book Antiqua" w:hAnsi="Book Antiqua" w:cstheme="majorBidi"/>
          <w:sz w:val="22"/>
          <w:szCs w:val="22"/>
          <w:lang w:eastAsia="id-ID"/>
        </w:rPr>
        <w:t>produktifkan</w:t>
      </w:r>
      <w:proofErr w:type="spellEnd"/>
      <w:r w:rsidRPr="00E12E98">
        <w:rPr>
          <w:rFonts w:ascii="Book Antiqua" w:hAnsi="Book Antiqua" w:cstheme="majorBidi"/>
          <w:sz w:val="22"/>
          <w:szCs w:val="22"/>
          <w:lang w:eastAsia="id-ID"/>
        </w:rPr>
        <w:t>.</w:t>
      </w:r>
    </w:p>
    <w:p w14:paraId="7DF3C955" w14:textId="44FB31F2" w:rsidR="008719AC" w:rsidRPr="00E12E98" w:rsidRDefault="008719AC" w:rsidP="008719AC">
      <w:pPr>
        <w:ind w:left="284" w:firstLine="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rPr>
        <w:t>Penelitian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sebelumnya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menjelaskan</w:t>
      </w:r>
      <w:proofErr w:type="spellEnd"/>
      <w:r w:rsidRPr="00E12E98">
        <w:rPr>
          <w:rFonts w:ascii="Book Antiqua" w:hAnsi="Book Antiqua" w:cstheme="majorBidi"/>
          <w:sz w:val="22"/>
          <w:szCs w:val="22"/>
        </w:rPr>
        <w:t xml:space="preserve"> Indonesia </w:t>
      </w:r>
      <w:proofErr w:type="spellStart"/>
      <w:r w:rsidRPr="00E12E98">
        <w:rPr>
          <w:rFonts w:ascii="Book Antiqua" w:hAnsi="Book Antiqua" w:cstheme="majorBidi"/>
          <w:sz w:val="22"/>
          <w:szCs w:val="22"/>
        </w:rPr>
        <w:t>memiliki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potensi</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sangat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besar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jumlahnya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Namun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realisasi</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terkumpul</w:t>
      </w:r>
      <w:proofErr w:type="spellEnd"/>
      <w:r w:rsidRPr="00E12E98">
        <w:rPr>
          <w:rFonts w:ascii="Book Antiqua" w:hAnsi="Book Antiqua" w:cstheme="majorBidi"/>
          <w:sz w:val="22"/>
          <w:szCs w:val="22"/>
        </w:rPr>
        <w:t xml:space="preserve"> pada </w:t>
      </w:r>
      <w:proofErr w:type="spellStart"/>
      <w:r w:rsidRPr="00E12E98">
        <w:rPr>
          <w:rFonts w:ascii="Book Antiqua" w:hAnsi="Book Antiqua" w:cstheme="majorBidi"/>
          <w:sz w:val="22"/>
          <w:szCs w:val="22"/>
        </w:rPr>
        <w:t>lembaga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amil</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pemerintah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swasta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masih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sangat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kecil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jumlahnya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Bila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realisasi</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terkumpul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dibandingkan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anggaran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pemerintah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untuk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pengentasan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kemiskinan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jumlahnya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masih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kecil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tetapi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rasionya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semakin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meningkat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31"/>
      </w:r>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Estimasi</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perkiraan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potensi</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tersebut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menjadi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perhitungan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semata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dimana</w:t>
      </w:r>
      <w:proofErr w:type="spellEnd"/>
      <w:r w:rsidRPr="00E12E98">
        <w:rPr>
          <w:rFonts w:ascii="Book Antiqua" w:hAnsi="Book Antiqua" w:cstheme="majorBidi"/>
          <w:sz w:val="22"/>
          <w:szCs w:val="22"/>
          <w:lang w:eastAsia="id-ID"/>
        </w:rPr>
        <w:t xml:space="preserve"> zakat yang </w:t>
      </w:r>
      <w:proofErr w:type="spellStart"/>
      <w:r w:rsidRPr="00E12E98">
        <w:rPr>
          <w:rFonts w:ascii="Book Antiqua" w:hAnsi="Book Antiqua" w:cstheme="majorBidi"/>
          <w:sz w:val="22"/>
          <w:szCs w:val="22"/>
          <w:lang w:eastAsia="id-ID"/>
        </w:rPr>
        <w:t>terkumpul</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terserah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kurang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lebih</w:t>
      </w:r>
      <w:proofErr w:type="spellEnd"/>
      <w:r w:rsidRPr="00E12E98">
        <w:rPr>
          <w:rFonts w:ascii="Book Antiqua" w:hAnsi="Book Antiqua" w:cstheme="majorBidi"/>
          <w:sz w:val="22"/>
          <w:szCs w:val="22"/>
          <w:lang w:eastAsia="id-ID"/>
        </w:rPr>
        <w:t xml:space="preserve"> 3%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potensi</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rPr>
        <w:t>Distribusi</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tidak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merata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distribusi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secara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pribadi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serta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kesadaran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masyarakat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kewajiban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membayar</w:t>
      </w:r>
      <w:proofErr w:type="spellEnd"/>
      <w:r w:rsidRPr="00E12E98">
        <w:rPr>
          <w:rFonts w:ascii="Book Antiqua" w:hAnsi="Book Antiqua" w:cstheme="majorBidi"/>
          <w:sz w:val="22"/>
          <w:szCs w:val="22"/>
        </w:rPr>
        <w:t xml:space="preserve"> zakat yang </w:t>
      </w:r>
      <w:proofErr w:type="spellStart"/>
      <w:r w:rsidRPr="00E12E98">
        <w:rPr>
          <w:rFonts w:ascii="Book Antiqua" w:hAnsi="Book Antiqua" w:cstheme="majorBidi"/>
          <w:sz w:val="22"/>
          <w:szCs w:val="22"/>
        </w:rPr>
        <w:t>masih</w:t>
      </w:r>
      <w:proofErr w:type="spellEnd"/>
      <w:r w:rsidRPr="00E12E98">
        <w:rPr>
          <w:rFonts w:ascii="Book Antiqua" w:hAnsi="Book Antiqua" w:cstheme="majorBidi"/>
          <w:sz w:val="22"/>
          <w:szCs w:val="22"/>
        </w:rPr>
        <w:t xml:space="preserve"> minim </w:t>
      </w:r>
      <w:proofErr w:type="spellStart"/>
      <w:r w:rsidRPr="00E12E98">
        <w:rPr>
          <w:rFonts w:ascii="Book Antiqua" w:hAnsi="Book Antiqua" w:cstheme="majorBidi"/>
          <w:sz w:val="22"/>
          <w:szCs w:val="22"/>
        </w:rPr>
        <w:t>menjadikan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potensi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besar</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hanya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sekedar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angka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semata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Bila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potensi</w:t>
      </w:r>
      <w:proofErr w:type="spellEnd"/>
      <w:r w:rsidRPr="00E12E98">
        <w:rPr>
          <w:rFonts w:ascii="Book Antiqua" w:hAnsi="Book Antiqua" w:cstheme="majorBidi"/>
          <w:sz w:val="22"/>
          <w:szCs w:val="22"/>
        </w:rPr>
        <w:t xml:space="preserve"> zakat </w:t>
      </w:r>
      <w:proofErr w:type="spellStart"/>
      <w:r w:rsidRPr="00E12E98">
        <w:rPr>
          <w:rFonts w:ascii="Book Antiqua" w:hAnsi="Book Antiqua" w:cstheme="majorBidi"/>
          <w:sz w:val="22"/>
          <w:szCs w:val="22"/>
        </w:rPr>
        <w:t>tepenuhi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maka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lastRenderedPageBreak/>
        <w:t>dalam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waktu</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singkat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permasalahan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kemiskinan</w:t>
      </w:r>
      <w:proofErr w:type="spellEnd"/>
      <w:r w:rsidRPr="00E12E98">
        <w:rPr>
          <w:rFonts w:ascii="Book Antiqua" w:hAnsi="Book Antiqua" w:cstheme="majorBidi"/>
          <w:sz w:val="22"/>
          <w:szCs w:val="22"/>
        </w:rPr>
        <w:t xml:space="preserve"> di </w:t>
      </w:r>
      <w:proofErr w:type="spellStart"/>
      <w:r w:rsidRPr="00E12E98">
        <w:rPr>
          <w:rFonts w:ascii="Book Antiqua" w:hAnsi="Book Antiqua" w:cstheme="majorBidi"/>
          <w:sz w:val="22"/>
          <w:szCs w:val="22"/>
        </w:rPr>
        <w:t>indonesia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teratasi</w:t>
      </w:r>
      <w:proofErr w:type="spellEnd"/>
      <w:r w:rsidRPr="00E12E98">
        <w:rPr>
          <w:rFonts w:ascii="Book Antiqua" w:hAnsi="Book Antiqua" w:cstheme="majorBidi"/>
          <w:sz w:val="22"/>
          <w:szCs w:val="22"/>
        </w:rPr>
        <w:t>.</w:t>
      </w:r>
    </w:p>
    <w:p w14:paraId="0C7FC7EE" w14:textId="1156896D" w:rsidR="008719AC" w:rsidRPr="00E12E98" w:rsidRDefault="008719AC" w:rsidP="008719AC">
      <w:pPr>
        <w:pStyle w:val="ListParagraph"/>
        <w:numPr>
          <w:ilvl w:val="0"/>
          <w:numId w:val="25"/>
        </w:numPr>
        <w:ind w:left="567" w:hanging="283"/>
        <w:rPr>
          <w:rFonts w:ascii="Book Antiqua" w:hAnsi="Book Antiqua" w:cstheme="majorBidi"/>
          <w:b/>
          <w:bCs/>
          <w:lang w:eastAsia="id-ID"/>
        </w:rPr>
      </w:pPr>
      <w:proofErr w:type="spellStart"/>
      <w:r w:rsidRPr="00E12E98">
        <w:rPr>
          <w:rFonts w:ascii="Book Antiqua" w:hAnsi="Book Antiqua" w:cstheme="majorBidi"/>
          <w:b/>
          <w:bCs/>
          <w:lang w:eastAsia="id-ID"/>
        </w:rPr>
        <w:t>Pajak</w:t>
      </w:r>
      <w:proofErr w:type="spellEnd"/>
      <w:r w:rsidRPr="00E12E98">
        <w:rPr>
          <w:rFonts w:ascii="Book Antiqua" w:hAnsi="Book Antiqua" w:cstheme="majorBidi"/>
          <w:b/>
          <w:bCs/>
          <w:lang w:eastAsia="id-ID"/>
        </w:rPr>
        <w:t xml:space="preserve"> </w:t>
      </w:r>
      <w:proofErr w:type="spellStart"/>
      <w:r w:rsidRPr="00E12E98">
        <w:rPr>
          <w:rFonts w:ascii="Book Antiqua" w:hAnsi="Book Antiqua" w:cstheme="majorBidi"/>
          <w:b/>
          <w:bCs/>
          <w:lang w:eastAsia="id-ID"/>
        </w:rPr>
        <w:t>dalam</w:t>
      </w:r>
      <w:proofErr w:type="spellEnd"/>
      <w:r w:rsidRPr="00E12E98">
        <w:rPr>
          <w:rFonts w:ascii="Book Antiqua" w:hAnsi="Book Antiqua" w:cstheme="majorBidi"/>
          <w:b/>
          <w:bCs/>
          <w:lang w:eastAsia="id-ID"/>
        </w:rPr>
        <w:t xml:space="preserve"> </w:t>
      </w:r>
      <w:proofErr w:type="spellStart"/>
      <w:r w:rsidRPr="00E12E98">
        <w:rPr>
          <w:rFonts w:ascii="Book Antiqua" w:hAnsi="Book Antiqua" w:cstheme="majorBidi"/>
          <w:b/>
          <w:bCs/>
          <w:lang w:eastAsia="id-ID"/>
        </w:rPr>
        <w:t>pembangunan</w:t>
      </w:r>
      <w:proofErr w:type="spellEnd"/>
      <w:r w:rsidRPr="00E12E98">
        <w:rPr>
          <w:rFonts w:ascii="Book Antiqua" w:hAnsi="Book Antiqua" w:cstheme="majorBidi"/>
          <w:b/>
          <w:bCs/>
          <w:lang w:eastAsia="id-ID"/>
        </w:rPr>
        <w:t xml:space="preserve"> </w:t>
      </w:r>
      <w:proofErr w:type="spellStart"/>
      <w:r w:rsidRPr="00E12E98">
        <w:rPr>
          <w:rFonts w:ascii="Book Antiqua" w:hAnsi="Book Antiqua" w:cstheme="majorBidi"/>
          <w:b/>
          <w:bCs/>
          <w:lang w:eastAsia="id-ID"/>
        </w:rPr>
        <w:t>infrastruktur</w:t>
      </w:r>
      <w:proofErr w:type="spellEnd"/>
    </w:p>
    <w:p w14:paraId="43F18795" w14:textId="3764CAB5" w:rsidR="008719AC" w:rsidRPr="00E12E98" w:rsidRDefault="008719AC" w:rsidP="008719AC">
      <w:pPr>
        <w:ind w:left="284" w:firstLine="567"/>
        <w:jc w:val="both"/>
        <w:rPr>
          <w:rFonts w:ascii="Book Antiqua" w:eastAsiaTheme="minorHAnsi" w:hAnsi="Book Antiqua" w:cstheme="majorBidi"/>
          <w:sz w:val="22"/>
          <w:szCs w:val="22"/>
        </w:rPr>
      </w:pP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merupakan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komponen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terbesar</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penerimaan</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penerimaan</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2016 yang </w:t>
      </w:r>
      <w:proofErr w:type="spellStart"/>
      <w:r w:rsidRPr="00E12E98">
        <w:rPr>
          <w:rFonts w:ascii="Book Antiqua" w:hAnsi="Book Antiqua" w:cstheme="majorBidi"/>
          <w:sz w:val="22"/>
          <w:szCs w:val="22"/>
          <w:lang w:eastAsia="id-ID"/>
        </w:rPr>
        <w:t>didapat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mencapai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Rp</w:t>
      </w:r>
      <w:proofErr w:type="spellEnd"/>
      <w:r w:rsidRPr="00E12E98">
        <w:rPr>
          <w:rFonts w:ascii="Book Antiqua" w:hAnsi="Book Antiqua" w:cstheme="majorBidi"/>
          <w:sz w:val="22"/>
          <w:szCs w:val="22"/>
          <w:lang w:eastAsia="id-ID"/>
        </w:rPr>
        <w:t xml:space="preserve">. 1.283,6 </w:t>
      </w:r>
      <w:proofErr w:type="spellStart"/>
      <w:r w:rsidRPr="00E12E98">
        <w:rPr>
          <w:rFonts w:ascii="Book Antiqua" w:hAnsi="Book Antiqua" w:cstheme="majorBidi"/>
          <w:sz w:val="22"/>
          <w:szCs w:val="22"/>
          <w:lang w:eastAsia="id-ID"/>
        </w:rPr>
        <w:t>triliun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83,4%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total </w:t>
      </w:r>
      <w:proofErr w:type="spellStart"/>
      <w:r w:rsidRPr="00E12E98">
        <w:rPr>
          <w:rFonts w:ascii="Book Antiqua" w:hAnsi="Book Antiqua" w:cstheme="majorBidi"/>
          <w:sz w:val="22"/>
          <w:szCs w:val="22"/>
          <w:lang w:eastAsia="id-ID"/>
        </w:rPr>
        <w:t>penerimaan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ditargetkan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yaitu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Rp</w:t>
      </w:r>
      <w:proofErr w:type="spellEnd"/>
      <w:r w:rsidRPr="00E12E98">
        <w:rPr>
          <w:rFonts w:ascii="Book Antiqua" w:hAnsi="Book Antiqua" w:cstheme="majorBidi"/>
          <w:sz w:val="22"/>
          <w:szCs w:val="22"/>
          <w:lang w:eastAsia="id-ID"/>
        </w:rPr>
        <w:t xml:space="preserve">. </w:t>
      </w:r>
      <w:r w:rsidRPr="00E12E98">
        <w:rPr>
          <w:rFonts w:ascii="Book Antiqua" w:hAnsi="Book Antiqua" w:cstheme="majorBidi"/>
          <w:sz w:val="22"/>
          <w:szCs w:val="22"/>
        </w:rPr>
        <w:t xml:space="preserve">1.539,17 </w:t>
      </w:r>
      <w:proofErr w:type="spellStart"/>
      <w:r w:rsidRPr="00E12E98">
        <w:rPr>
          <w:rFonts w:ascii="Book Antiqua" w:hAnsi="Book Antiqua" w:cstheme="majorBidi"/>
          <w:sz w:val="22"/>
          <w:szCs w:val="22"/>
        </w:rPr>
        <w:t>triliun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Dengan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demikian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pendapatan</w:t>
      </w:r>
      <w:proofErr w:type="spellEnd"/>
      <w:r w:rsidRPr="00E12E98">
        <w:rPr>
          <w:rFonts w:ascii="Book Antiqua" w:hAnsi="Book Antiqua" w:cstheme="majorBidi"/>
          <w:sz w:val="22"/>
          <w:szCs w:val="22"/>
        </w:rPr>
        <w:t xml:space="preserve"> negara yang </w:t>
      </w:r>
      <w:proofErr w:type="spellStart"/>
      <w:r w:rsidRPr="00E12E98">
        <w:rPr>
          <w:rFonts w:ascii="Book Antiqua" w:hAnsi="Book Antiqua" w:cstheme="majorBidi"/>
          <w:sz w:val="22"/>
          <w:szCs w:val="22"/>
        </w:rPr>
        <w:t>diperoleh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82,72%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total </w:t>
      </w:r>
      <w:proofErr w:type="spellStart"/>
      <w:r w:rsidRPr="00E12E98">
        <w:rPr>
          <w:rFonts w:ascii="Book Antiqua" w:hAnsi="Book Antiqua" w:cstheme="majorBidi"/>
          <w:sz w:val="22"/>
          <w:szCs w:val="22"/>
        </w:rPr>
        <w:t>pendapatan</w:t>
      </w:r>
      <w:proofErr w:type="spellEnd"/>
      <w:r w:rsidRPr="00E12E98">
        <w:rPr>
          <w:rFonts w:ascii="Book Antiqua" w:hAnsi="Book Antiqua" w:cstheme="majorBidi"/>
          <w:sz w:val="22"/>
          <w:szCs w:val="22"/>
        </w:rPr>
        <w:t xml:space="preserve"> negara </w:t>
      </w:r>
      <w:proofErr w:type="spellStart"/>
      <w:r w:rsidRPr="00E12E98">
        <w:rPr>
          <w:rFonts w:ascii="Book Antiqua" w:hAnsi="Book Antiqua" w:cstheme="majorBidi"/>
          <w:sz w:val="22"/>
          <w:szCs w:val="22"/>
        </w:rPr>
        <w:t>yaitu</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Rp</w:t>
      </w:r>
      <w:proofErr w:type="spellEnd"/>
      <w:r w:rsidRPr="00E12E98">
        <w:rPr>
          <w:rFonts w:ascii="Book Antiqua" w:hAnsi="Book Antiqua" w:cstheme="majorBidi"/>
          <w:sz w:val="22"/>
          <w:szCs w:val="22"/>
        </w:rPr>
        <w:t xml:space="preserve">. 1.551,78 </w:t>
      </w:r>
      <w:proofErr w:type="spellStart"/>
      <w:r w:rsidRPr="00E12E98">
        <w:rPr>
          <w:rFonts w:ascii="Book Antiqua" w:hAnsi="Book Antiqua" w:cstheme="majorBidi"/>
          <w:sz w:val="22"/>
          <w:szCs w:val="22"/>
        </w:rPr>
        <w:t>triliun</w:t>
      </w:r>
      <w:proofErr w:type="spellEnd"/>
      <w:r w:rsidRPr="00E12E98">
        <w:rPr>
          <w:rFonts w:ascii="Book Antiqua" w:hAnsi="Book Antiqua" w:cstheme="majorBidi"/>
          <w:sz w:val="22"/>
          <w:szCs w:val="22"/>
        </w:rPr>
        <w:t>.</w:t>
      </w:r>
      <w:r w:rsidRPr="00E12E98">
        <w:rPr>
          <w:rStyle w:val="FootnoteReference"/>
          <w:rFonts w:ascii="Book Antiqua" w:hAnsi="Book Antiqua" w:cstheme="majorBidi"/>
          <w:sz w:val="22"/>
          <w:szCs w:val="22"/>
        </w:rPr>
        <w:footnoteReference w:id="32"/>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Walaupun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tidak</w:t>
      </w:r>
      <w:proofErr w:type="spellEnd"/>
      <w:r w:rsidRPr="00E12E98">
        <w:rPr>
          <w:rFonts w:ascii="Book Antiqua" w:hAnsi="Book Antiqua" w:cstheme="majorBidi"/>
          <w:sz w:val="22"/>
          <w:szCs w:val="22"/>
        </w:rPr>
        <w:t xml:space="preserve"> 100% </w:t>
      </w:r>
      <w:proofErr w:type="spellStart"/>
      <w:r w:rsidRPr="00E12E98">
        <w:rPr>
          <w:rFonts w:ascii="Book Antiqua" w:hAnsi="Book Antiqua" w:cstheme="majorBidi"/>
          <w:sz w:val="22"/>
          <w:szCs w:val="22"/>
        </w:rPr>
        <w:t>mencapai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penerimaan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ditargetkan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penerimaan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mecapai</w:t>
      </w:r>
      <w:proofErr w:type="spellEnd"/>
      <w:r w:rsidRPr="00E12E98">
        <w:rPr>
          <w:rFonts w:ascii="Book Antiqua" w:hAnsi="Book Antiqua" w:cstheme="majorBidi"/>
          <w:sz w:val="22"/>
          <w:szCs w:val="22"/>
        </w:rPr>
        <w:t xml:space="preserve"> 82,72% </w:t>
      </w:r>
      <w:proofErr w:type="spellStart"/>
      <w:r w:rsidRPr="00E12E98">
        <w:rPr>
          <w:rFonts w:ascii="Book Antiqua" w:hAnsi="Book Antiqua" w:cstheme="majorBidi"/>
          <w:sz w:val="22"/>
          <w:szCs w:val="22"/>
        </w:rPr>
        <w:t>dari</w:t>
      </w:r>
      <w:proofErr w:type="spellEnd"/>
      <w:r w:rsidRPr="00E12E98">
        <w:rPr>
          <w:rFonts w:ascii="Book Antiqua" w:hAnsi="Book Antiqua" w:cstheme="majorBidi"/>
          <w:sz w:val="22"/>
          <w:szCs w:val="22"/>
        </w:rPr>
        <w:t xml:space="preserve"> total </w:t>
      </w:r>
      <w:proofErr w:type="spellStart"/>
      <w:r w:rsidRPr="00E12E98">
        <w:rPr>
          <w:rFonts w:ascii="Book Antiqua" w:hAnsi="Book Antiqua" w:cstheme="majorBidi"/>
          <w:sz w:val="22"/>
          <w:szCs w:val="22"/>
        </w:rPr>
        <w:t>pendapatan</w:t>
      </w:r>
      <w:proofErr w:type="spellEnd"/>
      <w:r w:rsidRPr="00E12E98">
        <w:rPr>
          <w:rFonts w:ascii="Book Antiqua" w:hAnsi="Book Antiqua" w:cstheme="majorBidi"/>
          <w:sz w:val="22"/>
          <w:szCs w:val="22"/>
        </w:rPr>
        <w:t xml:space="preserve"> negara </w:t>
      </w:r>
      <w:proofErr w:type="spellStart"/>
      <w:r w:rsidRPr="00E12E98">
        <w:rPr>
          <w:rFonts w:ascii="Book Antiqua" w:hAnsi="Book Antiqua" w:cstheme="majorBidi"/>
          <w:sz w:val="22"/>
          <w:szCs w:val="22"/>
        </w:rPr>
        <w:t>mengindikasikan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bahwa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memiliki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peran</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sangat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besar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guna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membiayai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segala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macam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belanja</w:t>
      </w:r>
      <w:proofErr w:type="spellEnd"/>
      <w:r w:rsidRPr="00E12E98">
        <w:rPr>
          <w:rFonts w:ascii="Book Antiqua" w:hAnsi="Book Antiqua" w:cstheme="majorBidi"/>
          <w:sz w:val="22"/>
          <w:szCs w:val="22"/>
        </w:rPr>
        <w:t xml:space="preserve"> negara, </w:t>
      </w:r>
      <w:proofErr w:type="spellStart"/>
      <w:r w:rsidRPr="00E12E98">
        <w:rPr>
          <w:rFonts w:ascii="Book Antiqua" w:hAnsi="Book Antiqua" w:cstheme="majorBidi"/>
          <w:sz w:val="22"/>
          <w:szCs w:val="22"/>
        </w:rPr>
        <w:t>mengingat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dialokasikan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kepada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berbagai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sektor</w:t>
      </w:r>
      <w:proofErr w:type="spellEnd"/>
      <w:r w:rsidRPr="00E12E98">
        <w:rPr>
          <w:rFonts w:ascii="Book Antiqua" w:hAnsi="Book Antiqua" w:cstheme="majorBidi"/>
          <w:sz w:val="22"/>
          <w:szCs w:val="22"/>
        </w:rPr>
        <w:t xml:space="preserve">, salah </w:t>
      </w:r>
      <w:proofErr w:type="spellStart"/>
      <w:r w:rsidRPr="00E12E98">
        <w:rPr>
          <w:rFonts w:ascii="Book Antiqua" w:hAnsi="Book Antiqua" w:cstheme="majorBidi"/>
          <w:sz w:val="22"/>
          <w:szCs w:val="22"/>
        </w:rPr>
        <w:t>satu</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membedakan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dan zakat </w:t>
      </w:r>
      <w:proofErr w:type="spellStart"/>
      <w:r w:rsidRPr="00E12E98">
        <w:rPr>
          <w:rFonts w:ascii="Book Antiqua" w:hAnsi="Book Antiqua" w:cstheme="majorBidi"/>
          <w:sz w:val="22"/>
          <w:szCs w:val="22"/>
        </w:rPr>
        <w:t>adalah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jika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dialokasikan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segala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macam</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belanja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ataupun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kebutuhan</w:t>
      </w:r>
      <w:proofErr w:type="spellEnd"/>
      <w:r w:rsidRPr="00E12E98">
        <w:rPr>
          <w:rFonts w:ascii="Book Antiqua" w:hAnsi="Book Antiqua" w:cstheme="majorBidi"/>
          <w:sz w:val="22"/>
          <w:szCs w:val="22"/>
        </w:rPr>
        <w:t xml:space="preserve"> negara, zakat </w:t>
      </w:r>
      <w:proofErr w:type="spellStart"/>
      <w:r w:rsidRPr="00E12E98">
        <w:rPr>
          <w:rFonts w:ascii="Book Antiqua" w:hAnsi="Book Antiqua" w:cstheme="majorBidi"/>
          <w:sz w:val="22"/>
          <w:szCs w:val="22"/>
        </w:rPr>
        <w:t>hanya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dapat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dialokasikan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kepada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delapan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asnaf</w:t>
      </w:r>
      <w:proofErr w:type="spellEnd"/>
      <w:r w:rsidRPr="00E12E98">
        <w:rPr>
          <w:rFonts w:ascii="Book Antiqua" w:hAnsi="Book Antiqua" w:cstheme="majorBidi"/>
          <w:sz w:val="22"/>
          <w:szCs w:val="22"/>
        </w:rPr>
        <w:t xml:space="preserve"> yang </w:t>
      </w:r>
      <w:proofErr w:type="spellStart"/>
      <w:r w:rsidRPr="00E12E98">
        <w:rPr>
          <w:rFonts w:ascii="Book Antiqua" w:hAnsi="Book Antiqua" w:cstheme="majorBidi"/>
          <w:sz w:val="22"/>
          <w:szCs w:val="22"/>
        </w:rPr>
        <w:t>telah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ditentukan</w:t>
      </w:r>
      <w:proofErr w:type="spellEnd"/>
      <w:r w:rsidRPr="00E12E98">
        <w:rPr>
          <w:rFonts w:ascii="Book Antiqua" w:hAnsi="Book Antiqua" w:cstheme="majorBidi"/>
          <w:sz w:val="22"/>
          <w:szCs w:val="22"/>
        </w:rPr>
        <w:t>.</w:t>
      </w:r>
    </w:p>
    <w:p w14:paraId="488F93B4" w14:textId="30C16629" w:rsidR="008719AC" w:rsidRPr="00E12E98" w:rsidRDefault="008719AC" w:rsidP="008719AC">
      <w:pPr>
        <w:ind w:left="284" w:firstLine="567"/>
        <w:jc w:val="both"/>
        <w:rPr>
          <w:rFonts w:ascii="Book Antiqua" w:eastAsiaTheme="minorHAnsi" w:hAnsi="Book Antiqua" w:cstheme="majorBidi"/>
          <w:sz w:val="22"/>
          <w:szCs w:val="22"/>
        </w:rPr>
      </w:pPr>
      <w:proofErr w:type="spellStart"/>
      <w:r w:rsidRPr="00E12E98">
        <w:rPr>
          <w:rFonts w:ascii="Book Antiqua" w:hAnsi="Book Antiqua" w:cstheme="majorBidi"/>
          <w:sz w:val="22"/>
          <w:szCs w:val="22"/>
          <w:lang w:eastAsia="id-ID"/>
        </w:rPr>
        <w:t>Apabila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besarnya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penerimaan</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dialokasikan</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dikelola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baik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maka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pembangunan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maupun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perbaikan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berjalan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baik</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efektif</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nantinya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meningkatkan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pertumbuhan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ekonomi</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demikian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memiliki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kontribusi</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besar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bagi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perekonomian</w:t>
      </w:r>
      <w:proofErr w:type="spellEnd"/>
      <w:r w:rsidRPr="00E12E98">
        <w:rPr>
          <w:rFonts w:ascii="Book Antiqua" w:hAnsi="Book Antiqua" w:cstheme="majorBidi"/>
          <w:sz w:val="22"/>
          <w:szCs w:val="22"/>
          <w:lang w:eastAsia="id-ID"/>
        </w:rPr>
        <w:t xml:space="preserve"> negara, dan yang </w:t>
      </w:r>
      <w:proofErr w:type="spellStart"/>
      <w:r w:rsidRPr="00E12E98">
        <w:rPr>
          <w:rFonts w:ascii="Book Antiqua" w:hAnsi="Book Antiqua" w:cstheme="majorBidi"/>
          <w:sz w:val="22"/>
          <w:szCs w:val="22"/>
          <w:lang w:eastAsia="id-ID"/>
        </w:rPr>
        <w:t>dibutuhkan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adalah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aktif</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pemerintah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dalam</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pengalokasian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pengelolaan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penerimaan</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menurut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penulis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pemerintah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perlu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memprioritaskan</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pembangunan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perbaikan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sebab</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infrastruktur</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baik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maka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alur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jalannya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perkonomian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diserap</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baik</w:t>
      </w:r>
      <w:proofErr w:type="spellEnd"/>
      <w:r w:rsidRPr="00E12E98">
        <w:rPr>
          <w:rFonts w:ascii="Book Antiqua" w:hAnsi="Book Antiqua" w:cstheme="majorBidi"/>
          <w:sz w:val="22"/>
          <w:szCs w:val="22"/>
          <w:lang w:eastAsia="id-ID"/>
        </w:rPr>
        <w:t xml:space="preserve"> pula </w:t>
      </w:r>
      <w:proofErr w:type="spellStart"/>
      <w:r w:rsidRPr="00E12E98">
        <w:rPr>
          <w:rFonts w:ascii="Book Antiqua" w:hAnsi="Book Antiqua" w:cstheme="majorBidi"/>
          <w:sz w:val="22"/>
          <w:szCs w:val="22"/>
          <w:lang w:eastAsia="id-ID"/>
        </w:rPr>
        <w:t>sehingga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nantinya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berdampak</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terciptanya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lapangan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kerja</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baru</w:t>
      </w:r>
      <w:proofErr w:type="spellEnd"/>
      <w:r w:rsidRPr="00E12E98">
        <w:rPr>
          <w:rFonts w:ascii="Book Antiqua" w:hAnsi="Book Antiqua" w:cstheme="majorBidi"/>
          <w:sz w:val="22"/>
          <w:szCs w:val="22"/>
          <w:lang w:eastAsia="id-ID"/>
        </w:rPr>
        <w:t>.</w:t>
      </w:r>
    </w:p>
    <w:p w14:paraId="3179BFCC" w14:textId="77777777" w:rsidR="006C5B9D" w:rsidRPr="00E12E98" w:rsidRDefault="006C5B9D" w:rsidP="00C526B0">
      <w:pPr>
        <w:jc w:val="both"/>
        <w:rPr>
          <w:rFonts w:ascii="Book Antiqua" w:hAnsi="Book Antiqua" w:cstheme="majorBidi"/>
          <w:b/>
          <w:bCs/>
          <w:color w:val="FF0000"/>
          <w:sz w:val="22"/>
          <w:szCs w:val="22"/>
        </w:rPr>
      </w:pPr>
      <w:r w:rsidRPr="00E12E98">
        <w:rPr>
          <w:rFonts w:ascii="Book Antiqua" w:hAnsi="Book Antiqua" w:cstheme="majorBidi"/>
          <w:b/>
          <w:bCs/>
          <w:sz w:val="22"/>
          <w:szCs w:val="22"/>
        </w:rPr>
        <w:t>Kesimpulan</w:t>
      </w:r>
      <w:r w:rsidRPr="00E12E98">
        <w:rPr>
          <w:rFonts w:ascii="Book Antiqua" w:hAnsi="Book Antiqua" w:cstheme="majorBidi"/>
          <w:b/>
          <w:bCs/>
          <w:color w:val="FF0000"/>
          <w:sz w:val="22"/>
          <w:szCs w:val="22"/>
        </w:rPr>
        <w:t xml:space="preserve"> </w:t>
      </w:r>
    </w:p>
    <w:p w14:paraId="1042E9F7" w14:textId="77777777" w:rsidR="008719AC" w:rsidRPr="00E12E98" w:rsidRDefault="008719AC" w:rsidP="00C526B0">
      <w:pPr>
        <w:ind w:firstLine="567"/>
        <w:jc w:val="both"/>
        <w:rPr>
          <w:rFonts w:ascii="Book Antiqua" w:hAnsi="Book Antiqua" w:cstheme="majorBidi"/>
          <w:color w:val="FF0000"/>
          <w:sz w:val="22"/>
          <w:szCs w:val="22"/>
        </w:rPr>
      </w:pPr>
      <w:r w:rsidRPr="00E12E98">
        <w:rPr>
          <w:rFonts w:ascii="Book Antiqua" w:hAnsi="Book Antiqua" w:cstheme="majorBidi"/>
          <w:sz w:val="22"/>
          <w:szCs w:val="22"/>
          <w:lang w:eastAsia="id-ID"/>
        </w:rPr>
        <w:t xml:space="preserve">Zakat </w:t>
      </w:r>
      <w:proofErr w:type="spellStart"/>
      <w:r w:rsidRPr="00E12E98">
        <w:rPr>
          <w:rFonts w:ascii="Book Antiqua" w:hAnsi="Book Antiqua" w:cstheme="majorBidi"/>
          <w:sz w:val="22"/>
          <w:szCs w:val="22"/>
          <w:lang w:eastAsia="id-ID"/>
        </w:rPr>
        <w:t>maupun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memiliki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penting</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pertumbuhan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ekonomi</w:t>
      </w:r>
      <w:proofErr w:type="spellEnd"/>
      <w:r w:rsidRPr="00E12E98">
        <w:rPr>
          <w:rFonts w:ascii="Book Antiqua" w:hAnsi="Book Antiqua" w:cstheme="majorBidi"/>
          <w:sz w:val="22"/>
          <w:szCs w:val="22"/>
          <w:lang w:eastAsia="id-ID"/>
        </w:rPr>
        <w:t xml:space="preserve"> negara. Zakat </w:t>
      </w:r>
      <w:proofErr w:type="spellStart"/>
      <w:r w:rsidRPr="00E12E98">
        <w:rPr>
          <w:rFonts w:ascii="Book Antiqua" w:hAnsi="Book Antiqua" w:cstheme="majorBidi"/>
          <w:sz w:val="22"/>
          <w:szCs w:val="22"/>
          <w:lang w:eastAsia="id-ID"/>
        </w:rPr>
        <w:t>berjalan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melalui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sisi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lastRenderedPageBreak/>
        <w:t>mikro</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yaitu</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memperbaiki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perekonomian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masyarakat</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termasuk</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delapan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asnaf</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serta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menghilangkan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kesenjangan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sosial</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antara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pihak</w:t>
      </w:r>
      <w:proofErr w:type="spellEnd"/>
      <w:r w:rsidRPr="00E12E98">
        <w:rPr>
          <w:rFonts w:ascii="Book Antiqua" w:hAnsi="Book Antiqua" w:cstheme="majorBidi"/>
          <w:sz w:val="22"/>
          <w:szCs w:val="22"/>
          <w:lang w:eastAsia="id-ID"/>
        </w:rPr>
        <w:t xml:space="preserve"> surplus dana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pihak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defisit</w:t>
      </w:r>
      <w:proofErr w:type="spellEnd"/>
      <w:r w:rsidRPr="00E12E98">
        <w:rPr>
          <w:rFonts w:ascii="Book Antiqua" w:hAnsi="Book Antiqua" w:cstheme="majorBidi"/>
          <w:sz w:val="22"/>
          <w:szCs w:val="22"/>
          <w:lang w:eastAsia="id-ID"/>
        </w:rPr>
        <w:t xml:space="preserve"> dana </w:t>
      </w:r>
      <w:proofErr w:type="spellStart"/>
      <w:r w:rsidRPr="00E12E98">
        <w:rPr>
          <w:rFonts w:ascii="Book Antiqua" w:hAnsi="Book Antiqua" w:cstheme="majorBidi"/>
          <w:sz w:val="22"/>
          <w:szCs w:val="22"/>
          <w:lang w:eastAsia="id-ID"/>
        </w:rPr>
        <w:t>atau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dengan</w:t>
      </w:r>
      <w:proofErr w:type="spellEnd"/>
      <w:r w:rsidRPr="00E12E98">
        <w:rPr>
          <w:rFonts w:ascii="Book Antiqua" w:hAnsi="Book Antiqua" w:cstheme="majorBidi"/>
          <w:sz w:val="22"/>
          <w:szCs w:val="22"/>
          <w:lang w:eastAsia="id-ID"/>
        </w:rPr>
        <w:t xml:space="preserve"> kata lain zakat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dijadikan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sebagai</w:t>
      </w:r>
      <w:proofErr w:type="spellEnd"/>
      <w:r w:rsidRPr="00E12E98">
        <w:rPr>
          <w:rFonts w:ascii="Book Antiqua" w:hAnsi="Book Antiqua" w:cstheme="majorBidi"/>
          <w:sz w:val="22"/>
          <w:szCs w:val="22"/>
          <w:lang w:eastAsia="id-ID"/>
        </w:rPr>
        <w:t xml:space="preserve"> media </w:t>
      </w:r>
      <w:proofErr w:type="spellStart"/>
      <w:r w:rsidRPr="00E12E98">
        <w:rPr>
          <w:rFonts w:ascii="Book Antiqua" w:hAnsi="Book Antiqua" w:cstheme="majorBidi"/>
          <w:sz w:val="22"/>
          <w:szCs w:val="22"/>
          <w:lang w:eastAsia="id-ID"/>
        </w:rPr>
        <w:t>pendistribusian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kekayaan</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efektif</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Sedangkan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berjalan</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sisi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makro</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yaitu</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penerimaan</w:t>
      </w:r>
      <w:proofErr w:type="spellEnd"/>
      <w:r w:rsidRPr="00E12E98">
        <w:rPr>
          <w:rFonts w:ascii="Book Antiqua" w:hAnsi="Book Antiqua" w:cstheme="majorBidi"/>
          <w:sz w:val="22"/>
          <w:szCs w:val="22"/>
          <w:lang w:eastAsia="id-ID"/>
        </w:rPr>
        <w:t xml:space="preserve"> negara yang </w:t>
      </w:r>
      <w:proofErr w:type="spellStart"/>
      <w:r w:rsidRPr="00E12E98">
        <w:rPr>
          <w:rFonts w:ascii="Book Antiqua" w:hAnsi="Book Antiqua" w:cstheme="majorBidi"/>
          <w:sz w:val="22"/>
          <w:szCs w:val="22"/>
          <w:lang w:eastAsia="id-ID"/>
        </w:rPr>
        <w:t>sebagian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besar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diterima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digunakan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untuk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berbagai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macam</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belanja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pembangunan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ataupun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untuk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kebutuhan</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lainnya</w:t>
      </w:r>
      <w:proofErr w:type="spellEnd"/>
      <w:r w:rsidRPr="00E12E98">
        <w:rPr>
          <w:rFonts w:ascii="Book Antiqua" w:hAnsi="Book Antiqua" w:cstheme="majorBidi"/>
          <w:sz w:val="22"/>
          <w:szCs w:val="22"/>
          <w:lang w:eastAsia="id-ID"/>
        </w:rPr>
        <w:t>.</w:t>
      </w:r>
    </w:p>
    <w:p w14:paraId="076B3584" w14:textId="5142F1CB" w:rsidR="008719AC" w:rsidRPr="00E12E98" w:rsidRDefault="008719AC" w:rsidP="008719AC">
      <w:pPr>
        <w:ind w:firstLine="567"/>
        <w:jc w:val="both"/>
        <w:rPr>
          <w:rFonts w:ascii="Book Antiqua" w:hAnsi="Book Antiqua" w:cstheme="majorBidi"/>
          <w:sz w:val="22"/>
          <w:szCs w:val="22"/>
        </w:rPr>
      </w:pPr>
      <w:r w:rsidRPr="00E12E98">
        <w:rPr>
          <w:rFonts w:ascii="Book Antiqua" w:hAnsi="Book Antiqua" w:cstheme="majorBidi"/>
          <w:sz w:val="22"/>
          <w:szCs w:val="22"/>
          <w:lang w:eastAsia="id-ID"/>
        </w:rPr>
        <w:t xml:space="preserve">Zakat dan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seharusnya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dapat</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berdampak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besar</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bagi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perekonomian</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terhalang</w:t>
      </w:r>
      <w:proofErr w:type="spellEnd"/>
      <w:r w:rsidRPr="00E12E98">
        <w:rPr>
          <w:rFonts w:ascii="Book Antiqua" w:hAnsi="Book Antiqua" w:cstheme="majorBidi"/>
          <w:sz w:val="22"/>
          <w:szCs w:val="22"/>
          <w:lang w:eastAsia="id-ID"/>
        </w:rPr>
        <w:t xml:space="preserve"> pada </w:t>
      </w:r>
      <w:proofErr w:type="spellStart"/>
      <w:r w:rsidRPr="00E12E98">
        <w:rPr>
          <w:rFonts w:ascii="Book Antiqua" w:hAnsi="Book Antiqua" w:cstheme="majorBidi"/>
          <w:sz w:val="22"/>
          <w:szCs w:val="22"/>
          <w:lang w:eastAsia="id-ID"/>
        </w:rPr>
        <w:t>pengumpulannya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dimana</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lang w:eastAsia="id-ID"/>
        </w:rPr>
        <w:t>hanya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terkumpul</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sekitar</w:t>
      </w:r>
      <w:proofErr w:type="spellEnd"/>
      <w:r w:rsidRPr="00E12E98">
        <w:rPr>
          <w:rFonts w:ascii="Book Antiqua" w:hAnsi="Book Antiqua" w:cstheme="majorBidi"/>
          <w:sz w:val="22"/>
          <w:szCs w:val="22"/>
          <w:lang w:eastAsia="id-ID"/>
        </w:rPr>
        <w:t xml:space="preserve"> 3%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potensi</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ada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sementara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hanya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terkumpul</w:t>
      </w:r>
      <w:proofErr w:type="spellEnd"/>
      <w:r w:rsidRPr="00E12E98">
        <w:rPr>
          <w:rFonts w:ascii="Book Antiqua" w:hAnsi="Book Antiqua" w:cstheme="majorBidi"/>
          <w:sz w:val="22"/>
          <w:szCs w:val="22"/>
          <w:lang w:eastAsia="id-ID"/>
        </w:rPr>
        <w:t xml:space="preserve"> 83,4% </w:t>
      </w:r>
      <w:proofErr w:type="spellStart"/>
      <w:r w:rsidRPr="00E12E98">
        <w:rPr>
          <w:rFonts w:ascii="Book Antiqua" w:hAnsi="Book Antiqua" w:cstheme="majorBidi"/>
          <w:sz w:val="22"/>
          <w:szCs w:val="22"/>
          <w:lang w:eastAsia="id-ID"/>
        </w:rPr>
        <w:t>dari</w:t>
      </w:r>
      <w:proofErr w:type="spellEnd"/>
      <w:r w:rsidRPr="00E12E98">
        <w:rPr>
          <w:rFonts w:ascii="Book Antiqua" w:hAnsi="Book Antiqua" w:cstheme="majorBidi"/>
          <w:sz w:val="22"/>
          <w:szCs w:val="22"/>
          <w:lang w:eastAsia="id-ID"/>
        </w:rPr>
        <w:t xml:space="preserve"> total </w:t>
      </w:r>
      <w:proofErr w:type="spellStart"/>
      <w:r w:rsidRPr="00E12E98">
        <w:rPr>
          <w:rFonts w:ascii="Book Antiqua" w:hAnsi="Book Antiqua" w:cstheme="majorBidi"/>
          <w:sz w:val="22"/>
          <w:szCs w:val="22"/>
          <w:lang w:eastAsia="id-ID"/>
        </w:rPr>
        <w:t>penerimaan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yang </w:t>
      </w:r>
      <w:proofErr w:type="spellStart"/>
      <w:r w:rsidRPr="00E12E98">
        <w:rPr>
          <w:rFonts w:ascii="Book Antiqua" w:hAnsi="Book Antiqua" w:cstheme="majorBidi"/>
          <w:sz w:val="22"/>
          <w:szCs w:val="22"/>
          <w:lang w:eastAsia="id-ID"/>
        </w:rPr>
        <w:t>ditargetkan</w:t>
      </w:r>
      <w:proofErr w:type="spellEnd"/>
      <w:r w:rsidRPr="00E12E98">
        <w:rPr>
          <w:rFonts w:ascii="Book Antiqua" w:hAnsi="Book Antiqua" w:cstheme="majorBidi"/>
          <w:sz w:val="22"/>
          <w:szCs w:val="22"/>
          <w:lang w:eastAsia="id-ID"/>
        </w:rPr>
        <w:t>.</w:t>
      </w:r>
    </w:p>
    <w:p w14:paraId="697501CD" w14:textId="77777777" w:rsidR="008719AC" w:rsidRPr="00E12E98" w:rsidRDefault="008719AC" w:rsidP="006C5B9D">
      <w:pPr>
        <w:ind w:firstLine="567"/>
        <w:jc w:val="both"/>
        <w:rPr>
          <w:rFonts w:ascii="Book Antiqua" w:hAnsi="Book Antiqua" w:cstheme="majorBidi"/>
          <w:sz w:val="22"/>
          <w:szCs w:val="22"/>
        </w:rPr>
      </w:pPr>
    </w:p>
    <w:p w14:paraId="5D6E2B64" w14:textId="77777777" w:rsidR="006C5B9D" w:rsidRPr="00E12E98" w:rsidRDefault="006C5B9D" w:rsidP="006C5B9D">
      <w:pPr>
        <w:rPr>
          <w:rFonts w:ascii="Book Antiqua" w:hAnsi="Book Antiqua" w:cstheme="majorBidi"/>
          <w:b/>
          <w:bCs/>
          <w:sz w:val="22"/>
          <w:szCs w:val="22"/>
        </w:rPr>
      </w:pPr>
      <w:r w:rsidRPr="00E12E98">
        <w:rPr>
          <w:rFonts w:ascii="Book Antiqua" w:hAnsi="Book Antiqua" w:cstheme="majorBidi"/>
          <w:b/>
          <w:bCs/>
          <w:sz w:val="22"/>
          <w:szCs w:val="22"/>
        </w:rPr>
        <w:t xml:space="preserve">Daftar </w:t>
      </w:r>
      <w:proofErr w:type="spellStart"/>
      <w:r w:rsidRPr="00E12E98">
        <w:rPr>
          <w:rFonts w:ascii="Book Antiqua" w:hAnsi="Book Antiqua" w:cstheme="majorBidi"/>
          <w:b/>
          <w:bCs/>
          <w:sz w:val="22"/>
          <w:szCs w:val="22"/>
        </w:rPr>
        <w:t>Pustaka</w:t>
      </w:r>
      <w:proofErr w:type="spellEnd"/>
    </w:p>
    <w:p w14:paraId="66837A7C" w14:textId="38147886" w:rsidR="006C5B9D" w:rsidRPr="00E12E98" w:rsidRDefault="006C5B9D" w:rsidP="006C5B9D">
      <w:pPr>
        <w:spacing w:before="120" w:after="120"/>
        <w:rPr>
          <w:rFonts w:ascii="Book Antiqua" w:hAnsi="Book Antiqua" w:cstheme="majorBidi"/>
          <w:sz w:val="22"/>
          <w:szCs w:val="22"/>
        </w:rPr>
      </w:pPr>
      <w:r w:rsidRPr="00E12E98">
        <w:rPr>
          <w:rFonts w:ascii="Book Antiqua" w:hAnsi="Book Antiqua" w:cstheme="majorBidi"/>
          <w:sz w:val="22"/>
          <w:szCs w:val="22"/>
        </w:rPr>
        <w:t>Al-Qur’an</w:t>
      </w:r>
    </w:p>
    <w:p w14:paraId="5CFEDB1C" w14:textId="77777777" w:rsidR="006C5B9D" w:rsidRPr="00E12E98" w:rsidRDefault="006C5B9D" w:rsidP="006C5B9D">
      <w:pPr>
        <w:rPr>
          <w:rFonts w:ascii="Book Antiqua" w:hAnsi="Book Antiqua" w:cstheme="majorBidi"/>
          <w:b/>
          <w:bCs/>
          <w:sz w:val="22"/>
          <w:szCs w:val="22"/>
          <w:u w:val="single"/>
        </w:rPr>
      </w:pPr>
      <w:proofErr w:type="spellStart"/>
      <w:r w:rsidRPr="00E12E98">
        <w:rPr>
          <w:rFonts w:ascii="Book Antiqua" w:hAnsi="Book Antiqua" w:cstheme="majorBidi"/>
          <w:b/>
          <w:bCs/>
          <w:sz w:val="22"/>
          <w:szCs w:val="22"/>
          <w:u w:val="single"/>
        </w:rPr>
        <w:t>Buku</w:t>
      </w:r>
      <w:proofErr w:type="spellEnd"/>
      <w:r w:rsidRPr="00E12E98">
        <w:rPr>
          <w:rFonts w:ascii="Book Antiqua" w:hAnsi="Book Antiqua" w:cstheme="majorBidi"/>
          <w:b/>
          <w:bCs/>
          <w:sz w:val="22"/>
          <w:szCs w:val="22"/>
          <w:u w:val="single"/>
        </w:rPr>
        <w:t>:</w:t>
      </w:r>
    </w:p>
    <w:p w14:paraId="54E8BBE3" w14:textId="78F8C308" w:rsidR="003F269A" w:rsidRPr="00E12E98" w:rsidRDefault="0048054E" w:rsidP="003F269A">
      <w:pPr>
        <w:pStyle w:val="FootnoteText"/>
        <w:ind w:left="567" w:hanging="567"/>
        <w:jc w:val="both"/>
        <w:rPr>
          <w:rFonts w:ascii="Book Antiqua" w:hAnsi="Book Antiqua" w:cstheme="majorBidi"/>
          <w:sz w:val="22"/>
          <w:szCs w:val="22"/>
        </w:rPr>
      </w:pPr>
      <w:proofErr w:type="spellStart"/>
      <w:r w:rsidRPr="00E12E98">
        <w:rPr>
          <w:rFonts w:ascii="Book Antiqua" w:hAnsi="Book Antiqua" w:cstheme="majorBidi"/>
          <w:sz w:val="22"/>
          <w:szCs w:val="22"/>
        </w:rPr>
        <w:t>Nuruddin</w:t>
      </w:r>
      <w:proofErr w:type="spellEnd"/>
      <w:r w:rsidRPr="00E12E98">
        <w:rPr>
          <w:rFonts w:ascii="Book Antiqua" w:hAnsi="Book Antiqua" w:cstheme="majorBidi"/>
          <w:sz w:val="22"/>
          <w:szCs w:val="22"/>
        </w:rPr>
        <w:t xml:space="preserve">, </w:t>
      </w:r>
      <w:r w:rsidR="003F269A" w:rsidRPr="00E12E98">
        <w:rPr>
          <w:rFonts w:ascii="Book Antiqua" w:hAnsi="Book Antiqua" w:cstheme="majorBidi"/>
          <w:sz w:val="22"/>
          <w:szCs w:val="22"/>
        </w:rPr>
        <w:t>Ali</w:t>
      </w:r>
      <w:r w:rsidR="003F269A" w:rsidRPr="00E12E98">
        <w:rPr>
          <w:rFonts w:ascii="Book Antiqua" w:hAnsi="Book Antiqua" w:cstheme="majorBidi"/>
          <w:i/>
          <w:iCs/>
          <w:sz w:val="22"/>
          <w:szCs w:val="22"/>
        </w:rPr>
        <w:t xml:space="preserve">. Zakat </w:t>
      </w:r>
      <w:proofErr w:type="spellStart"/>
      <w:r w:rsidR="003F269A" w:rsidRPr="00E12E98">
        <w:rPr>
          <w:rFonts w:ascii="Book Antiqua" w:hAnsi="Book Antiqua" w:cstheme="majorBidi"/>
          <w:i/>
          <w:iCs/>
          <w:sz w:val="22"/>
          <w:szCs w:val="22"/>
        </w:rPr>
        <w:t>Sebagai</w:t>
      </w:r>
      <w:proofErr w:type="spellEnd"/>
      <w:r w:rsidR="003F269A" w:rsidRPr="00E12E98">
        <w:rPr>
          <w:rFonts w:ascii="Book Antiqua" w:hAnsi="Book Antiqua" w:cstheme="majorBidi"/>
          <w:i/>
          <w:iCs/>
          <w:sz w:val="22"/>
          <w:szCs w:val="22"/>
        </w:rPr>
        <w:t xml:space="preserve"> </w:t>
      </w:r>
      <w:proofErr w:type="spellStart"/>
      <w:r w:rsidR="003F269A" w:rsidRPr="00E12E98">
        <w:rPr>
          <w:rFonts w:ascii="Book Antiqua" w:hAnsi="Book Antiqua" w:cstheme="majorBidi"/>
          <w:i/>
          <w:iCs/>
          <w:sz w:val="22"/>
          <w:szCs w:val="22"/>
        </w:rPr>
        <w:t>Instrumen</w:t>
      </w:r>
      <w:proofErr w:type="spellEnd"/>
      <w:r w:rsidR="003F269A" w:rsidRPr="00E12E98">
        <w:rPr>
          <w:rFonts w:ascii="Book Antiqua" w:hAnsi="Book Antiqua" w:cstheme="majorBidi"/>
          <w:i/>
          <w:iCs/>
          <w:sz w:val="22"/>
          <w:szCs w:val="22"/>
        </w:rPr>
        <w:t xml:space="preserve"> </w:t>
      </w:r>
      <w:proofErr w:type="spellStart"/>
      <w:r w:rsidR="003F269A" w:rsidRPr="00E12E98">
        <w:rPr>
          <w:rFonts w:ascii="Book Antiqua" w:hAnsi="Book Antiqua" w:cstheme="majorBidi"/>
          <w:i/>
          <w:iCs/>
          <w:sz w:val="22"/>
          <w:szCs w:val="22"/>
        </w:rPr>
        <w:t>Dalam</w:t>
      </w:r>
      <w:proofErr w:type="spellEnd"/>
      <w:r w:rsidR="003F269A" w:rsidRPr="00E12E98">
        <w:rPr>
          <w:rFonts w:ascii="Book Antiqua" w:hAnsi="Book Antiqua" w:cstheme="majorBidi"/>
          <w:i/>
          <w:iCs/>
          <w:sz w:val="22"/>
          <w:szCs w:val="22"/>
        </w:rPr>
        <w:t xml:space="preserve"> </w:t>
      </w:r>
      <w:proofErr w:type="spellStart"/>
      <w:r w:rsidR="003F269A" w:rsidRPr="00E12E98">
        <w:rPr>
          <w:rFonts w:ascii="Book Antiqua" w:hAnsi="Book Antiqua" w:cstheme="majorBidi"/>
          <w:i/>
          <w:iCs/>
          <w:sz w:val="22"/>
          <w:szCs w:val="22"/>
        </w:rPr>
        <w:t>Kebijakan</w:t>
      </w:r>
      <w:proofErr w:type="spellEnd"/>
      <w:r w:rsidR="003F269A" w:rsidRPr="00E12E98">
        <w:rPr>
          <w:rFonts w:ascii="Book Antiqua" w:hAnsi="Book Antiqua" w:cstheme="majorBidi"/>
          <w:i/>
          <w:iCs/>
          <w:sz w:val="22"/>
          <w:szCs w:val="22"/>
        </w:rPr>
        <w:t xml:space="preserve"> </w:t>
      </w:r>
      <w:proofErr w:type="spellStart"/>
      <w:r w:rsidR="003F269A" w:rsidRPr="00E12E98">
        <w:rPr>
          <w:rFonts w:ascii="Book Antiqua" w:hAnsi="Book Antiqua" w:cstheme="majorBidi"/>
          <w:i/>
          <w:iCs/>
          <w:sz w:val="22"/>
          <w:szCs w:val="22"/>
        </w:rPr>
        <w:t>Fiskal</w:t>
      </w:r>
      <w:proofErr w:type="spellEnd"/>
      <w:r w:rsidRPr="00E12E98">
        <w:rPr>
          <w:rFonts w:ascii="Book Antiqua" w:hAnsi="Book Antiqua" w:cstheme="majorBidi"/>
          <w:i/>
          <w:iCs/>
          <w:sz w:val="22"/>
          <w:szCs w:val="22"/>
        </w:rPr>
        <w:t xml:space="preserve">. </w:t>
      </w:r>
      <w:r w:rsidR="003F269A" w:rsidRPr="00E12E98">
        <w:rPr>
          <w:rFonts w:ascii="Book Antiqua" w:hAnsi="Book Antiqua" w:cstheme="majorBidi"/>
          <w:sz w:val="22"/>
          <w:szCs w:val="22"/>
        </w:rPr>
        <w:t xml:space="preserve">Jakarta: Pt Raja </w:t>
      </w:r>
      <w:proofErr w:type="spellStart"/>
      <w:r w:rsidR="003F269A" w:rsidRPr="00E12E98">
        <w:rPr>
          <w:rFonts w:ascii="Book Antiqua" w:hAnsi="Book Antiqua" w:cstheme="majorBidi"/>
          <w:sz w:val="22"/>
          <w:szCs w:val="22"/>
        </w:rPr>
        <w:t>Grafindo</w:t>
      </w:r>
      <w:proofErr w:type="spellEnd"/>
      <w:r w:rsidR="003F269A" w:rsidRPr="00E12E98">
        <w:rPr>
          <w:rFonts w:ascii="Book Antiqua" w:hAnsi="Book Antiqua" w:cstheme="majorBidi"/>
          <w:sz w:val="22"/>
          <w:szCs w:val="22"/>
        </w:rPr>
        <w:t xml:space="preserve"> </w:t>
      </w:r>
      <w:proofErr w:type="spellStart"/>
      <w:r w:rsidR="003F269A" w:rsidRPr="00E12E98">
        <w:rPr>
          <w:rFonts w:ascii="Book Antiqua" w:hAnsi="Book Antiqua" w:cstheme="majorBidi"/>
          <w:sz w:val="22"/>
          <w:szCs w:val="22"/>
        </w:rPr>
        <w:t>Persada</w:t>
      </w:r>
      <w:proofErr w:type="spellEnd"/>
      <w:r w:rsidRPr="00E12E98">
        <w:rPr>
          <w:rFonts w:ascii="Book Antiqua" w:hAnsi="Book Antiqua" w:cstheme="majorBidi"/>
          <w:sz w:val="22"/>
          <w:szCs w:val="22"/>
        </w:rPr>
        <w:t>.</w:t>
      </w:r>
      <w:r w:rsidR="003F269A" w:rsidRPr="00E12E98">
        <w:rPr>
          <w:rFonts w:ascii="Book Antiqua" w:hAnsi="Book Antiqua" w:cstheme="majorBidi"/>
          <w:sz w:val="22"/>
          <w:szCs w:val="22"/>
        </w:rPr>
        <w:t xml:space="preserve"> 2006</w:t>
      </w:r>
      <w:r w:rsidRPr="00E12E98">
        <w:rPr>
          <w:rFonts w:ascii="Book Antiqua" w:hAnsi="Book Antiqua" w:cstheme="majorBidi"/>
          <w:sz w:val="22"/>
          <w:szCs w:val="22"/>
        </w:rPr>
        <w:t>.</w:t>
      </w:r>
    </w:p>
    <w:p w14:paraId="7F7CE953" w14:textId="4A4A0A7F" w:rsidR="003F269A" w:rsidRPr="00E12E98" w:rsidRDefault="0048054E" w:rsidP="003F269A">
      <w:pPr>
        <w:ind w:left="567" w:hanging="567"/>
        <w:jc w:val="both"/>
        <w:rPr>
          <w:rFonts w:ascii="Book Antiqua" w:hAnsi="Book Antiqua" w:cstheme="majorBidi"/>
          <w:sz w:val="22"/>
          <w:szCs w:val="22"/>
        </w:rPr>
      </w:pPr>
      <w:proofErr w:type="spellStart"/>
      <w:r w:rsidRPr="00E12E98">
        <w:rPr>
          <w:rFonts w:ascii="Book Antiqua" w:hAnsi="Book Antiqua" w:cstheme="majorBidi"/>
          <w:sz w:val="22"/>
          <w:szCs w:val="22"/>
          <w:lang w:eastAsia="id-ID"/>
        </w:rPr>
        <w:t>Hafidhuddin</w:t>
      </w:r>
      <w:proofErr w:type="spellEnd"/>
      <w:r w:rsidRPr="00E12E98">
        <w:rPr>
          <w:rFonts w:ascii="Book Antiqua" w:hAnsi="Book Antiqua" w:cstheme="majorBidi"/>
          <w:sz w:val="22"/>
          <w:szCs w:val="22"/>
          <w:lang w:eastAsia="id-ID"/>
        </w:rPr>
        <w:t>,</w:t>
      </w:r>
      <w:r w:rsidRPr="00E12E98">
        <w:rPr>
          <w:rFonts w:ascii="Book Antiqua" w:hAnsi="Book Antiqua" w:cstheme="majorBidi"/>
          <w:sz w:val="22"/>
          <w:szCs w:val="22"/>
        </w:rPr>
        <w:t xml:space="preserve"> </w:t>
      </w:r>
      <w:proofErr w:type="spellStart"/>
      <w:r w:rsidR="003F269A" w:rsidRPr="00E12E98">
        <w:rPr>
          <w:rFonts w:ascii="Book Antiqua" w:hAnsi="Book Antiqua" w:cstheme="majorBidi"/>
          <w:sz w:val="22"/>
          <w:szCs w:val="22"/>
        </w:rPr>
        <w:t>Didin</w:t>
      </w:r>
      <w:proofErr w:type="spellEnd"/>
      <w:r w:rsidR="003F269A" w:rsidRPr="00E12E98">
        <w:rPr>
          <w:rFonts w:ascii="Book Antiqua" w:hAnsi="Book Antiqua" w:cstheme="majorBidi"/>
          <w:sz w:val="22"/>
          <w:szCs w:val="22"/>
          <w:lang w:eastAsia="id-ID"/>
        </w:rPr>
        <w:t xml:space="preserve">. </w:t>
      </w:r>
      <w:r w:rsidR="003F269A" w:rsidRPr="00E12E98">
        <w:rPr>
          <w:rFonts w:ascii="Book Antiqua" w:hAnsi="Book Antiqua" w:cstheme="majorBidi"/>
          <w:i/>
          <w:iCs/>
          <w:sz w:val="22"/>
          <w:szCs w:val="22"/>
          <w:lang w:eastAsia="id-ID"/>
        </w:rPr>
        <w:t xml:space="preserve">Zakat </w:t>
      </w:r>
      <w:proofErr w:type="spellStart"/>
      <w:r w:rsidR="003F269A" w:rsidRPr="00E12E98">
        <w:rPr>
          <w:rFonts w:ascii="Book Antiqua" w:hAnsi="Book Antiqua" w:cstheme="majorBidi"/>
          <w:i/>
          <w:iCs/>
          <w:sz w:val="22"/>
          <w:szCs w:val="22"/>
          <w:lang w:eastAsia="id-ID"/>
        </w:rPr>
        <w:t>dalam</w:t>
      </w:r>
      <w:proofErr w:type="spellEnd"/>
      <w:r w:rsidR="003F269A" w:rsidRPr="00E12E98">
        <w:rPr>
          <w:rFonts w:ascii="Book Antiqua" w:hAnsi="Book Antiqua" w:cstheme="majorBidi"/>
          <w:i/>
          <w:iCs/>
          <w:sz w:val="22"/>
          <w:szCs w:val="22"/>
          <w:lang w:eastAsia="id-ID"/>
        </w:rPr>
        <w:t xml:space="preserve"> </w:t>
      </w:r>
      <w:proofErr w:type="spellStart"/>
      <w:r w:rsidR="003F269A" w:rsidRPr="00E12E98">
        <w:rPr>
          <w:rFonts w:ascii="Book Antiqua" w:hAnsi="Book Antiqua" w:cstheme="majorBidi"/>
          <w:i/>
          <w:iCs/>
          <w:sz w:val="22"/>
          <w:szCs w:val="22"/>
          <w:lang w:eastAsia="id-ID"/>
        </w:rPr>
        <w:t>Perekonomian</w:t>
      </w:r>
      <w:proofErr w:type="spellEnd"/>
      <w:r w:rsidR="003F269A" w:rsidRPr="00E12E98">
        <w:rPr>
          <w:rFonts w:ascii="Book Antiqua" w:hAnsi="Book Antiqua" w:cstheme="majorBidi"/>
          <w:i/>
          <w:iCs/>
          <w:sz w:val="22"/>
          <w:szCs w:val="22"/>
          <w:lang w:eastAsia="id-ID"/>
        </w:rPr>
        <w:t xml:space="preserve"> Modern</w:t>
      </w:r>
      <w:r w:rsidR="003F269A" w:rsidRPr="00E12E98">
        <w:rPr>
          <w:rFonts w:ascii="Book Antiqua" w:hAnsi="Book Antiqua" w:cstheme="majorBidi"/>
          <w:sz w:val="22"/>
          <w:szCs w:val="22"/>
          <w:lang w:eastAsia="id-ID"/>
        </w:rPr>
        <w:t xml:space="preserve">. </w:t>
      </w:r>
      <w:proofErr w:type="gramStart"/>
      <w:r w:rsidR="003F269A" w:rsidRPr="00E12E98">
        <w:rPr>
          <w:rFonts w:ascii="Book Antiqua" w:hAnsi="Book Antiqua" w:cstheme="majorBidi"/>
          <w:sz w:val="22"/>
          <w:szCs w:val="22"/>
          <w:lang w:eastAsia="id-ID"/>
        </w:rPr>
        <w:t>Jakarta :</w:t>
      </w:r>
      <w:proofErr w:type="gramEnd"/>
      <w:r w:rsidR="003F269A" w:rsidRPr="00E12E98">
        <w:rPr>
          <w:rFonts w:ascii="Book Antiqua" w:hAnsi="Book Antiqua" w:cstheme="majorBidi"/>
          <w:sz w:val="22"/>
          <w:szCs w:val="22"/>
          <w:lang w:eastAsia="id-ID"/>
        </w:rPr>
        <w:t xml:space="preserve"> </w:t>
      </w:r>
      <w:proofErr w:type="spellStart"/>
      <w:r w:rsidR="003F269A" w:rsidRPr="00E12E98">
        <w:rPr>
          <w:rFonts w:ascii="Book Antiqua" w:hAnsi="Book Antiqua" w:cstheme="majorBidi"/>
          <w:sz w:val="22"/>
          <w:szCs w:val="22"/>
          <w:lang w:eastAsia="id-ID"/>
        </w:rPr>
        <w:t>Gema</w:t>
      </w:r>
      <w:proofErr w:type="spellEnd"/>
      <w:r w:rsidR="003F269A" w:rsidRPr="00E12E98">
        <w:rPr>
          <w:rFonts w:ascii="Book Antiqua" w:hAnsi="Book Antiqua" w:cstheme="majorBidi"/>
          <w:sz w:val="22"/>
          <w:szCs w:val="22"/>
          <w:lang w:eastAsia="id-ID"/>
        </w:rPr>
        <w:t xml:space="preserve"> </w:t>
      </w:r>
      <w:proofErr w:type="spellStart"/>
      <w:r w:rsidR="003F269A" w:rsidRPr="00E12E98">
        <w:rPr>
          <w:rFonts w:ascii="Book Antiqua" w:hAnsi="Book Antiqua" w:cstheme="majorBidi"/>
          <w:sz w:val="22"/>
          <w:szCs w:val="22"/>
          <w:lang w:eastAsia="id-ID"/>
        </w:rPr>
        <w:t>Insani</w:t>
      </w:r>
      <w:proofErr w:type="spellEnd"/>
      <w:r w:rsidR="003F269A" w:rsidRPr="00E12E98">
        <w:rPr>
          <w:rFonts w:ascii="Book Antiqua" w:hAnsi="Book Antiqua" w:cstheme="majorBidi"/>
          <w:sz w:val="22"/>
          <w:szCs w:val="22"/>
          <w:lang w:eastAsia="id-ID"/>
        </w:rPr>
        <w:t xml:space="preserve"> Press</w:t>
      </w:r>
      <w:r w:rsidRPr="00E12E98">
        <w:rPr>
          <w:rFonts w:ascii="Book Antiqua" w:hAnsi="Book Antiqua" w:cstheme="majorBidi"/>
          <w:sz w:val="22"/>
          <w:szCs w:val="22"/>
          <w:lang w:eastAsia="id-ID"/>
        </w:rPr>
        <w:t>.</w:t>
      </w:r>
      <w:r w:rsidR="003F269A" w:rsidRPr="00E12E98">
        <w:rPr>
          <w:rFonts w:ascii="Book Antiqua" w:hAnsi="Book Antiqua" w:cstheme="majorBidi"/>
          <w:sz w:val="22"/>
          <w:szCs w:val="22"/>
          <w:lang w:eastAsia="id-ID"/>
        </w:rPr>
        <w:t xml:space="preserve"> 2002</w:t>
      </w:r>
      <w:r w:rsidRPr="00E12E98">
        <w:rPr>
          <w:rFonts w:ascii="Book Antiqua" w:hAnsi="Book Antiqua" w:cstheme="majorBidi"/>
          <w:sz w:val="22"/>
          <w:szCs w:val="22"/>
          <w:lang w:eastAsia="id-ID"/>
        </w:rPr>
        <w:t>.</w:t>
      </w:r>
    </w:p>
    <w:p w14:paraId="296C2950" w14:textId="57611140" w:rsidR="009D0551" w:rsidRPr="00E12E98" w:rsidRDefault="0048054E" w:rsidP="009D0551">
      <w:pPr>
        <w:ind w:left="567" w:hanging="567"/>
        <w:jc w:val="both"/>
        <w:rPr>
          <w:rFonts w:ascii="Book Antiqua" w:hAnsi="Book Antiqua" w:cstheme="majorBidi"/>
          <w:sz w:val="22"/>
          <w:szCs w:val="22"/>
        </w:rPr>
      </w:pPr>
      <w:proofErr w:type="spellStart"/>
      <w:r w:rsidRPr="00E12E98">
        <w:rPr>
          <w:rFonts w:ascii="Book Antiqua" w:hAnsi="Book Antiqua" w:cstheme="majorBidi"/>
          <w:sz w:val="22"/>
          <w:szCs w:val="22"/>
        </w:rPr>
        <w:t>Rais</w:t>
      </w:r>
      <w:proofErr w:type="spellEnd"/>
      <w:r w:rsidRPr="00E12E98">
        <w:rPr>
          <w:rFonts w:ascii="Book Antiqua" w:hAnsi="Book Antiqua" w:cstheme="majorBidi"/>
          <w:i/>
          <w:iCs/>
          <w:sz w:val="22"/>
          <w:szCs w:val="22"/>
        </w:rPr>
        <w:t xml:space="preserve">, </w:t>
      </w:r>
      <w:r w:rsidR="009D0551" w:rsidRPr="00E12E98">
        <w:rPr>
          <w:rFonts w:ascii="Book Antiqua" w:hAnsi="Book Antiqua" w:cstheme="majorBidi"/>
          <w:sz w:val="22"/>
          <w:szCs w:val="22"/>
        </w:rPr>
        <w:t xml:space="preserve">M. </w:t>
      </w:r>
      <w:proofErr w:type="spellStart"/>
      <w:r w:rsidR="009D0551" w:rsidRPr="00E12E98">
        <w:rPr>
          <w:rFonts w:ascii="Book Antiqua" w:hAnsi="Book Antiqua" w:cstheme="majorBidi"/>
          <w:sz w:val="22"/>
          <w:szCs w:val="22"/>
        </w:rPr>
        <w:t>Amien</w:t>
      </w:r>
      <w:proofErr w:type="spellEnd"/>
      <w:r w:rsidRPr="00E12E98">
        <w:rPr>
          <w:rFonts w:ascii="Book Antiqua" w:hAnsi="Book Antiqua" w:cstheme="majorBidi"/>
          <w:sz w:val="22"/>
          <w:szCs w:val="22"/>
        </w:rPr>
        <w:t>.</w:t>
      </w:r>
      <w:r w:rsidR="009D0551" w:rsidRPr="00E12E98">
        <w:rPr>
          <w:rFonts w:ascii="Book Antiqua" w:hAnsi="Book Antiqua" w:cstheme="majorBidi"/>
          <w:sz w:val="22"/>
          <w:szCs w:val="22"/>
        </w:rPr>
        <w:t xml:space="preserve"> </w:t>
      </w:r>
      <w:proofErr w:type="spellStart"/>
      <w:r w:rsidR="009D0551" w:rsidRPr="00E12E98">
        <w:rPr>
          <w:rFonts w:ascii="Book Antiqua" w:hAnsi="Book Antiqua" w:cstheme="majorBidi"/>
          <w:i/>
          <w:iCs/>
          <w:sz w:val="22"/>
          <w:szCs w:val="22"/>
        </w:rPr>
        <w:t>Kemiskinan</w:t>
      </w:r>
      <w:proofErr w:type="spellEnd"/>
      <w:r w:rsidR="009D0551" w:rsidRPr="00E12E98">
        <w:rPr>
          <w:rFonts w:ascii="Book Antiqua" w:hAnsi="Book Antiqua" w:cstheme="majorBidi"/>
          <w:i/>
          <w:iCs/>
          <w:sz w:val="22"/>
          <w:szCs w:val="22"/>
        </w:rPr>
        <w:t xml:space="preserve"> Dan </w:t>
      </w:r>
      <w:proofErr w:type="spellStart"/>
      <w:r w:rsidR="009D0551" w:rsidRPr="00E12E98">
        <w:rPr>
          <w:rFonts w:ascii="Book Antiqua" w:hAnsi="Book Antiqua" w:cstheme="majorBidi"/>
          <w:i/>
          <w:iCs/>
          <w:sz w:val="22"/>
          <w:szCs w:val="22"/>
        </w:rPr>
        <w:t>Kesenjangan</w:t>
      </w:r>
      <w:proofErr w:type="spellEnd"/>
      <w:r w:rsidR="009D0551" w:rsidRPr="00E12E98">
        <w:rPr>
          <w:rFonts w:ascii="Book Antiqua" w:hAnsi="Book Antiqua" w:cstheme="majorBidi"/>
          <w:i/>
          <w:iCs/>
          <w:sz w:val="22"/>
          <w:szCs w:val="22"/>
        </w:rPr>
        <w:t xml:space="preserve"> Di Indonesia</w:t>
      </w:r>
      <w:r w:rsidRPr="00E12E98">
        <w:rPr>
          <w:rFonts w:ascii="Book Antiqua" w:hAnsi="Book Antiqua" w:cstheme="majorBidi"/>
          <w:sz w:val="22"/>
          <w:szCs w:val="22"/>
        </w:rPr>
        <w:t xml:space="preserve">. </w:t>
      </w:r>
      <w:r w:rsidR="009D0551" w:rsidRPr="00E12E98">
        <w:rPr>
          <w:rFonts w:ascii="Book Antiqua" w:hAnsi="Book Antiqua" w:cstheme="majorBidi"/>
          <w:sz w:val="22"/>
          <w:szCs w:val="22"/>
        </w:rPr>
        <w:t>Jakarta: Aditya Media</w:t>
      </w:r>
      <w:r w:rsidRPr="00E12E98">
        <w:rPr>
          <w:rFonts w:ascii="Book Antiqua" w:hAnsi="Book Antiqua" w:cstheme="majorBidi"/>
          <w:sz w:val="22"/>
          <w:szCs w:val="22"/>
        </w:rPr>
        <w:t>.</w:t>
      </w:r>
      <w:r w:rsidR="009D0551" w:rsidRPr="00E12E98">
        <w:rPr>
          <w:rFonts w:ascii="Book Antiqua" w:hAnsi="Book Antiqua" w:cstheme="majorBidi"/>
          <w:sz w:val="22"/>
          <w:szCs w:val="22"/>
        </w:rPr>
        <w:t xml:space="preserve"> 1995</w:t>
      </w:r>
      <w:r w:rsidRPr="00E12E98">
        <w:rPr>
          <w:rFonts w:ascii="Book Antiqua" w:hAnsi="Book Antiqua" w:cstheme="majorBidi"/>
          <w:sz w:val="22"/>
          <w:szCs w:val="22"/>
        </w:rPr>
        <w:t>.</w:t>
      </w:r>
    </w:p>
    <w:p w14:paraId="3579B48F" w14:textId="6202DFE3" w:rsidR="009D0551" w:rsidRPr="00E12E98" w:rsidRDefault="0048054E" w:rsidP="009D0551">
      <w:pPr>
        <w:pStyle w:val="FootnoteText"/>
        <w:ind w:left="567" w:hanging="567"/>
        <w:jc w:val="both"/>
        <w:rPr>
          <w:rFonts w:ascii="Book Antiqua" w:hAnsi="Book Antiqua" w:cstheme="majorBidi"/>
          <w:sz w:val="22"/>
          <w:szCs w:val="22"/>
        </w:rPr>
      </w:pPr>
      <w:proofErr w:type="spellStart"/>
      <w:r w:rsidRPr="00E12E98">
        <w:rPr>
          <w:rFonts w:ascii="Book Antiqua" w:hAnsi="Book Antiqua" w:cstheme="majorBidi"/>
          <w:sz w:val="22"/>
          <w:szCs w:val="22"/>
        </w:rPr>
        <w:t>Latief</w:t>
      </w:r>
      <w:proofErr w:type="spellEnd"/>
      <w:r w:rsidRPr="00E12E98">
        <w:rPr>
          <w:rFonts w:ascii="Book Antiqua" w:hAnsi="Book Antiqua" w:cstheme="majorBidi"/>
          <w:sz w:val="22"/>
          <w:szCs w:val="22"/>
        </w:rPr>
        <w:t xml:space="preserve">, </w:t>
      </w:r>
      <w:proofErr w:type="spellStart"/>
      <w:r w:rsidR="009D0551" w:rsidRPr="00E12E98">
        <w:rPr>
          <w:rFonts w:ascii="Book Antiqua" w:hAnsi="Book Antiqua" w:cstheme="majorBidi"/>
          <w:sz w:val="22"/>
          <w:szCs w:val="22"/>
        </w:rPr>
        <w:t>Moh</w:t>
      </w:r>
      <w:proofErr w:type="spellEnd"/>
      <w:r w:rsidR="009D0551" w:rsidRPr="00E12E98">
        <w:rPr>
          <w:rFonts w:ascii="Book Antiqua" w:hAnsi="Book Antiqua" w:cstheme="majorBidi"/>
          <w:sz w:val="22"/>
          <w:szCs w:val="22"/>
        </w:rPr>
        <w:t xml:space="preserve">. </w:t>
      </w:r>
      <w:proofErr w:type="spellStart"/>
      <w:r w:rsidR="009D0551" w:rsidRPr="00E12E98">
        <w:rPr>
          <w:rFonts w:ascii="Book Antiqua" w:hAnsi="Book Antiqua" w:cstheme="majorBidi"/>
          <w:sz w:val="22"/>
          <w:szCs w:val="22"/>
        </w:rPr>
        <w:t>Rowi</w:t>
      </w:r>
      <w:proofErr w:type="spellEnd"/>
      <w:r w:rsidR="009D0551" w:rsidRPr="00E12E98">
        <w:rPr>
          <w:rFonts w:ascii="Book Antiqua" w:hAnsi="Book Antiqua" w:cstheme="majorBidi"/>
          <w:sz w:val="22"/>
          <w:szCs w:val="22"/>
        </w:rPr>
        <w:t xml:space="preserve"> &amp; A. </w:t>
      </w:r>
      <w:proofErr w:type="spellStart"/>
      <w:r w:rsidR="009D0551" w:rsidRPr="00E12E98">
        <w:rPr>
          <w:rFonts w:ascii="Book Antiqua" w:hAnsi="Book Antiqua" w:cstheme="majorBidi"/>
          <w:sz w:val="22"/>
          <w:szCs w:val="22"/>
        </w:rPr>
        <w:t>Shomad</w:t>
      </w:r>
      <w:proofErr w:type="spellEnd"/>
      <w:r w:rsidR="009D0551" w:rsidRPr="00E12E98">
        <w:rPr>
          <w:rFonts w:ascii="Book Antiqua" w:hAnsi="Book Antiqua" w:cstheme="majorBidi"/>
          <w:sz w:val="22"/>
          <w:szCs w:val="22"/>
        </w:rPr>
        <w:t xml:space="preserve"> </w:t>
      </w:r>
      <w:proofErr w:type="spellStart"/>
      <w:r w:rsidR="009D0551" w:rsidRPr="00E12E98">
        <w:rPr>
          <w:rFonts w:ascii="Book Antiqua" w:hAnsi="Book Antiqua" w:cstheme="majorBidi"/>
          <w:sz w:val="22"/>
          <w:szCs w:val="22"/>
        </w:rPr>
        <w:t>Robith</w:t>
      </w:r>
      <w:proofErr w:type="spellEnd"/>
      <w:r w:rsidRPr="00E12E98">
        <w:rPr>
          <w:rFonts w:ascii="Book Antiqua" w:hAnsi="Book Antiqua" w:cstheme="majorBidi"/>
          <w:sz w:val="22"/>
          <w:szCs w:val="22"/>
        </w:rPr>
        <w:t>.</w:t>
      </w:r>
      <w:r w:rsidR="009D0551" w:rsidRPr="00E12E98">
        <w:rPr>
          <w:rFonts w:ascii="Book Antiqua" w:hAnsi="Book Antiqua" w:cstheme="majorBidi"/>
          <w:sz w:val="22"/>
          <w:szCs w:val="22"/>
        </w:rPr>
        <w:t xml:space="preserve"> </w:t>
      </w:r>
      <w:proofErr w:type="spellStart"/>
      <w:r w:rsidR="009D0551" w:rsidRPr="00E12E98">
        <w:rPr>
          <w:rFonts w:ascii="Book Antiqua" w:hAnsi="Book Antiqua" w:cstheme="majorBidi"/>
          <w:i/>
          <w:iCs/>
          <w:sz w:val="22"/>
          <w:szCs w:val="22"/>
        </w:rPr>
        <w:t>Tuntunan</w:t>
      </w:r>
      <w:proofErr w:type="spellEnd"/>
      <w:r w:rsidR="009D0551" w:rsidRPr="00E12E98">
        <w:rPr>
          <w:rFonts w:ascii="Book Antiqua" w:hAnsi="Book Antiqua" w:cstheme="majorBidi"/>
          <w:i/>
          <w:iCs/>
          <w:sz w:val="22"/>
          <w:szCs w:val="22"/>
        </w:rPr>
        <w:t xml:space="preserve"> Zakat </w:t>
      </w:r>
      <w:proofErr w:type="spellStart"/>
      <w:r w:rsidR="009D0551" w:rsidRPr="00E12E98">
        <w:rPr>
          <w:rFonts w:ascii="Book Antiqua" w:hAnsi="Book Antiqua" w:cstheme="majorBidi"/>
          <w:i/>
          <w:iCs/>
          <w:sz w:val="22"/>
          <w:szCs w:val="22"/>
        </w:rPr>
        <w:t>Praktis</w:t>
      </w:r>
      <w:proofErr w:type="spellEnd"/>
      <w:r w:rsidRPr="00E12E98">
        <w:rPr>
          <w:rFonts w:ascii="Book Antiqua" w:hAnsi="Book Antiqua" w:cstheme="majorBidi"/>
          <w:sz w:val="22"/>
          <w:szCs w:val="22"/>
        </w:rPr>
        <w:t xml:space="preserve">. </w:t>
      </w:r>
      <w:r w:rsidR="009D0551" w:rsidRPr="00E12E98">
        <w:rPr>
          <w:rFonts w:ascii="Book Antiqua" w:hAnsi="Book Antiqua" w:cstheme="majorBidi"/>
          <w:sz w:val="22"/>
          <w:szCs w:val="22"/>
        </w:rPr>
        <w:t>Surabaya: Indah</w:t>
      </w:r>
      <w:r w:rsidRPr="00E12E98">
        <w:rPr>
          <w:rFonts w:ascii="Book Antiqua" w:hAnsi="Book Antiqua" w:cstheme="majorBidi"/>
          <w:sz w:val="22"/>
          <w:szCs w:val="22"/>
        </w:rPr>
        <w:t>.</w:t>
      </w:r>
      <w:r w:rsidR="009D0551" w:rsidRPr="00E12E98">
        <w:rPr>
          <w:rFonts w:ascii="Book Antiqua" w:hAnsi="Book Antiqua" w:cstheme="majorBidi"/>
          <w:sz w:val="22"/>
          <w:szCs w:val="22"/>
        </w:rPr>
        <w:t xml:space="preserve"> 1987</w:t>
      </w:r>
      <w:r w:rsidRPr="00E12E98">
        <w:rPr>
          <w:rFonts w:ascii="Book Antiqua" w:hAnsi="Book Antiqua" w:cstheme="majorBidi"/>
          <w:sz w:val="22"/>
          <w:szCs w:val="22"/>
        </w:rPr>
        <w:t>.</w:t>
      </w:r>
    </w:p>
    <w:p w14:paraId="1910AB44" w14:textId="42859407" w:rsidR="009D0551" w:rsidRPr="00E12E98" w:rsidRDefault="0048054E" w:rsidP="009D0551">
      <w:pPr>
        <w:pStyle w:val="FootnoteText"/>
        <w:ind w:left="567" w:hanging="567"/>
        <w:jc w:val="both"/>
        <w:rPr>
          <w:rFonts w:ascii="Book Antiqua" w:hAnsi="Book Antiqua" w:cstheme="majorBidi"/>
          <w:sz w:val="22"/>
          <w:szCs w:val="22"/>
        </w:rPr>
      </w:pPr>
      <w:r w:rsidRPr="00E12E98">
        <w:rPr>
          <w:rFonts w:ascii="Book Antiqua" w:hAnsi="Book Antiqua" w:cstheme="majorBidi"/>
          <w:sz w:val="22"/>
          <w:szCs w:val="22"/>
        </w:rPr>
        <w:t xml:space="preserve">Ali, </w:t>
      </w:r>
      <w:r w:rsidR="009D0551" w:rsidRPr="00E12E98">
        <w:rPr>
          <w:rFonts w:ascii="Book Antiqua" w:hAnsi="Book Antiqua" w:cstheme="majorBidi"/>
          <w:sz w:val="22"/>
          <w:szCs w:val="22"/>
        </w:rPr>
        <w:t xml:space="preserve">Mohammad </w:t>
      </w:r>
      <w:proofErr w:type="spellStart"/>
      <w:r w:rsidR="009D0551" w:rsidRPr="00E12E98">
        <w:rPr>
          <w:rFonts w:ascii="Book Antiqua" w:hAnsi="Book Antiqua" w:cstheme="majorBidi"/>
          <w:sz w:val="22"/>
          <w:szCs w:val="22"/>
        </w:rPr>
        <w:t>Daud</w:t>
      </w:r>
      <w:proofErr w:type="spellEnd"/>
      <w:r w:rsidRPr="00E12E98">
        <w:rPr>
          <w:rFonts w:ascii="Book Antiqua" w:hAnsi="Book Antiqua" w:cstheme="majorBidi"/>
          <w:sz w:val="22"/>
          <w:szCs w:val="22"/>
        </w:rPr>
        <w:t>.</w:t>
      </w:r>
      <w:r w:rsidR="009D0551" w:rsidRPr="00E12E98">
        <w:rPr>
          <w:rFonts w:ascii="Book Antiqua" w:hAnsi="Book Antiqua" w:cstheme="majorBidi"/>
          <w:sz w:val="22"/>
          <w:szCs w:val="22"/>
        </w:rPr>
        <w:t xml:space="preserve"> </w:t>
      </w:r>
      <w:proofErr w:type="spellStart"/>
      <w:r w:rsidR="009D0551" w:rsidRPr="00E12E98">
        <w:rPr>
          <w:rFonts w:ascii="Book Antiqua" w:hAnsi="Book Antiqua" w:cstheme="majorBidi"/>
          <w:i/>
          <w:iCs/>
          <w:sz w:val="22"/>
          <w:szCs w:val="22"/>
        </w:rPr>
        <w:t>Sistem</w:t>
      </w:r>
      <w:proofErr w:type="spellEnd"/>
      <w:r w:rsidR="009D0551" w:rsidRPr="00E12E98">
        <w:rPr>
          <w:rFonts w:ascii="Book Antiqua" w:hAnsi="Book Antiqua" w:cstheme="majorBidi"/>
          <w:i/>
          <w:iCs/>
          <w:sz w:val="22"/>
          <w:szCs w:val="22"/>
        </w:rPr>
        <w:t xml:space="preserve"> </w:t>
      </w:r>
      <w:proofErr w:type="spellStart"/>
      <w:r w:rsidR="009D0551" w:rsidRPr="00E12E98">
        <w:rPr>
          <w:rFonts w:ascii="Book Antiqua" w:hAnsi="Book Antiqua" w:cstheme="majorBidi"/>
          <w:i/>
          <w:iCs/>
          <w:sz w:val="22"/>
          <w:szCs w:val="22"/>
        </w:rPr>
        <w:t>Ekonomi</w:t>
      </w:r>
      <w:proofErr w:type="spellEnd"/>
      <w:r w:rsidR="009D0551" w:rsidRPr="00E12E98">
        <w:rPr>
          <w:rFonts w:ascii="Book Antiqua" w:hAnsi="Book Antiqua" w:cstheme="majorBidi"/>
          <w:i/>
          <w:iCs/>
          <w:sz w:val="22"/>
          <w:szCs w:val="22"/>
        </w:rPr>
        <w:t xml:space="preserve"> Islam Zakat dan </w:t>
      </w:r>
      <w:proofErr w:type="spellStart"/>
      <w:r w:rsidR="009D0551" w:rsidRPr="00E12E98">
        <w:rPr>
          <w:rFonts w:ascii="Book Antiqua" w:hAnsi="Book Antiqua" w:cstheme="majorBidi"/>
          <w:i/>
          <w:iCs/>
          <w:sz w:val="22"/>
          <w:szCs w:val="22"/>
        </w:rPr>
        <w:t>Wakaf</w:t>
      </w:r>
      <w:proofErr w:type="spellEnd"/>
      <w:r w:rsidRPr="00E12E98">
        <w:rPr>
          <w:rFonts w:ascii="Book Antiqua" w:hAnsi="Book Antiqua" w:cstheme="majorBidi"/>
          <w:i/>
          <w:iCs/>
          <w:sz w:val="22"/>
          <w:szCs w:val="22"/>
        </w:rPr>
        <w:t>.</w:t>
      </w:r>
      <w:r w:rsidR="009D0551" w:rsidRPr="00E12E98">
        <w:rPr>
          <w:rFonts w:ascii="Book Antiqua" w:hAnsi="Book Antiqua" w:cstheme="majorBidi"/>
          <w:i/>
          <w:iCs/>
          <w:sz w:val="22"/>
          <w:szCs w:val="22"/>
        </w:rPr>
        <w:t xml:space="preserve"> </w:t>
      </w:r>
      <w:proofErr w:type="gramStart"/>
      <w:r w:rsidR="009D0551" w:rsidRPr="00E12E98">
        <w:rPr>
          <w:rFonts w:ascii="Book Antiqua" w:hAnsi="Book Antiqua" w:cstheme="majorBidi"/>
          <w:sz w:val="22"/>
          <w:szCs w:val="22"/>
        </w:rPr>
        <w:t>Jakarta :</w:t>
      </w:r>
      <w:proofErr w:type="gramEnd"/>
      <w:r w:rsidR="009D0551" w:rsidRPr="00E12E98">
        <w:rPr>
          <w:rFonts w:ascii="Book Antiqua" w:hAnsi="Book Antiqua" w:cstheme="majorBidi"/>
          <w:sz w:val="22"/>
          <w:szCs w:val="22"/>
        </w:rPr>
        <w:t xml:space="preserve"> UI Press</w:t>
      </w:r>
      <w:r w:rsidRPr="00E12E98">
        <w:rPr>
          <w:rFonts w:ascii="Book Antiqua" w:hAnsi="Book Antiqua" w:cstheme="majorBidi"/>
          <w:sz w:val="22"/>
          <w:szCs w:val="22"/>
        </w:rPr>
        <w:t>.</w:t>
      </w:r>
      <w:r w:rsidR="009D0551" w:rsidRPr="00E12E98">
        <w:rPr>
          <w:rFonts w:ascii="Book Antiqua" w:hAnsi="Book Antiqua" w:cstheme="majorBidi"/>
          <w:sz w:val="22"/>
          <w:szCs w:val="22"/>
        </w:rPr>
        <w:t xml:space="preserve"> 1988</w:t>
      </w:r>
      <w:r w:rsidRPr="00E12E98">
        <w:rPr>
          <w:rFonts w:ascii="Book Antiqua" w:hAnsi="Book Antiqua" w:cstheme="majorBidi"/>
          <w:sz w:val="22"/>
          <w:szCs w:val="22"/>
        </w:rPr>
        <w:t>.</w:t>
      </w:r>
    </w:p>
    <w:p w14:paraId="2F8716F6" w14:textId="40B4266F" w:rsidR="009D0551" w:rsidRPr="00E12E98" w:rsidRDefault="008324E1" w:rsidP="009D0551">
      <w:pPr>
        <w:autoSpaceDE w:val="0"/>
        <w:autoSpaceDN w:val="0"/>
        <w:adjustRightInd w:val="0"/>
        <w:ind w:left="567" w:hanging="567"/>
        <w:jc w:val="both"/>
        <w:rPr>
          <w:rFonts w:ascii="Book Antiqua" w:hAnsi="Book Antiqua" w:cstheme="majorBidi"/>
          <w:sz w:val="22"/>
          <w:szCs w:val="22"/>
        </w:rPr>
      </w:pPr>
      <w:proofErr w:type="spellStart"/>
      <w:r w:rsidRPr="00E12E98">
        <w:rPr>
          <w:rFonts w:ascii="Book Antiqua" w:hAnsi="Book Antiqua" w:cstheme="majorBidi"/>
          <w:sz w:val="22"/>
          <w:szCs w:val="22"/>
        </w:rPr>
        <w:t>Brotodiharjo</w:t>
      </w:r>
      <w:proofErr w:type="spellEnd"/>
      <w:r w:rsidRPr="00E12E98">
        <w:rPr>
          <w:rFonts w:ascii="Book Antiqua" w:hAnsi="Book Antiqua" w:cstheme="majorBidi"/>
          <w:sz w:val="22"/>
          <w:szCs w:val="22"/>
        </w:rPr>
        <w:t xml:space="preserve">, </w:t>
      </w:r>
      <w:r w:rsidR="009D0551" w:rsidRPr="00E12E98">
        <w:rPr>
          <w:rFonts w:ascii="Book Antiqua" w:hAnsi="Book Antiqua" w:cstheme="majorBidi"/>
          <w:sz w:val="22"/>
          <w:szCs w:val="22"/>
        </w:rPr>
        <w:t xml:space="preserve">R. </w:t>
      </w:r>
      <w:proofErr w:type="spellStart"/>
      <w:r w:rsidR="009D0551" w:rsidRPr="00E12E98">
        <w:rPr>
          <w:rFonts w:ascii="Book Antiqua" w:hAnsi="Book Antiqua" w:cstheme="majorBidi"/>
          <w:sz w:val="22"/>
          <w:szCs w:val="22"/>
        </w:rPr>
        <w:t>Santoso</w:t>
      </w:r>
      <w:proofErr w:type="spellEnd"/>
      <w:r w:rsidRPr="00E12E98">
        <w:rPr>
          <w:rFonts w:ascii="Book Antiqua" w:hAnsi="Book Antiqua" w:cstheme="majorBidi"/>
          <w:sz w:val="22"/>
          <w:szCs w:val="22"/>
        </w:rPr>
        <w:t>.</w:t>
      </w:r>
      <w:r w:rsidR="009D0551" w:rsidRPr="00E12E98">
        <w:rPr>
          <w:rFonts w:ascii="Book Antiqua" w:hAnsi="Book Antiqua" w:cstheme="majorBidi"/>
          <w:sz w:val="22"/>
          <w:szCs w:val="22"/>
        </w:rPr>
        <w:t xml:space="preserve"> </w:t>
      </w:r>
      <w:proofErr w:type="spellStart"/>
      <w:r w:rsidR="009D0551" w:rsidRPr="00E12E98">
        <w:rPr>
          <w:rFonts w:ascii="Book Antiqua" w:hAnsi="Book Antiqua" w:cstheme="majorBidi"/>
          <w:i/>
          <w:iCs/>
          <w:sz w:val="22"/>
          <w:szCs w:val="22"/>
        </w:rPr>
        <w:t>Pengantar</w:t>
      </w:r>
      <w:proofErr w:type="spellEnd"/>
      <w:r w:rsidR="009D0551" w:rsidRPr="00E12E98">
        <w:rPr>
          <w:rFonts w:ascii="Book Antiqua" w:hAnsi="Book Antiqua" w:cstheme="majorBidi"/>
          <w:i/>
          <w:iCs/>
          <w:sz w:val="22"/>
          <w:szCs w:val="22"/>
        </w:rPr>
        <w:t xml:space="preserve"> </w:t>
      </w:r>
      <w:proofErr w:type="spellStart"/>
      <w:r w:rsidR="009D0551" w:rsidRPr="00E12E98">
        <w:rPr>
          <w:rFonts w:ascii="Book Antiqua" w:hAnsi="Book Antiqua" w:cstheme="majorBidi"/>
          <w:i/>
          <w:iCs/>
          <w:sz w:val="22"/>
          <w:szCs w:val="22"/>
        </w:rPr>
        <w:t>Ilmu</w:t>
      </w:r>
      <w:proofErr w:type="spellEnd"/>
      <w:r w:rsidR="009D0551" w:rsidRPr="00E12E98">
        <w:rPr>
          <w:rFonts w:ascii="Book Antiqua" w:hAnsi="Book Antiqua" w:cstheme="majorBidi"/>
          <w:i/>
          <w:iCs/>
          <w:sz w:val="22"/>
          <w:szCs w:val="22"/>
        </w:rPr>
        <w:t xml:space="preserve"> </w:t>
      </w:r>
      <w:proofErr w:type="spellStart"/>
      <w:r w:rsidR="009D0551" w:rsidRPr="00E12E98">
        <w:rPr>
          <w:rFonts w:ascii="Book Antiqua" w:hAnsi="Book Antiqua" w:cstheme="majorBidi"/>
          <w:i/>
          <w:iCs/>
          <w:sz w:val="22"/>
          <w:szCs w:val="22"/>
        </w:rPr>
        <w:t>Hukum</w:t>
      </w:r>
      <w:proofErr w:type="spellEnd"/>
      <w:r w:rsidR="009D0551" w:rsidRPr="00E12E98">
        <w:rPr>
          <w:rFonts w:ascii="Book Antiqua" w:hAnsi="Book Antiqua" w:cstheme="majorBidi"/>
          <w:i/>
          <w:iCs/>
          <w:sz w:val="22"/>
          <w:szCs w:val="22"/>
        </w:rPr>
        <w:t xml:space="preserve"> </w:t>
      </w:r>
      <w:proofErr w:type="spellStart"/>
      <w:r w:rsidR="009D0551" w:rsidRPr="00E12E98">
        <w:rPr>
          <w:rFonts w:ascii="Book Antiqua" w:hAnsi="Book Antiqua" w:cstheme="majorBidi"/>
          <w:i/>
          <w:iCs/>
          <w:sz w:val="22"/>
          <w:szCs w:val="22"/>
        </w:rPr>
        <w:t>Pajak</w:t>
      </w:r>
      <w:proofErr w:type="spellEnd"/>
      <w:r w:rsidRPr="00E12E98">
        <w:rPr>
          <w:rFonts w:ascii="Book Antiqua" w:hAnsi="Book Antiqua" w:cstheme="majorBidi"/>
          <w:sz w:val="22"/>
          <w:szCs w:val="22"/>
        </w:rPr>
        <w:t xml:space="preserve">. </w:t>
      </w:r>
      <w:r w:rsidR="009D0551" w:rsidRPr="00E12E98">
        <w:rPr>
          <w:rFonts w:ascii="Book Antiqua" w:hAnsi="Book Antiqua" w:cstheme="majorBidi"/>
          <w:sz w:val="22"/>
          <w:szCs w:val="22"/>
        </w:rPr>
        <w:t xml:space="preserve">Bandung: </w:t>
      </w:r>
      <w:proofErr w:type="spellStart"/>
      <w:r w:rsidR="009D0551" w:rsidRPr="00E12E98">
        <w:rPr>
          <w:rFonts w:ascii="Book Antiqua" w:hAnsi="Book Antiqua" w:cstheme="majorBidi"/>
          <w:sz w:val="22"/>
          <w:szCs w:val="22"/>
        </w:rPr>
        <w:t>Rafika</w:t>
      </w:r>
      <w:proofErr w:type="spellEnd"/>
      <w:r w:rsidR="009D0551" w:rsidRPr="00E12E98">
        <w:rPr>
          <w:rFonts w:ascii="Book Antiqua" w:hAnsi="Book Antiqua" w:cstheme="majorBidi"/>
          <w:sz w:val="22"/>
          <w:szCs w:val="22"/>
        </w:rPr>
        <w:t xml:space="preserve"> </w:t>
      </w:r>
      <w:proofErr w:type="spellStart"/>
      <w:r w:rsidR="009D0551" w:rsidRPr="00E12E98">
        <w:rPr>
          <w:rFonts w:ascii="Book Antiqua" w:hAnsi="Book Antiqua" w:cstheme="majorBidi"/>
          <w:sz w:val="22"/>
          <w:szCs w:val="22"/>
        </w:rPr>
        <w:t>Aditama</w:t>
      </w:r>
      <w:proofErr w:type="spellEnd"/>
      <w:r w:rsidRPr="00E12E98">
        <w:rPr>
          <w:rFonts w:ascii="Book Antiqua" w:hAnsi="Book Antiqua" w:cstheme="majorBidi"/>
          <w:sz w:val="22"/>
          <w:szCs w:val="22"/>
        </w:rPr>
        <w:t>.</w:t>
      </w:r>
      <w:r w:rsidR="009D0551" w:rsidRPr="00E12E98">
        <w:rPr>
          <w:rFonts w:ascii="Book Antiqua" w:hAnsi="Book Antiqua" w:cstheme="majorBidi"/>
          <w:sz w:val="22"/>
          <w:szCs w:val="22"/>
        </w:rPr>
        <w:t xml:space="preserve"> 2003</w:t>
      </w:r>
      <w:r w:rsidRPr="00E12E98">
        <w:rPr>
          <w:rFonts w:ascii="Book Antiqua" w:hAnsi="Book Antiqua" w:cstheme="majorBidi"/>
          <w:sz w:val="22"/>
          <w:szCs w:val="22"/>
        </w:rPr>
        <w:t>.</w:t>
      </w:r>
    </w:p>
    <w:p w14:paraId="6C88AB3D" w14:textId="5820AE0E" w:rsidR="009D0551" w:rsidRPr="00E12E98" w:rsidRDefault="008324E1" w:rsidP="009D0551">
      <w:pPr>
        <w:ind w:left="567" w:hanging="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Rahayu</w:t>
      </w:r>
      <w:proofErr w:type="spellEnd"/>
      <w:r w:rsidRPr="00E12E98">
        <w:rPr>
          <w:rFonts w:ascii="Book Antiqua" w:hAnsi="Book Antiqua" w:cstheme="majorBidi"/>
          <w:sz w:val="22"/>
          <w:szCs w:val="22"/>
          <w:lang w:eastAsia="id-ID"/>
        </w:rPr>
        <w:t xml:space="preserve">, </w:t>
      </w:r>
      <w:r w:rsidR="009D0551" w:rsidRPr="00E12E98">
        <w:rPr>
          <w:rFonts w:ascii="Book Antiqua" w:hAnsi="Book Antiqua" w:cstheme="majorBidi"/>
          <w:sz w:val="22"/>
          <w:szCs w:val="22"/>
          <w:lang w:eastAsia="id-ID"/>
        </w:rPr>
        <w:t xml:space="preserve">Siti </w:t>
      </w:r>
      <w:proofErr w:type="spellStart"/>
      <w:r w:rsidR="009D0551" w:rsidRPr="00E12E98">
        <w:rPr>
          <w:rFonts w:ascii="Book Antiqua" w:hAnsi="Book Antiqua" w:cstheme="majorBidi"/>
          <w:sz w:val="22"/>
          <w:szCs w:val="22"/>
          <w:lang w:eastAsia="id-ID"/>
        </w:rPr>
        <w:t>Kurnia</w:t>
      </w:r>
      <w:proofErr w:type="spellEnd"/>
      <w:r w:rsidR="009D0551" w:rsidRPr="00E12E98">
        <w:rPr>
          <w:rFonts w:ascii="Book Antiqua" w:hAnsi="Book Antiqua" w:cstheme="majorBidi"/>
          <w:sz w:val="22"/>
          <w:szCs w:val="22"/>
          <w:lang w:eastAsia="id-ID"/>
        </w:rPr>
        <w:t xml:space="preserve">. </w:t>
      </w:r>
      <w:proofErr w:type="spellStart"/>
      <w:r w:rsidR="009D0551" w:rsidRPr="00E12E98">
        <w:rPr>
          <w:rFonts w:ascii="Book Antiqua" w:hAnsi="Book Antiqua" w:cstheme="majorBidi"/>
          <w:i/>
          <w:iCs/>
          <w:sz w:val="22"/>
          <w:szCs w:val="22"/>
          <w:lang w:eastAsia="id-ID"/>
        </w:rPr>
        <w:t>Perpajakan</w:t>
      </w:r>
      <w:proofErr w:type="spellEnd"/>
      <w:r w:rsidR="009D0551" w:rsidRPr="00E12E98">
        <w:rPr>
          <w:rFonts w:ascii="Book Antiqua" w:hAnsi="Book Antiqua" w:cstheme="majorBidi"/>
          <w:i/>
          <w:iCs/>
          <w:sz w:val="22"/>
          <w:szCs w:val="22"/>
          <w:lang w:eastAsia="id-ID"/>
        </w:rPr>
        <w:t xml:space="preserve"> </w:t>
      </w:r>
      <w:proofErr w:type="gramStart"/>
      <w:r w:rsidR="009D0551" w:rsidRPr="00E12E98">
        <w:rPr>
          <w:rFonts w:ascii="Book Antiqua" w:hAnsi="Book Antiqua" w:cstheme="majorBidi"/>
          <w:i/>
          <w:iCs/>
          <w:sz w:val="22"/>
          <w:szCs w:val="22"/>
          <w:lang w:eastAsia="id-ID"/>
        </w:rPr>
        <w:t>Indonesia :</w:t>
      </w:r>
      <w:proofErr w:type="gramEnd"/>
      <w:r w:rsidR="009D0551" w:rsidRPr="00E12E98">
        <w:rPr>
          <w:rFonts w:ascii="Book Antiqua" w:hAnsi="Book Antiqua" w:cstheme="majorBidi"/>
          <w:i/>
          <w:iCs/>
          <w:sz w:val="22"/>
          <w:szCs w:val="22"/>
          <w:lang w:eastAsia="id-ID"/>
        </w:rPr>
        <w:t xml:space="preserve"> </w:t>
      </w:r>
      <w:proofErr w:type="spellStart"/>
      <w:r w:rsidR="009D0551" w:rsidRPr="00E12E98">
        <w:rPr>
          <w:rFonts w:ascii="Book Antiqua" w:hAnsi="Book Antiqua" w:cstheme="majorBidi"/>
          <w:i/>
          <w:iCs/>
          <w:sz w:val="22"/>
          <w:szCs w:val="22"/>
          <w:lang w:eastAsia="id-ID"/>
        </w:rPr>
        <w:t>Konsep</w:t>
      </w:r>
      <w:proofErr w:type="spellEnd"/>
      <w:r w:rsidR="009D0551" w:rsidRPr="00E12E98">
        <w:rPr>
          <w:rFonts w:ascii="Book Antiqua" w:hAnsi="Book Antiqua" w:cstheme="majorBidi"/>
          <w:i/>
          <w:iCs/>
          <w:sz w:val="22"/>
          <w:szCs w:val="22"/>
          <w:lang w:eastAsia="id-ID"/>
        </w:rPr>
        <w:t xml:space="preserve"> &amp; </w:t>
      </w:r>
      <w:proofErr w:type="spellStart"/>
      <w:r w:rsidR="009D0551" w:rsidRPr="00E12E98">
        <w:rPr>
          <w:rFonts w:ascii="Book Antiqua" w:hAnsi="Book Antiqua" w:cstheme="majorBidi"/>
          <w:i/>
          <w:iCs/>
          <w:sz w:val="22"/>
          <w:szCs w:val="22"/>
          <w:lang w:eastAsia="id-ID"/>
        </w:rPr>
        <w:t>Aspek</w:t>
      </w:r>
      <w:proofErr w:type="spellEnd"/>
      <w:r w:rsidR="009D0551" w:rsidRPr="00E12E98">
        <w:rPr>
          <w:rFonts w:ascii="Book Antiqua" w:hAnsi="Book Antiqua" w:cstheme="majorBidi"/>
          <w:i/>
          <w:iCs/>
          <w:sz w:val="22"/>
          <w:szCs w:val="22"/>
          <w:lang w:eastAsia="id-ID"/>
        </w:rPr>
        <w:t xml:space="preserve"> Formal. </w:t>
      </w:r>
      <w:r w:rsidR="009D0551" w:rsidRPr="00E12E98">
        <w:rPr>
          <w:rFonts w:ascii="Book Antiqua" w:hAnsi="Book Antiqua" w:cstheme="majorBidi"/>
          <w:sz w:val="22"/>
          <w:szCs w:val="22"/>
          <w:lang w:eastAsia="id-ID"/>
        </w:rPr>
        <w:t xml:space="preserve">Yogyakarta: </w:t>
      </w:r>
      <w:proofErr w:type="spellStart"/>
      <w:r w:rsidR="009D0551" w:rsidRPr="00E12E98">
        <w:rPr>
          <w:rFonts w:ascii="Book Antiqua" w:hAnsi="Book Antiqua" w:cstheme="majorBidi"/>
          <w:sz w:val="22"/>
          <w:szCs w:val="22"/>
          <w:lang w:eastAsia="id-ID"/>
        </w:rPr>
        <w:t>Graha</w:t>
      </w:r>
      <w:proofErr w:type="spellEnd"/>
      <w:r w:rsidR="009D0551" w:rsidRPr="00E12E98">
        <w:rPr>
          <w:rFonts w:ascii="Book Antiqua" w:hAnsi="Book Antiqua" w:cstheme="majorBidi"/>
          <w:sz w:val="22"/>
          <w:szCs w:val="22"/>
          <w:lang w:eastAsia="id-ID"/>
        </w:rPr>
        <w:t xml:space="preserve"> </w:t>
      </w:r>
      <w:proofErr w:type="spellStart"/>
      <w:r w:rsidR="009D0551" w:rsidRPr="00E12E98">
        <w:rPr>
          <w:rFonts w:ascii="Book Antiqua" w:hAnsi="Book Antiqua" w:cstheme="majorBidi"/>
          <w:sz w:val="22"/>
          <w:szCs w:val="22"/>
          <w:lang w:eastAsia="id-ID"/>
        </w:rPr>
        <w:t>Ilmu</w:t>
      </w:r>
      <w:proofErr w:type="spellEnd"/>
      <w:r w:rsidRPr="00E12E98">
        <w:rPr>
          <w:rFonts w:ascii="Book Antiqua" w:hAnsi="Book Antiqua" w:cstheme="majorBidi"/>
          <w:sz w:val="22"/>
          <w:szCs w:val="22"/>
          <w:lang w:eastAsia="id-ID"/>
        </w:rPr>
        <w:t>.</w:t>
      </w:r>
      <w:r w:rsidR="009D0551" w:rsidRPr="00E12E98">
        <w:rPr>
          <w:rFonts w:ascii="Book Antiqua" w:hAnsi="Book Antiqua" w:cstheme="majorBidi"/>
          <w:sz w:val="22"/>
          <w:szCs w:val="22"/>
          <w:lang w:eastAsia="id-ID"/>
        </w:rPr>
        <w:t xml:space="preserve"> 2013</w:t>
      </w:r>
      <w:r w:rsidRPr="00E12E98">
        <w:rPr>
          <w:rFonts w:ascii="Book Antiqua" w:hAnsi="Book Antiqua" w:cstheme="majorBidi"/>
          <w:sz w:val="22"/>
          <w:szCs w:val="22"/>
          <w:lang w:eastAsia="id-ID"/>
        </w:rPr>
        <w:t>.</w:t>
      </w:r>
      <w:r w:rsidR="009D0551" w:rsidRPr="00E12E98">
        <w:rPr>
          <w:rFonts w:ascii="Book Antiqua" w:hAnsi="Book Antiqua" w:cstheme="majorBidi"/>
          <w:sz w:val="22"/>
          <w:szCs w:val="22"/>
        </w:rPr>
        <w:t xml:space="preserve"> </w:t>
      </w:r>
    </w:p>
    <w:p w14:paraId="7717536F" w14:textId="127127FC" w:rsidR="003F269A" w:rsidRPr="00E12E98" w:rsidRDefault="008324E1" w:rsidP="00E12E98">
      <w:pPr>
        <w:ind w:left="567" w:hanging="567"/>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Qardhawi</w:t>
      </w:r>
      <w:proofErr w:type="spellEnd"/>
      <w:r w:rsidRPr="00E12E98">
        <w:rPr>
          <w:rFonts w:ascii="Book Antiqua" w:hAnsi="Book Antiqua" w:cstheme="majorBidi"/>
          <w:sz w:val="22"/>
          <w:szCs w:val="22"/>
          <w:lang w:eastAsia="id-ID"/>
        </w:rPr>
        <w:t xml:space="preserve">, </w:t>
      </w:r>
      <w:r w:rsidR="009D0551" w:rsidRPr="00E12E98">
        <w:rPr>
          <w:rFonts w:ascii="Book Antiqua" w:hAnsi="Book Antiqua" w:cstheme="majorBidi"/>
          <w:sz w:val="22"/>
          <w:szCs w:val="22"/>
          <w:lang w:eastAsia="id-ID"/>
        </w:rPr>
        <w:t xml:space="preserve">Yusuf. </w:t>
      </w:r>
      <w:proofErr w:type="spellStart"/>
      <w:r w:rsidR="009D0551" w:rsidRPr="00E12E98">
        <w:rPr>
          <w:rFonts w:ascii="Book Antiqua" w:hAnsi="Book Antiqua" w:cstheme="majorBidi"/>
          <w:i/>
          <w:iCs/>
          <w:sz w:val="22"/>
          <w:szCs w:val="22"/>
          <w:lang w:eastAsia="id-ID"/>
        </w:rPr>
        <w:t>Kiat</w:t>
      </w:r>
      <w:proofErr w:type="spellEnd"/>
      <w:r w:rsidR="009D0551" w:rsidRPr="00E12E98">
        <w:rPr>
          <w:rFonts w:ascii="Book Antiqua" w:hAnsi="Book Antiqua" w:cstheme="majorBidi"/>
          <w:i/>
          <w:iCs/>
          <w:sz w:val="22"/>
          <w:szCs w:val="22"/>
          <w:lang w:eastAsia="id-ID"/>
        </w:rPr>
        <w:t xml:space="preserve"> </w:t>
      </w:r>
      <w:proofErr w:type="spellStart"/>
      <w:r w:rsidR="009D0551" w:rsidRPr="00E12E98">
        <w:rPr>
          <w:rFonts w:ascii="Book Antiqua" w:hAnsi="Book Antiqua" w:cstheme="majorBidi"/>
          <w:i/>
          <w:iCs/>
          <w:sz w:val="22"/>
          <w:szCs w:val="22"/>
          <w:lang w:eastAsia="id-ID"/>
        </w:rPr>
        <w:t>Sukses</w:t>
      </w:r>
      <w:proofErr w:type="spellEnd"/>
      <w:r w:rsidR="009D0551" w:rsidRPr="00E12E98">
        <w:rPr>
          <w:rFonts w:ascii="Book Antiqua" w:hAnsi="Book Antiqua" w:cstheme="majorBidi"/>
          <w:i/>
          <w:iCs/>
          <w:sz w:val="22"/>
          <w:szCs w:val="22"/>
          <w:lang w:eastAsia="id-ID"/>
        </w:rPr>
        <w:t xml:space="preserve"> </w:t>
      </w:r>
      <w:proofErr w:type="spellStart"/>
      <w:r w:rsidR="009D0551" w:rsidRPr="00E12E98">
        <w:rPr>
          <w:rFonts w:ascii="Book Antiqua" w:hAnsi="Book Antiqua" w:cstheme="majorBidi"/>
          <w:i/>
          <w:iCs/>
          <w:sz w:val="22"/>
          <w:szCs w:val="22"/>
          <w:lang w:eastAsia="id-ID"/>
        </w:rPr>
        <w:t>Mengelola</w:t>
      </w:r>
      <w:proofErr w:type="spellEnd"/>
      <w:r w:rsidR="009D0551" w:rsidRPr="00E12E98">
        <w:rPr>
          <w:rFonts w:ascii="Book Antiqua" w:hAnsi="Book Antiqua" w:cstheme="majorBidi"/>
          <w:i/>
          <w:iCs/>
          <w:sz w:val="22"/>
          <w:szCs w:val="22"/>
          <w:lang w:eastAsia="id-ID"/>
        </w:rPr>
        <w:t xml:space="preserve"> Zakat, </w:t>
      </w:r>
      <w:proofErr w:type="spellStart"/>
      <w:r w:rsidR="009D0551" w:rsidRPr="00E12E98">
        <w:rPr>
          <w:rFonts w:ascii="Book Antiqua" w:hAnsi="Book Antiqua" w:cstheme="majorBidi"/>
          <w:i/>
          <w:iCs/>
          <w:sz w:val="22"/>
          <w:szCs w:val="22"/>
          <w:lang w:eastAsia="id-ID"/>
        </w:rPr>
        <w:t>Terj</w:t>
      </w:r>
      <w:proofErr w:type="spellEnd"/>
      <w:r w:rsidR="009D0551" w:rsidRPr="00E12E98">
        <w:rPr>
          <w:rFonts w:ascii="Book Antiqua" w:hAnsi="Book Antiqua" w:cstheme="majorBidi"/>
          <w:i/>
          <w:iCs/>
          <w:sz w:val="22"/>
          <w:szCs w:val="22"/>
          <w:lang w:eastAsia="id-ID"/>
        </w:rPr>
        <w:t xml:space="preserve">. </w:t>
      </w:r>
      <w:proofErr w:type="spellStart"/>
      <w:r w:rsidR="009D0551" w:rsidRPr="00E12E98">
        <w:rPr>
          <w:rFonts w:ascii="Book Antiqua" w:hAnsi="Book Antiqua" w:cstheme="majorBidi"/>
          <w:i/>
          <w:iCs/>
          <w:sz w:val="22"/>
          <w:szCs w:val="22"/>
          <w:lang w:eastAsia="id-ID"/>
        </w:rPr>
        <w:t>Asmuni</w:t>
      </w:r>
      <w:proofErr w:type="spellEnd"/>
      <w:r w:rsidR="009D0551" w:rsidRPr="00E12E98">
        <w:rPr>
          <w:rFonts w:ascii="Book Antiqua" w:hAnsi="Book Antiqua" w:cstheme="majorBidi"/>
          <w:i/>
          <w:iCs/>
          <w:sz w:val="22"/>
          <w:szCs w:val="22"/>
          <w:lang w:eastAsia="id-ID"/>
        </w:rPr>
        <w:t xml:space="preserve"> </w:t>
      </w:r>
      <w:proofErr w:type="spellStart"/>
      <w:r w:rsidR="009D0551" w:rsidRPr="00E12E98">
        <w:rPr>
          <w:rFonts w:ascii="Book Antiqua" w:hAnsi="Book Antiqua" w:cstheme="majorBidi"/>
          <w:i/>
          <w:iCs/>
          <w:sz w:val="22"/>
          <w:szCs w:val="22"/>
          <w:lang w:eastAsia="id-ID"/>
        </w:rPr>
        <w:t>Solihan</w:t>
      </w:r>
      <w:proofErr w:type="spellEnd"/>
      <w:r w:rsidR="009D0551" w:rsidRPr="00E12E98">
        <w:rPr>
          <w:rFonts w:ascii="Book Antiqua" w:hAnsi="Book Antiqua" w:cstheme="majorBidi"/>
          <w:i/>
          <w:iCs/>
          <w:sz w:val="22"/>
          <w:szCs w:val="22"/>
          <w:lang w:eastAsia="id-ID"/>
        </w:rPr>
        <w:t xml:space="preserve"> </w:t>
      </w:r>
      <w:proofErr w:type="spellStart"/>
      <w:r w:rsidR="009D0551" w:rsidRPr="00E12E98">
        <w:rPr>
          <w:rFonts w:ascii="Book Antiqua" w:hAnsi="Book Antiqua" w:cstheme="majorBidi"/>
          <w:i/>
          <w:iCs/>
          <w:sz w:val="22"/>
          <w:szCs w:val="22"/>
          <w:lang w:eastAsia="id-ID"/>
        </w:rPr>
        <w:t>Zamakhsyari</w:t>
      </w:r>
      <w:proofErr w:type="spellEnd"/>
      <w:r w:rsidRPr="00E12E98">
        <w:rPr>
          <w:rFonts w:ascii="Book Antiqua" w:hAnsi="Book Antiqua" w:cstheme="majorBidi"/>
          <w:i/>
          <w:iCs/>
          <w:sz w:val="22"/>
          <w:szCs w:val="22"/>
          <w:lang w:eastAsia="id-ID"/>
        </w:rPr>
        <w:t xml:space="preserve">. </w:t>
      </w:r>
      <w:r w:rsidR="009D0551" w:rsidRPr="00E12E98">
        <w:rPr>
          <w:rFonts w:ascii="Book Antiqua" w:hAnsi="Book Antiqua" w:cstheme="majorBidi"/>
          <w:sz w:val="22"/>
          <w:szCs w:val="22"/>
          <w:lang w:eastAsia="id-ID"/>
        </w:rPr>
        <w:t xml:space="preserve">Jakarta: Media </w:t>
      </w:r>
      <w:proofErr w:type="spellStart"/>
      <w:r w:rsidR="009D0551" w:rsidRPr="00E12E98">
        <w:rPr>
          <w:rFonts w:ascii="Book Antiqua" w:hAnsi="Book Antiqua" w:cstheme="majorBidi"/>
          <w:sz w:val="22"/>
          <w:szCs w:val="22"/>
          <w:lang w:eastAsia="id-ID"/>
        </w:rPr>
        <w:t>Dakwah</w:t>
      </w:r>
      <w:proofErr w:type="spellEnd"/>
      <w:r w:rsidRPr="00E12E98">
        <w:rPr>
          <w:rFonts w:ascii="Book Antiqua" w:hAnsi="Book Antiqua" w:cstheme="majorBidi"/>
          <w:sz w:val="22"/>
          <w:szCs w:val="22"/>
          <w:lang w:eastAsia="id-ID"/>
        </w:rPr>
        <w:t>.</w:t>
      </w:r>
      <w:r w:rsidR="009D0551" w:rsidRPr="00E12E98">
        <w:rPr>
          <w:rFonts w:ascii="Book Antiqua" w:hAnsi="Book Antiqua" w:cstheme="majorBidi"/>
          <w:sz w:val="22"/>
          <w:szCs w:val="22"/>
          <w:lang w:eastAsia="id-ID"/>
        </w:rPr>
        <w:t xml:space="preserve"> 1997</w:t>
      </w:r>
      <w:r w:rsidRPr="00E12E98">
        <w:rPr>
          <w:rFonts w:ascii="Book Antiqua" w:hAnsi="Book Antiqua" w:cstheme="majorBidi"/>
          <w:sz w:val="22"/>
          <w:szCs w:val="22"/>
          <w:lang w:eastAsia="id-ID"/>
        </w:rPr>
        <w:t>.</w:t>
      </w:r>
      <w:r w:rsidR="009D0551" w:rsidRPr="00E12E98">
        <w:rPr>
          <w:rFonts w:ascii="Book Antiqua" w:hAnsi="Book Antiqua" w:cstheme="majorBidi"/>
          <w:sz w:val="22"/>
          <w:szCs w:val="22"/>
          <w:lang w:eastAsia="id-ID"/>
        </w:rPr>
        <w:t xml:space="preserve"> </w:t>
      </w:r>
    </w:p>
    <w:p w14:paraId="73520A33" w14:textId="77777777" w:rsidR="006C5B9D" w:rsidRPr="00E12E98" w:rsidRDefault="006C5B9D" w:rsidP="00E12E98">
      <w:pPr>
        <w:spacing w:before="240"/>
        <w:rPr>
          <w:rFonts w:ascii="Book Antiqua" w:hAnsi="Book Antiqua" w:cstheme="majorBidi"/>
          <w:b/>
          <w:bCs/>
          <w:sz w:val="22"/>
          <w:szCs w:val="22"/>
          <w:u w:val="single"/>
        </w:rPr>
      </w:pPr>
      <w:proofErr w:type="spellStart"/>
      <w:r w:rsidRPr="00E12E98">
        <w:rPr>
          <w:rFonts w:ascii="Book Antiqua" w:hAnsi="Book Antiqua" w:cstheme="majorBidi"/>
          <w:b/>
          <w:bCs/>
          <w:sz w:val="22"/>
          <w:szCs w:val="22"/>
          <w:u w:val="single"/>
        </w:rPr>
        <w:t>Jurnal</w:t>
      </w:r>
      <w:proofErr w:type="spellEnd"/>
      <w:r w:rsidRPr="00E12E98">
        <w:rPr>
          <w:rFonts w:ascii="Book Antiqua" w:hAnsi="Book Antiqua" w:cstheme="majorBidi"/>
          <w:b/>
          <w:bCs/>
          <w:sz w:val="22"/>
          <w:szCs w:val="22"/>
          <w:u w:val="single"/>
        </w:rPr>
        <w:t xml:space="preserve"> </w:t>
      </w:r>
    </w:p>
    <w:p w14:paraId="175B771E" w14:textId="5877716A" w:rsidR="003F269A" w:rsidRPr="00E12E98" w:rsidRDefault="003F269A" w:rsidP="003F269A">
      <w:pPr>
        <w:pStyle w:val="FootnoteText"/>
        <w:ind w:left="567" w:hanging="567"/>
        <w:jc w:val="both"/>
        <w:rPr>
          <w:rFonts w:ascii="Book Antiqua" w:eastAsiaTheme="minorHAnsi" w:hAnsi="Book Antiqua" w:cstheme="majorBidi"/>
          <w:sz w:val="22"/>
          <w:szCs w:val="22"/>
        </w:rPr>
      </w:pPr>
      <w:proofErr w:type="spellStart"/>
      <w:r w:rsidRPr="00E12E98">
        <w:rPr>
          <w:rFonts w:ascii="Book Antiqua" w:hAnsi="Book Antiqua" w:cstheme="majorBidi"/>
          <w:sz w:val="22"/>
          <w:szCs w:val="22"/>
        </w:rPr>
        <w:lastRenderedPageBreak/>
        <w:t>Firmansyah</w:t>
      </w:r>
      <w:proofErr w:type="spellEnd"/>
      <w:r w:rsidRPr="00E12E98">
        <w:rPr>
          <w:rFonts w:ascii="Book Antiqua" w:hAnsi="Book Antiqua" w:cstheme="majorBidi"/>
          <w:sz w:val="22"/>
          <w:szCs w:val="22"/>
        </w:rPr>
        <w:t xml:space="preserve">, </w:t>
      </w:r>
      <w:r w:rsidR="0048054E" w:rsidRPr="00E12E98">
        <w:rPr>
          <w:rFonts w:ascii="Book Antiqua" w:hAnsi="Book Antiqua" w:cstheme="majorBidi"/>
          <w:sz w:val="22"/>
          <w:szCs w:val="22"/>
        </w:rPr>
        <w:t>“</w:t>
      </w:r>
      <w:r w:rsidRPr="00E12E98">
        <w:rPr>
          <w:rFonts w:ascii="Book Antiqua" w:hAnsi="Book Antiqua" w:cstheme="majorBidi"/>
          <w:i/>
          <w:iCs/>
          <w:sz w:val="22"/>
          <w:szCs w:val="22"/>
        </w:rPr>
        <w:t xml:space="preserve">Zakat </w:t>
      </w:r>
      <w:proofErr w:type="spellStart"/>
      <w:r w:rsidRPr="00E12E98">
        <w:rPr>
          <w:rFonts w:ascii="Book Antiqua" w:hAnsi="Book Antiqua" w:cstheme="majorBidi"/>
          <w:i/>
          <w:iCs/>
          <w:sz w:val="22"/>
          <w:szCs w:val="22"/>
        </w:rPr>
        <w:t>sebagai</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instrumen</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pengentasan</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kemiskinan</w:t>
      </w:r>
      <w:proofErr w:type="spellEnd"/>
      <w:r w:rsidRPr="00E12E98">
        <w:rPr>
          <w:rFonts w:ascii="Book Antiqua" w:hAnsi="Book Antiqua" w:cstheme="majorBidi"/>
          <w:i/>
          <w:iCs/>
          <w:sz w:val="22"/>
          <w:szCs w:val="22"/>
        </w:rPr>
        <w:t xml:space="preserve"> dan </w:t>
      </w:r>
      <w:proofErr w:type="spellStart"/>
      <w:r w:rsidRPr="00E12E98">
        <w:rPr>
          <w:rFonts w:ascii="Book Antiqua" w:hAnsi="Book Antiqua" w:cstheme="majorBidi"/>
          <w:i/>
          <w:iCs/>
          <w:sz w:val="22"/>
          <w:szCs w:val="22"/>
        </w:rPr>
        <w:t>Kesenjangan</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pendapatan</w:t>
      </w:r>
      <w:proofErr w:type="spellEnd"/>
      <w:r w:rsidR="0048054E" w:rsidRPr="00E12E98">
        <w:rPr>
          <w:rFonts w:ascii="Book Antiqua" w:hAnsi="Book Antiqua" w:cstheme="majorBidi"/>
          <w:i/>
          <w:iCs/>
          <w:sz w:val="22"/>
          <w:szCs w:val="22"/>
        </w:rPr>
        <w:t>”</w:t>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Jurnal</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Ekonomi</w:t>
      </w:r>
      <w:proofErr w:type="spellEnd"/>
      <w:r w:rsidRPr="00E12E98">
        <w:rPr>
          <w:rFonts w:ascii="Book Antiqua" w:hAnsi="Book Antiqua" w:cstheme="majorBidi"/>
          <w:sz w:val="22"/>
          <w:szCs w:val="22"/>
        </w:rPr>
        <w:t xml:space="preserve"> dan Pembangunan Vol 21, No. 2, </w:t>
      </w:r>
      <w:proofErr w:type="spellStart"/>
      <w:r w:rsidRPr="00E12E98">
        <w:rPr>
          <w:rFonts w:ascii="Book Antiqua" w:hAnsi="Book Antiqua" w:cstheme="majorBidi"/>
          <w:sz w:val="22"/>
          <w:szCs w:val="22"/>
        </w:rPr>
        <w:t>Desember</w:t>
      </w:r>
      <w:proofErr w:type="spellEnd"/>
      <w:r w:rsidR="0048054E" w:rsidRPr="00E12E98">
        <w:rPr>
          <w:rFonts w:ascii="Book Antiqua" w:hAnsi="Book Antiqua" w:cstheme="majorBidi"/>
          <w:sz w:val="22"/>
          <w:szCs w:val="22"/>
        </w:rPr>
        <w:t xml:space="preserve"> 2013.</w:t>
      </w:r>
    </w:p>
    <w:p w14:paraId="2AF57ED6" w14:textId="1D2399A0" w:rsidR="003F269A" w:rsidRPr="00E12E98" w:rsidRDefault="003F269A" w:rsidP="003F269A">
      <w:pPr>
        <w:pStyle w:val="FootnoteText"/>
        <w:ind w:left="567" w:hanging="567"/>
        <w:jc w:val="both"/>
        <w:rPr>
          <w:rFonts w:ascii="Book Antiqua" w:hAnsi="Book Antiqua" w:cstheme="majorBidi"/>
          <w:sz w:val="22"/>
          <w:szCs w:val="22"/>
        </w:rPr>
      </w:pPr>
      <w:proofErr w:type="spellStart"/>
      <w:r w:rsidRPr="00E12E98">
        <w:rPr>
          <w:rFonts w:ascii="Book Antiqua" w:hAnsi="Book Antiqua" w:cstheme="majorBidi"/>
          <w:sz w:val="22"/>
          <w:szCs w:val="22"/>
        </w:rPr>
        <w:t>Hasanuz</w:t>
      </w:r>
      <w:proofErr w:type="spellEnd"/>
      <w:r w:rsidRPr="00E12E98">
        <w:rPr>
          <w:rFonts w:ascii="Book Antiqua" w:hAnsi="Book Antiqua" w:cstheme="majorBidi"/>
          <w:sz w:val="22"/>
          <w:szCs w:val="22"/>
        </w:rPr>
        <w:t xml:space="preserve"> Zaman, S. M., </w:t>
      </w:r>
      <w:r w:rsidR="0048054E" w:rsidRPr="00E12E98">
        <w:rPr>
          <w:rFonts w:ascii="Book Antiqua" w:hAnsi="Book Antiqua" w:cstheme="majorBidi"/>
          <w:sz w:val="22"/>
          <w:szCs w:val="22"/>
        </w:rPr>
        <w:t>“</w:t>
      </w:r>
      <w:r w:rsidRPr="00E12E98">
        <w:rPr>
          <w:rFonts w:ascii="Book Antiqua" w:hAnsi="Book Antiqua" w:cstheme="majorBidi"/>
          <w:i/>
          <w:iCs/>
          <w:sz w:val="22"/>
          <w:szCs w:val="22"/>
        </w:rPr>
        <w:t xml:space="preserve">Islamic Criteria </w:t>
      </w:r>
      <w:proofErr w:type="gramStart"/>
      <w:r w:rsidRPr="00E12E98">
        <w:rPr>
          <w:rFonts w:ascii="Book Antiqua" w:hAnsi="Book Antiqua" w:cstheme="majorBidi"/>
          <w:i/>
          <w:iCs/>
          <w:sz w:val="22"/>
          <w:szCs w:val="22"/>
        </w:rPr>
        <w:t>For</w:t>
      </w:r>
      <w:proofErr w:type="gramEnd"/>
      <w:r w:rsidRPr="00E12E98">
        <w:rPr>
          <w:rFonts w:ascii="Book Antiqua" w:hAnsi="Book Antiqua" w:cstheme="majorBidi"/>
          <w:i/>
          <w:iCs/>
          <w:sz w:val="22"/>
          <w:szCs w:val="22"/>
        </w:rPr>
        <w:t xml:space="preserve"> The Distribution Of Tax Burden (The Mix of Direct and Indirect Taxes and The Offsetting </w:t>
      </w:r>
      <w:proofErr w:type="spellStart"/>
      <w:r w:rsidRPr="00E12E98">
        <w:rPr>
          <w:rFonts w:ascii="Book Antiqua" w:hAnsi="Book Antiqua" w:cstheme="majorBidi"/>
          <w:i/>
          <w:iCs/>
          <w:sz w:val="22"/>
          <w:szCs w:val="22"/>
        </w:rPr>
        <w:t>Fuction</w:t>
      </w:r>
      <w:proofErr w:type="spellEnd"/>
      <w:r w:rsidRPr="00E12E98">
        <w:rPr>
          <w:rFonts w:ascii="Book Antiqua" w:hAnsi="Book Antiqua" w:cstheme="majorBidi"/>
          <w:i/>
          <w:iCs/>
          <w:sz w:val="22"/>
          <w:szCs w:val="22"/>
        </w:rPr>
        <w:t xml:space="preserve"> of Zakat)</w:t>
      </w:r>
      <w:r w:rsidR="0048054E" w:rsidRPr="00E12E98">
        <w:rPr>
          <w:rFonts w:ascii="Book Antiqua" w:hAnsi="Book Antiqua" w:cstheme="majorBidi"/>
          <w:i/>
          <w:iCs/>
          <w:sz w:val="22"/>
          <w:szCs w:val="22"/>
        </w:rPr>
        <w:t>”</w:t>
      </w:r>
      <w:r w:rsidRPr="00E12E98">
        <w:rPr>
          <w:rFonts w:ascii="Book Antiqua" w:hAnsi="Book Antiqua" w:cstheme="majorBidi"/>
          <w:i/>
          <w:iCs/>
          <w:sz w:val="22"/>
          <w:szCs w:val="22"/>
        </w:rPr>
        <w:t xml:space="preserve">, </w:t>
      </w:r>
      <w:r w:rsidR="0048054E" w:rsidRPr="00E12E98">
        <w:rPr>
          <w:rFonts w:ascii="Book Antiqua" w:hAnsi="Book Antiqua" w:cstheme="majorBidi"/>
          <w:i/>
          <w:iCs/>
          <w:sz w:val="22"/>
          <w:szCs w:val="22"/>
        </w:rPr>
        <w:t>J</w:t>
      </w:r>
      <w:r w:rsidRPr="00E12E98">
        <w:rPr>
          <w:rFonts w:ascii="Book Antiqua" w:hAnsi="Book Antiqua" w:cstheme="majorBidi"/>
          <w:i/>
          <w:iCs/>
          <w:sz w:val="22"/>
          <w:szCs w:val="22"/>
        </w:rPr>
        <w:t>ournal of Islamic Economics</w:t>
      </w:r>
      <w:r w:rsidRPr="00E12E98">
        <w:rPr>
          <w:rFonts w:ascii="Book Antiqua" w:hAnsi="Book Antiqua" w:cstheme="majorBidi"/>
          <w:sz w:val="22"/>
          <w:szCs w:val="22"/>
        </w:rPr>
        <w:t xml:space="preserve">, Vol. 3, No. 1. </w:t>
      </w:r>
      <w:proofErr w:type="spellStart"/>
      <w:r w:rsidRPr="00E12E98">
        <w:rPr>
          <w:rFonts w:ascii="Book Antiqua" w:hAnsi="Book Antiqua" w:cstheme="majorBidi"/>
          <w:sz w:val="22"/>
          <w:szCs w:val="22"/>
        </w:rPr>
        <w:t>Januari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1993.</w:t>
      </w:r>
    </w:p>
    <w:p w14:paraId="48C9493C" w14:textId="4066D38E" w:rsidR="009D0551" w:rsidRPr="00E12E98" w:rsidRDefault="009D0551" w:rsidP="009D0551">
      <w:pPr>
        <w:pStyle w:val="FootnoteText"/>
        <w:ind w:left="567" w:hanging="567"/>
        <w:jc w:val="both"/>
        <w:rPr>
          <w:rFonts w:ascii="Book Antiqua" w:hAnsi="Book Antiqua" w:cstheme="majorBidi"/>
          <w:sz w:val="22"/>
          <w:szCs w:val="22"/>
        </w:rPr>
      </w:pPr>
      <w:proofErr w:type="spellStart"/>
      <w:r w:rsidRPr="00E12E98">
        <w:rPr>
          <w:rFonts w:ascii="Book Antiqua" w:hAnsi="Book Antiqua" w:cstheme="majorBidi"/>
          <w:sz w:val="22"/>
          <w:szCs w:val="22"/>
        </w:rPr>
        <w:t>Monzer</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Kahf</w:t>
      </w:r>
      <w:proofErr w:type="spellEnd"/>
      <w:r w:rsidRPr="00E12E98">
        <w:rPr>
          <w:rFonts w:ascii="Book Antiqua" w:hAnsi="Book Antiqua" w:cstheme="majorBidi"/>
          <w:sz w:val="22"/>
          <w:szCs w:val="22"/>
        </w:rPr>
        <w:t xml:space="preserve">, </w:t>
      </w:r>
      <w:r w:rsidRPr="00E12E98">
        <w:rPr>
          <w:rFonts w:ascii="Book Antiqua" w:hAnsi="Book Antiqua" w:cstheme="majorBidi"/>
          <w:i/>
          <w:iCs/>
          <w:sz w:val="22"/>
          <w:szCs w:val="22"/>
        </w:rPr>
        <w:t xml:space="preserve">Potential Effects </w:t>
      </w:r>
      <w:proofErr w:type="gramStart"/>
      <w:r w:rsidRPr="00E12E98">
        <w:rPr>
          <w:rFonts w:ascii="Book Antiqua" w:hAnsi="Book Antiqua" w:cstheme="majorBidi"/>
          <w:i/>
          <w:iCs/>
          <w:sz w:val="22"/>
          <w:szCs w:val="22"/>
        </w:rPr>
        <w:t>Of</w:t>
      </w:r>
      <w:proofErr w:type="gram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Zakah</w:t>
      </w:r>
      <w:proofErr w:type="spellEnd"/>
      <w:r w:rsidRPr="00E12E98">
        <w:rPr>
          <w:rFonts w:ascii="Book Antiqua" w:hAnsi="Book Antiqua" w:cstheme="majorBidi"/>
          <w:i/>
          <w:iCs/>
          <w:sz w:val="22"/>
          <w:szCs w:val="22"/>
        </w:rPr>
        <w:t xml:space="preserve"> On Government Budget,</w:t>
      </w:r>
      <w:r w:rsidRPr="00E12E98">
        <w:rPr>
          <w:rFonts w:ascii="Book Antiqua" w:hAnsi="Book Antiqua" w:cstheme="majorBidi"/>
          <w:sz w:val="22"/>
          <w:szCs w:val="22"/>
        </w:rPr>
        <w:t xml:space="preserve"> </w:t>
      </w:r>
      <w:r w:rsidRPr="00E12E98">
        <w:rPr>
          <w:rFonts w:ascii="Book Antiqua" w:hAnsi="Book Antiqua" w:cstheme="majorBidi"/>
          <w:i/>
          <w:iCs/>
          <w:sz w:val="22"/>
          <w:szCs w:val="22"/>
        </w:rPr>
        <w:t>Journal of Economics &amp; Management</w:t>
      </w:r>
      <w:r w:rsidRPr="00E12E98">
        <w:rPr>
          <w:rFonts w:ascii="Book Antiqua" w:hAnsi="Book Antiqua" w:cstheme="majorBidi"/>
          <w:sz w:val="22"/>
          <w:szCs w:val="22"/>
        </w:rPr>
        <w:t xml:space="preserve"> </w:t>
      </w:r>
      <w:r w:rsidR="0048054E" w:rsidRPr="00E12E98">
        <w:rPr>
          <w:rFonts w:ascii="Book Antiqua" w:hAnsi="Book Antiqua" w:cstheme="majorBidi"/>
          <w:sz w:val="22"/>
          <w:szCs w:val="22"/>
        </w:rPr>
        <w:t xml:space="preserve">Vol. </w:t>
      </w:r>
      <w:r w:rsidRPr="00E12E98">
        <w:rPr>
          <w:rFonts w:ascii="Book Antiqua" w:hAnsi="Book Antiqua" w:cstheme="majorBidi"/>
          <w:sz w:val="22"/>
          <w:szCs w:val="22"/>
        </w:rPr>
        <w:t xml:space="preserve">5, No. 1.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1997.  </w:t>
      </w:r>
    </w:p>
    <w:p w14:paraId="6D0B6E3E" w14:textId="26026C44" w:rsidR="009D0551" w:rsidRPr="00E12E98" w:rsidRDefault="009D0551" w:rsidP="009D0551">
      <w:pPr>
        <w:pStyle w:val="FootnoteText"/>
        <w:ind w:left="567" w:hanging="567"/>
        <w:jc w:val="both"/>
        <w:rPr>
          <w:rFonts w:ascii="Book Antiqua" w:hAnsi="Book Antiqua" w:cstheme="majorBidi"/>
          <w:sz w:val="22"/>
          <w:szCs w:val="22"/>
        </w:rPr>
      </w:pPr>
      <w:r w:rsidRPr="00E12E98">
        <w:rPr>
          <w:rFonts w:ascii="Book Antiqua" w:hAnsi="Book Antiqua" w:cstheme="majorBidi"/>
          <w:sz w:val="22"/>
          <w:szCs w:val="22"/>
          <w:lang w:eastAsia="id-ID"/>
        </w:rPr>
        <w:t xml:space="preserve">Novi </w:t>
      </w:r>
      <w:proofErr w:type="spellStart"/>
      <w:r w:rsidRPr="00E12E98">
        <w:rPr>
          <w:rFonts w:ascii="Book Antiqua" w:hAnsi="Book Antiqua" w:cstheme="majorBidi"/>
          <w:sz w:val="22"/>
          <w:szCs w:val="22"/>
          <w:lang w:eastAsia="id-ID"/>
        </w:rPr>
        <w:t>Maryaningsih</w:t>
      </w:r>
      <w:proofErr w:type="spellEnd"/>
      <w:r w:rsidRPr="00E12E98">
        <w:rPr>
          <w:rFonts w:ascii="Book Antiqua" w:hAnsi="Book Antiqua" w:cstheme="majorBidi"/>
          <w:sz w:val="22"/>
          <w:szCs w:val="22"/>
          <w:lang w:eastAsia="id-ID"/>
        </w:rPr>
        <w:t xml:space="preserve">, Oki </w:t>
      </w:r>
      <w:proofErr w:type="spellStart"/>
      <w:r w:rsidRPr="00E12E98">
        <w:rPr>
          <w:rFonts w:ascii="Book Antiqua" w:hAnsi="Book Antiqua" w:cstheme="majorBidi"/>
          <w:sz w:val="22"/>
          <w:szCs w:val="22"/>
          <w:lang w:eastAsia="id-ID"/>
        </w:rPr>
        <w:t>Hermansyah</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Myrnawati</w:t>
      </w:r>
      <w:proofErr w:type="spellEnd"/>
      <w:r w:rsidRPr="00E12E98">
        <w:rPr>
          <w:rFonts w:ascii="Book Antiqua" w:hAnsi="Book Antiqua" w:cstheme="majorBidi"/>
          <w:sz w:val="22"/>
          <w:szCs w:val="22"/>
          <w:lang w:eastAsia="id-ID"/>
        </w:rPr>
        <w:t xml:space="preserve"> Savitri. </w:t>
      </w:r>
      <w:r w:rsidR="0048054E" w:rsidRPr="00E12E98">
        <w:rPr>
          <w:rFonts w:ascii="Book Antiqua" w:hAnsi="Book Antiqua" w:cstheme="majorBidi"/>
          <w:i/>
          <w:iCs/>
          <w:sz w:val="22"/>
          <w:szCs w:val="22"/>
          <w:lang w:eastAsia="id-ID"/>
        </w:rPr>
        <w:t>“</w:t>
      </w:r>
      <w:proofErr w:type="spellStart"/>
      <w:r w:rsidRPr="00E12E98">
        <w:rPr>
          <w:rFonts w:ascii="Book Antiqua" w:hAnsi="Book Antiqua" w:cstheme="majorBidi"/>
          <w:i/>
          <w:iCs/>
          <w:sz w:val="22"/>
          <w:szCs w:val="22"/>
          <w:lang w:eastAsia="id-ID"/>
        </w:rPr>
        <w:t>Pengaruh</w:t>
      </w:r>
      <w:proofErr w:type="spellEnd"/>
      <w:r w:rsidRPr="00E12E98">
        <w:rPr>
          <w:rFonts w:ascii="Book Antiqua" w:hAnsi="Book Antiqua" w:cstheme="majorBidi"/>
          <w:i/>
          <w:iCs/>
          <w:sz w:val="22"/>
          <w:szCs w:val="22"/>
          <w:lang w:eastAsia="id-ID"/>
        </w:rPr>
        <w:t xml:space="preserve"> </w:t>
      </w:r>
      <w:proofErr w:type="spellStart"/>
      <w:r w:rsidRPr="00E12E98">
        <w:rPr>
          <w:rFonts w:ascii="Book Antiqua" w:hAnsi="Book Antiqua" w:cstheme="majorBidi"/>
          <w:i/>
          <w:iCs/>
          <w:sz w:val="22"/>
          <w:szCs w:val="22"/>
          <w:lang w:eastAsia="id-ID"/>
        </w:rPr>
        <w:t>Infrastruktur</w:t>
      </w:r>
      <w:proofErr w:type="spellEnd"/>
      <w:r w:rsidRPr="00E12E98">
        <w:rPr>
          <w:rFonts w:ascii="Book Antiqua" w:hAnsi="Book Antiqua" w:cstheme="majorBidi"/>
          <w:i/>
          <w:iCs/>
          <w:sz w:val="22"/>
          <w:szCs w:val="22"/>
          <w:lang w:eastAsia="id-ID"/>
        </w:rPr>
        <w:t xml:space="preserve"> </w:t>
      </w:r>
      <w:proofErr w:type="spellStart"/>
      <w:r w:rsidRPr="00E12E98">
        <w:rPr>
          <w:rFonts w:ascii="Book Antiqua" w:hAnsi="Book Antiqua" w:cstheme="majorBidi"/>
          <w:i/>
          <w:iCs/>
          <w:sz w:val="22"/>
          <w:szCs w:val="22"/>
          <w:lang w:eastAsia="id-ID"/>
        </w:rPr>
        <w:t>Terhadap</w:t>
      </w:r>
      <w:proofErr w:type="spellEnd"/>
      <w:r w:rsidRPr="00E12E98">
        <w:rPr>
          <w:rFonts w:ascii="Book Antiqua" w:hAnsi="Book Antiqua" w:cstheme="majorBidi"/>
          <w:i/>
          <w:iCs/>
          <w:sz w:val="22"/>
          <w:szCs w:val="22"/>
          <w:lang w:eastAsia="id-ID"/>
        </w:rPr>
        <w:t xml:space="preserve"> </w:t>
      </w:r>
      <w:proofErr w:type="spellStart"/>
      <w:r w:rsidRPr="00E12E98">
        <w:rPr>
          <w:rFonts w:ascii="Book Antiqua" w:hAnsi="Book Antiqua" w:cstheme="majorBidi"/>
          <w:i/>
          <w:iCs/>
          <w:sz w:val="22"/>
          <w:szCs w:val="22"/>
          <w:lang w:eastAsia="id-ID"/>
        </w:rPr>
        <w:t>Pertumbuhan</w:t>
      </w:r>
      <w:proofErr w:type="spellEnd"/>
      <w:r w:rsidRPr="00E12E98">
        <w:rPr>
          <w:rFonts w:ascii="Book Antiqua" w:hAnsi="Book Antiqua" w:cstheme="majorBidi"/>
          <w:i/>
          <w:iCs/>
          <w:sz w:val="22"/>
          <w:szCs w:val="22"/>
          <w:lang w:eastAsia="id-ID"/>
        </w:rPr>
        <w:t xml:space="preserve"> </w:t>
      </w:r>
      <w:proofErr w:type="spellStart"/>
      <w:r w:rsidRPr="00E12E98">
        <w:rPr>
          <w:rFonts w:ascii="Book Antiqua" w:hAnsi="Book Antiqua" w:cstheme="majorBidi"/>
          <w:i/>
          <w:iCs/>
          <w:sz w:val="22"/>
          <w:szCs w:val="22"/>
          <w:lang w:eastAsia="id-ID"/>
        </w:rPr>
        <w:t>Ekonomi</w:t>
      </w:r>
      <w:proofErr w:type="spellEnd"/>
      <w:r w:rsidRPr="00E12E98">
        <w:rPr>
          <w:rFonts w:ascii="Book Antiqua" w:hAnsi="Book Antiqua" w:cstheme="majorBidi"/>
          <w:i/>
          <w:iCs/>
          <w:sz w:val="22"/>
          <w:szCs w:val="22"/>
          <w:lang w:eastAsia="id-ID"/>
        </w:rPr>
        <w:t xml:space="preserve"> Indonesia</w:t>
      </w:r>
      <w:r w:rsidR="0048054E" w:rsidRPr="00E12E98">
        <w:rPr>
          <w:rFonts w:ascii="Book Antiqua" w:hAnsi="Book Antiqua" w:cstheme="majorBidi"/>
          <w:i/>
          <w:iCs/>
          <w:sz w:val="22"/>
          <w:szCs w:val="22"/>
          <w:lang w:eastAsia="id-ID"/>
        </w:rPr>
        <w:t>”.</w:t>
      </w:r>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rPr>
        <w:t>Buletin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Ekonomi</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Moneter</w:t>
      </w:r>
      <w:proofErr w:type="spellEnd"/>
      <w:r w:rsidRPr="00E12E98">
        <w:rPr>
          <w:rFonts w:ascii="Book Antiqua" w:hAnsi="Book Antiqua" w:cstheme="majorBidi"/>
          <w:sz w:val="22"/>
          <w:szCs w:val="22"/>
        </w:rPr>
        <w:t xml:space="preserve"> dan </w:t>
      </w:r>
      <w:proofErr w:type="spellStart"/>
      <w:r w:rsidRPr="00E12E98">
        <w:rPr>
          <w:rFonts w:ascii="Book Antiqua" w:hAnsi="Book Antiqua" w:cstheme="majorBidi"/>
          <w:sz w:val="22"/>
          <w:szCs w:val="22"/>
        </w:rPr>
        <w:t>Perbankan</w:t>
      </w:r>
      <w:proofErr w:type="spellEnd"/>
      <w:r w:rsidRPr="00E12E98">
        <w:rPr>
          <w:rFonts w:ascii="Book Antiqua" w:hAnsi="Book Antiqua" w:cstheme="majorBidi"/>
          <w:sz w:val="22"/>
          <w:szCs w:val="22"/>
        </w:rPr>
        <w:t xml:space="preserve">, Volume 17, </w:t>
      </w:r>
      <w:proofErr w:type="spellStart"/>
      <w:r w:rsidRPr="00E12E98">
        <w:rPr>
          <w:rFonts w:ascii="Book Antiqua" w:hAnsi="Book Antiqua" w:cstheme="majorBidi"/>
          <w:sz w:val="22"/>
          <w:szCs w:val="22"/>
        </w:rPr>
        <w:t>Nomor</w:t>
      </w:r>
      <w:proofErr w:type="spellEnd"/>
      <w:r w:rsidRPr="00E12E98">
        <w:rPr>
          <w:rFonts w:ascii="Book Antiqua" w:hAnsi="Book Antiqua" w:cstheme="majorBidi"/>
          <w:sz w:val="22"/>
          <w:szCs w:val="22"/>
        </w:rPr>
        <w:t xml:space="preserve"> 1, </w:t>
      </w:r>
      <w:proofErr w:type="spellStart"/>
      <w:r w:rsidRPr="00E12E98">
        <w:rPr>
          <w:rFonts w:ascii="Book Antiqua" w:hAnsi="Book Antiqua" w:cstheme="majorBidi"/>
          <w:sz w:val="22"/>
          <w:szCs w:val="22"/>
        </w:rPr>
        <w:t>Juli</w:t>
      </w:r>
      <w:proofErr w:type="spellEnd"/>
      <w:r w:rsidRPr="00E12E98">
        <w:rPr>
          <w:rFonts w:ascii="Book Antiqua" w:hAnsi="Book Antiqua" w:cstheme="majorBidi"/>
          <w:sz w:val="22"/>
          <w:szCs w:val="22"/>
        </w:rPr>
        <w:t xml:space="preserve"> 2014</w:t>
      </w:r>
    </w:p>
    <w:p w14:paraId="3B8FD141" w14:textId="45F97DFA" w:rsidR="003F269A" w:rsidRPr="00E12E98" w:rsidRDefault="009D0551" w:rsidP="0048054E">
      <w:pPr>
        <w:autoSpaceDE w:val="0"/>
        <w:autoSpaceDN w:val="0"/>
        <w:adjustRightInd w:val="0"/>
        <w:ind w:left="567" w:hanging="567"/>
        <w:jc w:val="both"/>
        <w:rPr>
          <w:rFonts w:ascii="Book Antiqua" w:hAnsi="Book Antiqua" w:cstheme="majorBidi"/>
          <w:sz w:val="22"/>
          <w:szCs w:val="22"/>
        </w:rPr>
      </w:pPr>
      <w:proofErr w:type="spellStart"/>
      <w:r w:rsidRPr="00E12E98">
        <w:rPr>
          <w:rFonts w:ascii="Book Antiqua" w:hAnsi="Book Antiqua" w:cstheme="majorBidi"/>
          <w:sz w:val="22"/>
          <w:szCs w:val="22"/>
        </w:rPr>
        <w:t>Totok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Harjanto</w:t>
      </w:r>
      <w:proofErr w:type="spellEnd"/>
      <w:r w:rsidRPr="00E12E98">
        <w:rPr>
          <w:rFonts w:ascii="Book Antiqua" w:hAnsi="Book Antiqua" w:cstheme="majorBidi"/>
          <w:sz w:val="22"/>
          <w:szCs w:val="22"/>
        </w:rPr>
        <w:t xml:space="preserve">, </w:t>
      </w:r>
      <w:proofErr w:type="gramStart"/>
      <w:r w:rsidRPr="00E12E98">
        <w:rPr>
          <w:rFonts w:ascii="Book Antiqua" w:hAnsi="Book Antiqua" w:cstheme="majorBidi"/>
          <w:sz w:val="22"/>
          <w:szCs w:val="22"/>
        </w:rPr>
        <w:t>SE.,</w:t>
      </w:r>
      <w:proofErr w:type="spellStart"/>
      <w:r w:rsidRPr="00E12E98">
        <w:rPr>
          <w:rFonts w:ascii="Book Antiqua" w:hAnsi="Book Antiqua" w:cstheme="majorBidi"/>
          <w:sz w:val="22"/>
          <w:szCs w:val="22"/>
        </w:rPr>
        <w:t>M.Tp</w:t>
      </w:r>
      <w:proofErr w:type="spellEnd"/>
      <w:r w:rsidRPr="00E12E98">
        <w:rPr>
          <w:rFonts w:ascii="Book Antiqua" w:hAnsi="Book Antiqua" w:cstheme="majorBidi"/>
          <w:sz w:val="22"/>
          <w:szCs w:val="22"/>
        </w:rPr>
        <w:t>.</w:t>
      </w:r>
      <w:proofErr w:type="gramEnd"/>
      <w:r w:rsidRPr="00E12E98">
        <w:rPr>
          <w:rFonts w:ascii="Book Antiqua" w:hAnsi="Book Antiqua" w:cstheme="majorBidi"/>
          <w:sz w:val="22"/>
          <w:szCs w:val="22"/>
        </w:rPr>
        <w:t xml:space="preserve"> </w:t>
      </w:r>
      <w:proofErr w:type="spellStart"/>
      <w:r w:rsidRPr="00E12E98">
        <w:rPr>
          <w:rFonts w:ascii="Book Antiqua" w:hAnsi="Book Antiqua" w:cstheme="majorBidi"/>
          <w:i/>
          <w:iCs/>
          <w:sz w:val="22"/>
          <w:szCs w:val="22"/>
        </w:rPr>
        <w:t>Pajak</w:t>
      </w:r>
      <w:proofErr w:type="spellEnd"/>
      <w:r w:rsidRPr="00E12E98">
        <w:rPr>
          <w:rFonts w:ascii="Book Antiqua" w:hAnsi="Book Antiqua" w:cstheme="majorBidi"/>
          <w:i/>
          <w:iCs/>
          <w:sz w:val="22"/>
          <w:szCs w:val="22"/>
        </w:rPr>
        <w:t xml:space="preserve"> </w:t>
      </w:r>
      <w:proofErr w:type="spellStart"/>
      <w:r w:rsidRPr="00E12E98">
        <w:rPr>
          <w:rFonts w:ascii="Book Antiqua" w:hAnsi="Book Antiqua" w:cstheme="majorBidi"/>
          <w:i/>
          <w:iCs/>
          <w:sz w:val="22"/>
          <w:szCs w:val="22"/>
        </w:rPr>
        <w:t>Dalam</w:t>
      </w:r>
      <w:proofErr w:type="spellEnd"/>
      <w:r w:rsidRPr="00E12E98">
        <w:rPr>
          <w:rFonts w:ascii="Book Antiqua" w:hAnsi="Book Antiqua" w:cstheme="majorBidi"/>
          <w:i/>
          <w:iCs/>
          <w:sz w:val="22"/>
          <w:szCs w:val="22"/>
        </w:rPr>
        <w:t xml:space="preserve"> Pembangunan </w:t>
      </w:r>
      <w:proofErr w:type="spellStart"/>
      <w:r w:rsidRPr="00E12E98">
        <w:rPr>
          <w:rFonts w:ascii="Book Antiqua" w:hAnsi="Book Antiqua" w:cstheme="majorBidi"/>
          <w:i/>
          <w:iCs/>
          <w:sz w:val="22"/>
          <w:szCs w:val="22"/>
        </w:rPr>
        <w:t>Ekonomi</w:t>
      </w:r>
      <w:proofErr w:type="spellEnd"/>
      <w:r w:rsidRPr="00E12E98">
        <w:rPr>
          <w:rFonts w:ascii="Book Antiqua" w:hAnsi="Book Antiqua" w:cstheme="majorBidi"/>
          <w:i/>
          <w:iCs/>
          <w:sz w:val="22"/>
          <w:szCs w:val="22"/>
        </w:rPr>
        <w:t xml:space="preserve"> Nasional.</w:t>
      </w:r>
      <w:r w:rsidRPr="00E12E98">
        <w:rPr>
          <w:rFonts w:ascii="Book Antiqua" w:hAnsi="Book Antiqua" w:cstheme="majorBidi"/>
          <w:sz w:val="22"/>
          <w:szCs w:val="22"/>
        </w:rPr>
        <w:t xml:space="preserve"> JURNAL EKONOMI ISSN: 2302-7169 Vol. 6 </w:t>
      </w:r>
      <w:proofErr w:type="spellStart"/>
      <w:r w:rsidRPr="00E12E98">
        <w:rPr>
          <w:rFonts w:ascii="Book Antiqua" w:hAnsi="Book Antiqua" w:cstheme="majorBidi"/>
          <w:sz w:val="22"/>
          <w:szCs w:val="22"/>
        </w:rPr>
        <w:t>Edisi</w:t>
      </w:r>
      <w:proofErr w:type="spellEnd"/>
      <w:r w:rsidRPr="00E12E98">
        <w:rPr>
          <w:rFonts w:ascii="Book Antiqua" w:hAnsi="Book Antiqua" w:cstheme="majorBidi"/>
          <w:sz w:val="22"/>
          <w:szCs w:val="22"/>
        </w:rPr>
        <w:t xml:space="preserve"> 4 September-</w:t>
      </w:r>
      <w:proofErr w:type="spellStart"/>
      <w:r w:rsidRPr="00E12E98">
        <w:rPr>
          <w:rFonts w:ascii="Book Antiqua" w:hAnsi="Book Antiqua" w:cstheme="majorBidi"/>
          <w:sz w:val="22"/>
          <w:szCs w:val="22"/>
        </w:rPr>
        <w:t>Desember</w:t>
      </w:r>
      <w:proofErr w:type="spellEnd"/>
      <w:r w:rsidRPr="00E12E98">
        <w:rPr>
          <w:rFonts w:ascii="Book Antiqua" w:hAnsi="Book Antiqua" w:cstheme="majorBidi"/>
          <w:sz w:val="22"/>
          <w:szCs w:val="22"/>
        </w:rPr>
        <w:t xml:space="preserve"> 2013</w:t>
      </w:r>
    </w:p>
    <w:p w14:paraId="7FA9412B" w14:textId="77777777" w:rsidR="006C5B9D" w:rsidRPr="00E12E98" w:rsidRDefault="006C5B9D" w:rsidP="0048054E">
      <w:pPr>
        <w:spacing w:before="240"/>
        <w:rPr>
          <w:rFonts w:ascii="Book Antiqua" w:hAnsi="Book Antiqua" w:cstheme="majorBidi"/>
          <w:b/>
          <w:bCs/>
          <w:sz w:val="22"/>
          <w:szCs w:val="22"/>
          <w:u w:val="single"/>
        </w:rPr>
      </w:pPr>
      <w:proofErr w:type="spellStart"/>
      <w:r w:rsidRPr="00E12E98">
        <w:rPr>
          <w:rFonts w:ascii="Book Antiqua" w:hAnsi="Book Antiqua" w:cstheme="majorBidi"/>
          <w:b/>
          <w:bCs/>
          <w:sz w:val="22"/>
          <w:szCs w:val="22"/>
          <w:u w:val="single"/>
        </w:rPr>
        <w:t>Peraturan</w:t>
      </w:r>
      <w:proofErr w:type="spellEnd"/>
      <w:r w:rsidRPr="00E12E98">
        <w:rPr>
          <w:rFonts w:ascii="Book Antiqua" w:hAnsi="Book Antiqua" w:cstheme="majorBidi"/>
          <w:b/>
          <w:bCs/>
          <w:sz w:val="22"/>
          <w:szCs w:val="22"/>
          <w:u w:val="single"/>
        </w:rPr>
        <w:t xml:space="preserve"> </w:t>
      </w:r>
      <w:proofErr w:type="spellStart"/>
      <w:r w:rsidRPr="00E12E98">
        <w:rPr>
          <w:rFonts w:ascii="Book Antiqua" w:hAnsi="Book Antiqua" w:cstheme="majorBidi"/>
          <w:b/>
          <w:bCs/>
          <w:sz w:val="22"/>
          <w:szCs w:val="22"/>
          <w:u w:val="single"/>
        </w:rPr>
        <w:t>Perundang-Undangan</w:t>
      </w:r>
      <w:proofErr w:type="spellEnd"/>
    </w:p>
    <w:p w14:paraId="5AE414FA" w14:textId="77777777" w:rsidR="009D0551" w:rsidRPr="00E12E98" w:rsidRDefault="009D0551" w:rsidP="009D0551">
      <w:pPr>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Indonesia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13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1985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Bea </w:t>
      </w:r>
      <w:proofErr w:type="spellStart"/>
      <w:r w:rsidRPr="00E12E98">
        <w:rPr>
          <w:rFonts w:ascii="Book Antiqua" w:hAnsi="Book Antiqua" w:cstheme="majorBidi"/>
          <w:sz w:val="22"/>
          <w:szCs w:val="22"/>
          <w:lang w:eastAsia="id-ID"/>
        </w:rPr>
        <w:t>Meterai</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Pasal</w:t>
      </w:r>
      <w:proofErr w:type="spellEnd"/>
      <w:r w:rsidRPr="00E12E98">
        <w:rPr>
          <w:rFonts w:ascii="Book Antiqua" w:hAnsi="Book Antiqua" w:cstheme="majorBidi"/>
          <w:sz w:val="22"/>
          <w:szCs w:val="22"/>
          <w:lang w:eastAsia="id-ID"/>
        </w:rPr>
        <w:t xml:space="preserve"> 1 </w:t>
      </w:r>
      <w:proofErr w:type="spellStart"/>
      <w:r w:rsidRPr="00E12E98">
        <w:rPr>
          <w:rFonts w:ascii="Book Antiqua" w:hAnsi="Book Antiqua" w:cstheme="majorBidi"/>
          <w:sz w:val="22"/>
          <w:szCs w:val="22"/>
        </w:rPr>
        <w:t>ayat</w:t>
      </w:r>
      <w:proofErr w:type="spellEnd"/>
      <w:r w:rsidRPr="00E12E98">
        <w:rPr>
          <w:rFonts w:ascii="Book Antiqua" w:hAnsi="Book Antiqua" w:cstheme="majorBidi"/>
          <w:sz w:val="22"/>
          <w:szCs w:val="22"/>
          <w:lang w:eastAsia="id-ID"/>
        </w:rPr>
        <w:t xml:space="preserve"> 1</w:t>
      </w:r>
    </w:p>
    <w:p w14:paraId="7B05915C" w14:textId="77777777" w:rsidR="009D0551" w:rsidRPr="00E12E98" w:rsidRDefault="009D0551" w:rsidP="009D0551">
      <w:pPr>
        <w:pStyle w:val="FootnoteText"/>
        <w:jc w:val="both"/>
        <w:rPr>
          <w:rFonts w:ascii="Book Antiqua" w:hAnsi="Book Antiqua" w:cstheme="majorBidi"/>
          <w:sz w:val="22"/>
          <w:szCs w:val="22"/>
        </w:rPr>
      </w:pP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Negara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Indonesia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Daerah Dan </w:t>
      </w:r>
      <w:proofErr w:type="spellStart"/>
      <w:r w:rsidRPr="00E12E98">
        <w:rPr>
          <w:rFonts w:ascii="Book Antiqua" w:hAnsi="Book Antiqua" w:cstheme="majorBidi"/>
          <w:sz w:val="22"/>
          <w:szCs w:val="22"/>
          <w:lang w:eastAsia="id-ID"/>
        </w:rPr>
        <w:t>Retribusi</w:t>
      </w:r>
      <w:proofErr w:type="spellEnd"/>
      <w:r w:rsidRPr="00E12E98">
        <w:rPr>
          <w:rFonts w:ascii="Book Antiqua" w:hAnsi="Book Antiqua" w:cstheme="majorBidi"/>
          <w:sz w:val="22"/>
          <w:szCs w:val="22"/>
          <w:lang w:eastAsia="id-ID"/>
        </w:rPr>
        <w:t xml:space="preserve"> Daerah</w:t>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Pasal</w:t>
      </w:r>
      <w:proofErr w:type="spellEnd"/>
      <w:r w:rsidRPr="00E12E98">
        <w:rPr>
          <w:rFonts w:ascii="Book Antiqua" w:hAnsi="Book Antiqua" w:cstheme="majorBidi"/>
          <w:sz w:val="22"/>
          <w:szCs w:val="22"/>
        </w:rPr>
        <w:t xml:space="preserve"> 1 </w:t>
      </w:r>
      <w:proofErr w:type="spellStart"/>
      <w:r w:rsidRPr="00E12E98">
        <w:rPr>
          <w:rFonts w:ascii="Book Antiqua" w:hAnsi="Book Antiqua" w:cstheme="majorBidi"/>
          <w:sz w:val="22"/>
          <w:szCs w:val="22"/>
        </w:rPr>
        <w:t>ayat</w:t>
      </w:r>
      <w:proofErr w:type="spellEnd"/>
      <w:r w:rsidRPr="00E12E98">
        <w:rPr>
          <w:rFonts w:ascii="Book Antiqua" w:hAnsi="Book Antiqua" w:cstheme="majorBidi"/>
          <w:sz w:val="22"/>
          <w:szCs w:val="22"/>
        </w:rPr>
        <w:t xml:space="preserve"> 20-31</w:t>
      </w:r>
    </w:p>
    <w:p w14:paraId="1FA66EC2" w14:textId="77777777" w:rsidR="009D0551" w:rsidRPr="00E12E98" w:rsidRDefault="009D0551" w:rsidP="009D0551">
      <w:pPr>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Indonesia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12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1994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Perubahan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12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1985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Bumi</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Bangunan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Pasal</w:t>
      </w:r>
      <w:proofErr w:type="spellEnd"/>
      <w:r w:rsidRPr="00E12E98">
        <w:rPr>
          <w:rFonts w:ascii="Book Antiqua" w:hAnsi="Book Antiqua" w:cstheme="majorBidi"/>
          <w:sz w:val="22"/>
          <w:szCs w:val="22"/>
          <w:lang w:eastAsia="id-ID"/>
        </w:rPr>
        <w:t xml:space="preserve"> 3 </w:t>
      </w:r>
      <w:proofErr w:type="spellStart"/>
      <w:r w:rsidRPr="00E12E98">
        <w:rPr>
          <w:rFonts w:ascii="Book Antiqua" w:hAnsi="Book Antiqua" w:cstheme="majorBidi"/>
          <w:sz w:val="22"/>
          <w:szCs w:val="22"/>
        </w:rPr>
        <w:t>ayat</w:t>
      </w:r>
      <w:proofErr w:type="spellEnd"/>
      <w:r w:rsidRPr="00E12E98">
        <w:rPr>
          <w:rFonts w:ascii="Book Antiqua" w:hAnsi="Book Antiqua" w:cstheme="majorBidi"/>
          <w:sz w:val="22"/>
          <w:szCs w:val="22"/>
          <w:lang w:eastAsia="id-ID"/>
        </w:rPr>
        <w:t xml:space="preserve"> 1</w:t>
      </w:r>
    </w:p>
    <w:p w14:paraId="4EF3D786" w14:textId="77777777" w:rsidR="009D0551" w:rsidRPr="00E12E98" w:rsidRDefault="009D0551" w:rsidP="009D0551">
      <w:pPr>
        <w:pStyle w:val="FootnoteText"/>
        <w:jc w:val="both"/>
        <w:rPr>
          <w:rFonts w:ascii="Book Antiqua" w:hAnsi="Book Antiqua" w:cstheme="majorBidi"/>
          <w:sz w:val="22"/>
          <w:szCs w:val="22"/>
        </w:rPr>
      </w:pP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Indonesia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18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2000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Perubahan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Kedua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8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1983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Pertambahan</w:t>
      </w:r>
      <w:proofErr w:type="spellEnd"/>
      <w:r w:rsidRPr="00E12E98">
        <w:rPr>
          <w:rFonts w:ascii="Book Antiqua" w:hAnsi="Book Antiqua" w:cstheme="majorBidi"/>
          <w:sz w:val="22"/>
          <w:szCs w:val="22"/>
          <w:lang w:eastAsia="id-ID"/>
        </w:rPr>
        <w:t xml:space="preserve"> Nilai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Jasa</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Penjualan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Mewah</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Pasal</w:t>
      </w:r>
      <w:proofErr w:type="spellEnd"/>
      <w:r w:rsidRPr="00E12E98">
        <w:rPr>
          <w:rFonts w:ascii="Book Antiqua" w:hAnsi="Book Antiqua" w:cstheme="majorBidi"/>
          <w:sz w:val="22"/>
          <w:szCs w:val="22"/>
          <w:lang w:eastAsia="id-ID"/>
        </w:rPr>
        <w:t xml:space="preserve"> 1 </w:t>
      </w:r>
      <w:proofErr w:type="spellStart"/>
      <w:r w:rsidRPr="00E12E98">
        <w:rPr>
          <w:rFonts w:ascii="Book Antiqua" w:hAnsi="Book Antiqua" w:cstheme="majorBidi"/>
          <w:sz w:val="22"/>
          <w:szCs w:val="22"/>
        </w:rPr>
        <w:t>ayat</w:t>
      </w:r>
      <w:proofErr w:type="spellEnd"/>
      <w:r w:rsidRPr="00E12E98">
        <w:rPr>
          <w:rFonts w:ascii="Book Antiqua" w:hAnsi="Book Antiqua" w:cstheme="majorBidi"/>
          <w:sz w:val="22"/>
          <w:szCs w:val="22"/>
          <w:lang w:eastAsia="id-ID"/>
        </w:rPr>
        <w:t xml:space="preserve"> 1.</w:t>
      </w:r>
    </w:p>
    <w:p w14:paraId="7BA021B8" w14:textId="77777777" w:rsidR="009D0551" w:rsidRPr="00E12E98" w:rsidRDefault="009D0551" w:rsidP="009D0551">
      <w:pPr>
        <w:pStyle w:val="FootnoteText"/>
        <w:jc w:val="both"/>
        <w:rPr>
          <w:rFonts w:ascii="Book Antiqua" w:hAnsi="Book Antiqua" w:cstheme="majorBidi"/>
          <w:sz w:val="22"/>
          <w:szCs w:val="22"/>
        </w:rPr>
      </w:pP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Indonesia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18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2000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Perubahan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Kedua</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8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1983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Pertambahan</w:t>
      </w:r>
      <w:proofErr w:type="spellEnd"/>
      <w:r w:rsidRPr="00E12E98">
        <w:rPr>
          <w:rFonts w:ascii="Book Antiqua" w:hAnsi="Book Antiqua" w:cstheme="majorBidi"/>
          <w:sz w:val="22"/>
          <w:szCs w:val="22"/>
          <w:lang w:eastAsia="id-ID"/>
        </w:rPr>
        <w:t xml:space="preserve"> Nilai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Jasa</w:t>
      </w:r>
      <w:proofErr w:type="spellEnd"/>
      <w:r w:rsidRPr="00E12E98">
        <w:rPr>
          <w:rFonts w:ascii="Book Antiqua" w:hAnsi="Book Antiqua" w:cstheme="majorBidi"/>
          <w:sz w:val="22"/>
          <w:szCs w:val="22"/>
          <w:lang w:eastAsia="id-ID"/>
        </w:rPr>
        <w:t xml:space="preserve"> Dan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Penjualan</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Atas</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Barang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Mewah</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Pasal</w:t>
      </w:r>
      <w:proofErr w:type="spellEnd"/>
      <w:r w:rsidRPr="00E12E98">
        <w:rPr>
          <w:rFonts w:ascii="Book Antiqua" w:hAnsi="Book Antiqua" w:cstheme="majorBidi"/>
          <w:sz w:val="22"/>
          <w:szCs w:val="22"/>
        </w:rPr>
        <w:t xml:space="preserve"> 5 </w:t>
      </w:r>
      <w:proofErr w:type="spellStart"/>
      <w:r w:rsidRPr="00E12E98">
        <w:rPr>
          <w:rFonts w:ascii="Book Antiqua" w:hAnsi="Book Antiqua" w:cstheme="majorBidi"/>
          <w:sz w:val="22"/>
          <w:szCs w:val="22"/>
        </w:rPr>
        <w:t>ayat</w:t>
      </w:r>
      <w:proofErr w:type="spellEnd"/>
      <w:r w:rsidRPr="00E12E98">
        <w:rPr>
          <w:rFonts w:ascii="Book Antiqua" w:hAnsi="Book Antiqua" w:cstheme="majorBidi"/>
          <w:sz w:val="22"/>
          <w:szCs w:val="22"/>
        </w:rPr>
        <w:t xml:space="preserve"> 2.</w:t>
      </w:r>
    </w:p>
    <w:p w14:paraId="493A7B37" w14:textId="77777777" w:rsidR="009D0551" w:rsidRPr="00E12E98" w:rsidRDefault="009D0551" w:rsidP="009D0551">
      <w:pPr>
        <w:pStyle w:val="NormalWeb"/>
        <w:spacing w:before="0" w:beforeAutospacing="0" w:after="0" w:afterAutospacing="0"/>
        <w:jc w:val="both"/>
        <w:rPr>
          <w:rFonts w:ascii="Book Antiqua" w:hAnsi="Book Antiqua" w:cstheme="majorBidi"/>
          <w:sz w:val="22"/>
          <w:szCs w:val="22"/>
        </w:rPr>
      </w:pPr>
      <w:proofErr w:type="spellStart"/>
      <w:r w:rsidRPr="00E12E98">
        <w:rPr>
          <w:rFonts w:ascii="Book Antiqua" w:hAnsi="Book Antiqua" w:cstheme="majorBidi"/>
          <w:sz w:val="22"/>
          <w:szCs w:val="22"/>
        </w:rPr>
        <w:t>Undang-Undang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Republik</w:t>
      </w:r>
      <w:proofErr w:type="spellEnd"/>
      <w:r w:rsidRPr="00E12E98">
        <w:rPr>
          <w:rFonts w:ascii="Book Antiqua" w:hAnsi="Book Antiqua" w:cstheme="majorBidi"/>
          <w:sz w:val="22"/>
          <w:szCs w:val="22"/>
        </w:rPr>
        <w:t xml:space="preserve"> Indonesia </w:t>
      </w:r>
      <w:proofErr w:type="spellStart"/>
      <w:r w:rsidRPr="00E12E98">
        <w:rPr>
          <w:rFonts w:ascii="Book Antiqua" w:hAnsi="Book Antiqua" w:cstheme="majorBidi"/>
          <w:sz w:val="22"/>
          <w:szCs w:val="22"/>
        </w:rPr>
        <w:t>Nomor</w:t>
      </w:r>
      <w:proofErr w:type="spellEnd"/>
      <w:r w:rsidRPr="00E12E98">
        <w:rPr>
          <w:rFonts w:ascii="Book Antiqua" w:hAnsi="Book Antiqua" w:cstheme="majorBidi"/>
          <w:sz w:val="22"/>
          <w:szCs w:val="22"/>
        </w:rPr>
        <w:t xml:space="preserve"> 20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2000 </w:t>
      </w:r>
      <w:proofErr w:type="spellStart"/>
      <w:r w:rsidRPr="00E12E98">
        <w:rPr>
          <w:rFonts w:ascii="Book Antiqua" w:hAnsi="Book Antiqua" w:cstheme="majorBidi"/>
          <w:sz w:val="22"/>
          <w:szCs w:val="22"/>
        </w:rPr>
        <w:t>Tentang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Perubahan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Undang-Undang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Nomor</w:t>
      </w:r>
      <w:proofErr w:type="spellEnd"/>
      <w:r w:rsidRPr="00E12E98">
        <w:rPr>
          <w:rFonts w:ascii="Book Antiqua" w:hAnsi="Book Antiqua" w:cstheme="majorBidi"/>
          <w:sz w:val="22"/>
          <w:szCs w:val="22"/>
        </w:rPr>
        <w:t xml:space="preserve"> 21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1997 </w:t>
      </w:r>
      <w:proofErr w:type="spellStart"/>
      <w:r w:rsidRPr="00E12E98">
        <w:rPr>
          <w:rFonts w:ascii="Book Antiqua" w:hAnsi="Book Antiqua" w:cstheme="majorBidi"/>
          <w:sz w:val="22"/>
          <w:szCs w:val="22"/>
        </w:rPr>
        <w:t>Tentang</w:t>
      </w:r>
      <w:proofErr w:type="spellEnd"/>
      <w:r w:rsidRPr="00E12E98">
        <w:rPr>
          <w:rFonts w:ascii="Book Antiqua" w:hAnsi="Book Antiqua" w:cstheme="majorBidi"/>
          <w:sz w:val="22"/>
          <w:szCs w:val="22"/>
        </w:rPr>
        <w:t xml:space="preserve"> Bea </w:t>
      </w:r>
      <w:proofErr w:type="spellStart"/>
      <w:r w:rsidRPr="00E12E98">
        <w:rPr>
          <w:rFonts w:ascii="Book Antiqua" w:hAnsi="Book Antiqua" w:cstheme="majorBidi"/>
          <w:sz w:val="22"/>
          <w:szCs w:val="22"/>
        </w:rPr>
        <w:t>Perolehan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Atas</w:t>
      </w:r>
      <w:proofErr w:type="spellEnd"/>
      <w:r w:rsidRPr="00E12E98">
        <w:rPr>
          <w:rFonts w:ascii="Book Antiqua" w:hAnsi="Book Antiqua" w:cstheme="majorBidi"/>
          <w:sz w:val="22"/>
          <w:szCs w:val="22"/>
        </w:rPr>
        <w:t xml:space="preserve"> Tanah Dan </w:t>
      </w:r>
      <w:proofErr w:type="spellStart"/>
      <w:r w:rsidRPr="00E12E98">
        <w:rPr>
          <w:rFonts w:ascii="Book Antiqua" w:hAnsi="Book Antiqua" w:cstheme="majorBidi"/>
          <w:sz w:val="22"/>
          <w:szCs w:val="22"/>
        </w:rPr>
        <w:t>Bangunan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Pasal</w:t>
      </w:r>
      <w:proofErr w:type="spellEnd"/>
      <w:r w:rsidRPr="00E12E98">
        <w:rPr>
          <w:rFonts w:ascii="Book Antiqua" w:hAnsi="Book Antiqua" w:cstheme="majorBidi"/>
          <w:sz w:val="22"/>
          <w:szCs w:val="22"/>
        </w:rPr>
        <w:t xml:space="preserve"> 1 </w:t>
      </w:r>
      <w:proofErr w:type="spellStart"/>
      <w:r w:rsidRPr="00E12E98">
        <w:rPr>
          <w:rFonts w:ascii="Book Antiqua" w:hAnsi="Book Antiqua" w:cstheme="majorBidi"/>
          <w:sz w:val="22"/>
          <w:szCs w:val="22"/>
        </w:rPr>
        <w:t>ayat</w:t>
      </w:r>
      <w:proofErr w:type="spellEnd"/>
      <w:r w:rsidRPr="00E12E98">
        <w:rPr>
          <w:rFonts w:ascii="Book Antiqua" w:hAnsi="Book Antiqua" w:cstheme="majorBidi"/>
          <w:sz w:val="22"/>
          <w:szCs w:val="22"/>
        </w:rPr>
        <w:t xml:space="preserve"> 2</w:t>
      </w:r>
    </w:p>
    <w:p w14:paraId="6395D20F" w14:textId="77777777" w:rsidR="009D0551" w:rsidRPr="00E12E98" w:rsidRDefault="009D0551" w:rsidP="009D0551">
      <w:pPr>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lastRenderedPageBreak/>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Indonesia </w:t>
      </w:r>
      <w:proofErr w:type="spellStart"/>
      <w:r w:rsidRPr="00E12E98">
        <w:rPr>
          <w:rFonts w:ascii="Book Antiqua" w:hAnsi="Book Antiqua" w:cstheme="majorBidi"/>
          <w:sz w:val="22"/>
          <w:szCs w:val="22"/>
        </w:rPr>
        <w:t>Nomor</w:t>
      </w:r>
      <w:proofErr w:type="spellEnd"/>
      <w:r w:rsidRPr="00E12E98">
        <w:rPr>
          <w:rFonts w:ascii="Book Antiqua" w:hAnsi="Book Antiqua" w:cstheme="majorBidi"/>
          <w:sz w:val="22"/>
          <w:szCs w:val="22"/>
        </w:rPr>
        <w:t xml:space="preserve"> 23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2011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Pengelolaan</w:t>
      </w:r>
      <w:proofErr w:type="spellEnd"/>
      <w:r w:rsidRPr="00E12E98">
        <w:rPr>
          <w:rFonts w:ascii="Book Antiqua" w:hAnsi="Book Antiqua" w:cstheme="majorBidi"/>
          <w:sz w:val="22"/>
          <w:szCs w:val="22"/>
          <w:lang w:eastAsia="id-ID"/>
        </w:rPr>
        <w:t xml:space="preserve"> Zakat, </w:t>
      </w:r>
      <w:proofErr w:type="spellStart"/>
      <w:r w:rsidRPr="00E12E98">
        <w:rPr>
          <w:rFonts w:ascii="Book Antiqua" w:hAnsi="Book Antiqua" w:cstheme="majorBidi"/>
          <w:sz w:val="22"/>
          <w:szCs w:val="22"/>
        </w:rPr>
        <w:t>Pasal</w:t>
      </w:r>
      <w:proofErr w:type="spellEnd"/>
      <w:r w:rsidRPr="00E12E98">
        <w:rPr>
          <w:rFonts w:ascii="Book Antiqua" w:hAnsi="Book Antiqua" w:cstheme="majorBidi"/>
          <w:sz w:val="22"/>
          <w:szCs w:val="22"/>
        </w:rPr>
        <w:t xml:space="preserve"> 4 </w:t>
      </w:r>
      <w:proofErr w:type="spellStart"/>
      <w:r w:rsidRPr="00E12E98">
        <w:rPr>
          <w:rFonts w:ascii="Book Antiqua" w:hAnsi="Book Antiqua" w:cstheme="majorBidi"/>
          <w:sz w:val="22"/>
          <w:szCs w:val="22"/>
        </w:rPr>
        <w:t>ayat</w:t>
      </w:r>
      <w:proofErr w:type="spellEnd"/>
      <w:r w:rsidRPr="00E12E98">
        <w:rPr>
          <w:rFonts w:ascii="Book Antiqua" w:hAnsi="Book Antiqua" w:cstheme="majorBidi"/>
          <w:sz w:val="22"/>
          <w:szCs w:val="22"/>
        </w:rPr>
        <w:t xml:space="preserve"> 1</w:t>
      </w:r>
    </w:p>
    <w:p w14:paraId="05A86491" w14:textId="77777777" w:rsidR="009D0551" w:rsidRPr="00E12E98" w:rsidRDefault="009D0551" w:rsidP="009D0551">
      <w:pPr>
        <w:jc w:val="both"/>
        <w:rPr>
          <w:rFonts w:ascii="Book Antiqua" w:hAnsi="Book Antiqua" w:cstheme="majorBidi"/>
          <w:sz w:val="22"/>
          <w:szCs w:val="22"/>
          <w:lang w:eastAsia="id-ID"/>
        </w:rPr>
      </w:pPr>
      <w:proofErr w:type="spellStart"/>
      <w:r w:rsidRPr="00E12E98">
        <w:rPr>
          <w:rFonts w:ascii="Book Antiqua" w:hAnsi="Book Antiqua" w:cstheme="majorBidi"/>
          <w:sz w:val="22"/>
          <w:szCs w:val="22"/>
          <w:lang w:eastAsia="id-ID"/>
        </w:rPr>
        <w:t>Undang-Undang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Republik</w:t>
      </w:r>
      <w:proofErr w:type="spellEnd"/>
      <w:r w:rsidRPr="00E12E98">
        <w:rPr>
          <w:rFonts w:ascii="Book Antiqua" w:hAnsi="Book Antiqua" w:cstheme="majorBidi"/>
          <w:sz w:val="22"/>
          <w:szCs w:val="22"/>
          <w:lang w:eastAsia="id-ID"/>
        </w:rPr>
        <w:t xml:space="preserve"> Indonesia </w:t>
      </w:r>
      <w:proofErr w:type="spellStart"/>
      <w:r w:rsidRPr="00E12E98">
        <w:rPr>
          <w:rFonts w:ascii="Book Antiqua" w:hAnsi="Book Antiqua" w:cstheme="majorBidi"/>
          <w:sz w:val="22"/>
          <w:szCs w:val="22"/>
          <w:lang w:eastAsia="id-ID"/>
        </w:rPr>
        <w:t>Nomor</w:t>
      </w:r>
      <w:proofErr w:type="spellEnd"/>
      <w:r w:rsidRPr="00E12E98">
        <w:rPr>
          <w:rFonts w:ascii="Book Antiqua" w:hAnsi="Book Antiqua" w:cstheme="majorBidi"/>
          <w:sz w:val="22"/>
          <w:szCs w:val="22"/>
          <w:lang w:eastAsia="id-ID"/>
        </w:rPr>
        <w:t xml:space="preserve"> 28 </w:t>
      </w:r>
      <w:proofErr w:type="spellStart"/>
      <w:r w:rsidRPr="00E12E98">
        <w:rPr>
          <w:rFonts w:ascii="Book Antiqua" w:hAnsi="Book Antiqua" w:cstheme="majorBidi"/>
          <w:sz w:val="22"/>
          <w:szCs w:val="22"/>
          <w:lang w:eastAsia="id-ID"/>
        </w:rPr>
        <w:t>Tahun</w:t>
      </w:r>
      <w:proofErr w:type="spellEnd"/>
      <w:r w:rsidRPr="00E12E98">
        <w:rPr>
          <w:rFonts w:ascii="Book Antiqua" w:hAnsi="Book Antiqua" w:cstheme="majorBidi"/>
          <w:sz w:val="22"/>
          <w:szCs w:val="22"/>
          <w:lang w:eastAsia="id-ID"/>
        </w:rPr>
        <w:t xml:space="preserve"> 2009 </w:t>
      </w:r>
      <w:proofErr w:type="spellStart"/>
      <w:r w:rsidRPr="00E12E98">
        <w:rPr>
          <w:rFonts w:ascii="Book Antiqua" w:hAnsi="Book Antiqua" w:cstheme="majorBidi"/>
          <w:sz w:val="22"/>
          <w:szCs w:val="22"/>
          <w:lang w:eastAsia="id-ID"/>
        </w:rPr>
        <w:t>Tentang</w:t>
      </w:r>
      <w:proofErr w:type="spellEnd"/>
      <w:r w:rsidRPr="00E12E98">
        <w:rPr>
          <w:rFonts w:ascii="Book Antiqua" w:hAnsi="Book Antiqua" w:cstheme="majorBidi"/>
          <w:sz w:val="22"/>
          <w:szCs w:val="22"/>
          <w:lang w:eastAsia="id-ID"/>
        </w:rPr>
        <w:t xml:space="preserve"> </w:t>
      </w:r>
      <w:proofErr w:type="spellStart"/>
      <w:r w:rsidRPr="00E12E98">
        <w:rPr>
          <w:rFonts w:ascii="Book Antiqua" w:hAnsi="Book Antiqua" w:cstheme="majorBidi"/>
          <w:sz w:val="22"/>
          <w:szCs w:val="22"/>
          <w:lang w:eastAsia="id-ID"/>
        </w:rPr>
        <w:t>Pajak</w:t>
      </w:r>
      <w:proofErr w:type="spellEnd"/>
      <w:r w:rsidRPr="00E12E98">
        <w:rPr>
          <w:rFonts w:ascii="Book Antiqua" w:hAnsi="Book Antiqua" w:cstheme="majorBidi"/>
          <w:sz w:val="22"/>
          <w:szCs w:val="22"/>
          <w:lang w:eastAsia="id-ID"/>
        </w:rPr>
        <w:t xml:space="preserve"> Daerah Dan </w:t>
      </w:r>
      <w:proofErr w:type="spellStart"/>
      <w:r w:rsidRPr="00E12E98">
        <w:rPr>
          <w:rFonts w:ascii="Book Antiqua" w:hAnsi="Book Antiqua" w:cstheme="majorBidi"/>
          <w:sz w:val="22"/>
          <w:szCs w:val="22"/>
          <w:lang w:eastAsia="id-ID"/>
        </w:rPr>
        <w:t>Retribusi</w:t>
      </w:r>
      <w:proofErr w:type="spellEnd"/>
      <w:r w:rsidRPr="00E12E98">
        <w:rPr>
          <w:rFonts w:ascii="Book Antiqua" w:hAnsi="Book Antiqua" w:cstheme="majorBidi"/>
          <w:sz w:val="22"/>
          <w:szCs w:val="22"/>
          <w:lang w:eastAsia="id-ID"/>
        </w:rPr>
        <w:t xml:space="preserve"> Daerah, </w:t>
      </w:r>
      <w:proofErr w:type="spellStart"/>
      <w:r w:rsidRPr="00E12E98">
        <w:rPr>
          <w:rFonts w:ascii="Book Antiqua" w:hAnsi="Book Antiqua" w:cstheme="majorBidi"/>
          <w:sz w:val="22"/>
          <w:szCs w:val="22"/>
        </w:rPr>
        <w:t>Pasal</w:t>
      </w:r>
      <w:proofErr w:type="spellEnd"/>
      <w:r w:rsidRPr="00E12E98">
        <w:rPr>
          <w:rFonts w:ascii="Book Antiqua" w:hAnsi="Book Antiqua" w:cstheme="majorBidi"/>
          <w:sz w:val="22"/>
          <w:szCs w:val="22"/>
        </w:rPr>
        <w:t xml:space="preserve"> 1 </w:t>
      </w:r>
      <w:proofErr w:type="spellStart"/>
      <w:r w:rsidRPr="00E12E98">
        <w:rPr>
          <w:rFonts w:ascii="Book Antiqua" w:hAnsi="Book Antiqua" w:cstheme="majorBidi"/>
          <w:sz w:val="22"/>
          <w:szCs w:val="22"/>
        </w:rPr>
        <w:t>ayat</w:t>
      </w:r>
      <w:proofErr w:type="spellEnd"/>
      <w:r w:rsidRPr="00E12E98">
        <w:rPr>
          <w:rFonts w:ascii="Book Antiqua" w:hAnsi="Book Antiqua" w:cstheme="majorBidi"/>
          <w:sz w:val="22"/>
          <w:szCs w:val="22"/>
        </w:rPr>
        <w:t xml:space="preserve"> 12-17</w:t>
      </w:r>
    </w:p>
    <w:p w14:paraId="423030B8" w14:textId="1931C431" w:rsidR="009D0551" w:rsidRPr="00E12E98" w:rsidRDefault="009D0551" w:rsidP="0048054E">
      <w:pPr>
        <w:pStyle w:val="FootnoteText"/>
        <w:jc w:val="both"/>
        <w:rPr>
          <w:rFonts w:ascii="Book Antiqua" w:hAnsi="Book Antiqua" w:cstheme="majorBidi"/>
          <w:sz w:val="22"/>
          <w:szCs w:val="22"/>
        </w:rPr>
      </w:pPr>
      <w:proofErr w:type="spellStart"/>
      <w:r w:rsidRPr="00E12E98">
        <w:rPr>
          <w:rFonts w:ascii="Book Antiqua" w:hAnsi="Book Antiqua" w:cstheme="majorBidi"/>
          <w:sz w:val="22"/>
          <w:szCs w:val="22"/>
        </w:rPr>
        <w:t>Undang-Undang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Republik</w:t>
      </w:r>
      <w:proofErr w:type="spellEnd"/>
      <w:r w:rsidRPr="00E12E98">
        <w:rPr>
          <w:rFonts w:ascii="Book Antiqua" w:hAnsi="Book Antiqua" w:cstheme="majorBidi"/>
          <w:sz w:val="22"/>
          <w:szCs w:val="22"/>
        </w:rPr>
        <w:t xml:space="preserve"> Indonesia </w:t>
      </w:r>
      <w:proofErr w:type="spellStart"/>
      <w:r w:rsidRPr="00E12E98">
        <w:rPr>
          <w:rFonts w:ascii="Book Antiqua" w:hAnsi="Book Antiqua" w:cstheme="majorBidi"/>
          <w:sz w:val="22"/>
          <w:szCs w:val="22"/>
        </w:rPr>
        <w:t>Nomor</w:t>
      </w:r>
      <w:proofErr w:type="spellEnd"/>
      <w:r w:rsidRPr="00E12E98">
        <w:rPr>
          <w:rFonts w:ascii="Book Antiqua" w:hAnsi="Book Antiqua" w:cstheme="majorBidi"/>
          <w:sz w:val="22"/>
          <w:szCs w:val="22"/>
        </w:rPr>
        <w:t xml:space="preserve"> 7 </w:t>
      </w:r>
      <w:proofErr w:type="spellStart"/>
      <w:r w:rsidRPr="00E12E98">
        <w:rPr>
          <w:rFonts w:ascii="Book Antiqua" w:hAnsi="Book Antiqua" w:cstheme="majorBidi"/>
          <w:sz w:val="22"/>
          <w:szCs w:val="22"/>
        </w:rPr>
        <w:t>Tahun</w:t>
      </w:r>
      <w:proofErr w:type="spellEnd"/>
      <w:r w:rsidRPr="00E12E98">
        <w:rPr>
          <w:rFonts w:ascii="Book Antiqua" w:hAnsi="Book Antiqua" w:cstheme="majorBidi"/>
          <w:sz w:val="22"/>
          <w:szCs w:val="22"/>
        </w:rPr>
        <w:t xml:space="preserve"> 1983 </w:t>
      </w:r>
      <w:proofErr w:type="spellStart"/>
      <w:r w:rsidRPr="00E12E98">
        <w:rPr>
          <w:rFonts w:ascii="Book Antiqua" w:hAnsi="Book Antiqua" w:cstheme="majorBidi"/>
          <w:sz w:val="22"/>
          <w:szCs w:val="22"/>
        </w:rPr>
        <w:t>Tentang</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Pajak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Penghasilan</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Pasal</w:t>
      </w:r>
      <w:proofErr w:type="spellEnd"/>
      <w:r w:rsidRPr="00E12E98">
        <w:rPr>
          <w:rFonts w:ascii="Book Antiqua" w:hAnsi="Book Antiqua" w:cstheme="majorBidi"/>
          <w:sz w:val="22"/>
          <w:szCs w:val="22"/>
        </w:rPr>
        <w:t xml:space="preserve"> 1</w:t>
      </w:r>
    </w:p>
    <w:p w14:paraId="172ECBC0" w14:textId="77777777" w:rsidR="00E12E98" w:rsidRDefault="006C5B9D" w:rsidP="00E12E98">
      <w:pPr>
        <w:spacing w:before="240"/>
        <w:rPr>
          <w:rFonts w:ascii="Book Antiqua" w:hAnsi="Book Antiqua"/>
          <w:color w:val="FF0000"/>
          <w:sz w:val="22"/>
          <w:szCs w:val="22"/>
          <w:lang w:val="id-ID"/>
        </w:rPr>
      </w:pPr>
      <w:r w:rsidRPr="00E12E98">
        <w:rPr>
          <w:rFonts w:ascii="Book Antiqua" w:hAnsi="Book Antiqua" w:cstheme="majorBidi"/>
          <w:b/>
          <w:bCs/>
          <w:color w:val="FF0000"/>
          <w:sz w:val="22"/>
          <w:szCs w:val="22"/>
          <w:u w:val="single"/>
        </w:rPr>
        <w:t xml:space="preserve">Web </w:t>
      </w:r>
    </w:p>
    <w:p w14:paraId="791ACEDE" w14:textId="5745432C" w:rsidR="009D0551" w:rsidRPr="00E12E98" w:rsidRDefault="003F269A" w:rsidP="00E12E98">
      <w:pPr>
        <w:rPr>
          <w:rFonts w:ascii="Book Antiqua" w:hAnsi="Book Antiqua" w:cstheme="majorBidi"/>
          <w:b/>
          <w:bCs/>
          <w:color w:val="FF0000"/>
          <w:sz w:val="22"/>
          <w:szCs w:val="22"/>
          <w:u w:val="single"/>
        </w:rPr>
      </w:pPr>
      <w:r w:rsidRPr="00E12E98">
        <w:rPr>
          <w:rFonts w:ascii="Book Antiqua" w:hAnsi="Book Antiqua" w:cstheme="majorBidi"/>
          <w:sz w:val="22"/>
          <w:szCs w:val="22"/>
        </w:rPr>
        <w:t xml:space="preserve">Ahmad </w:t>
      </w:r>
      <w:proofErr w:type="spellStart"/>
      <w:r w:rsidRPr="00E12E98">
        <w:rPr>
          <w:rFonts w:ascii="Book Antiqua" w:hAnsi="Book Antiqua" w:cstheme="majorBidi"/>
          <w:sz w:val="22"/>
          <w:szCs w:val="22"/>
        </w:rPr>
        <w:t>Hadi</w:t>
      </w:r>
      <w:proofErr w:type="spellEnd"/>
      <w:r w:rsidRPr="00E12E98">
        <w:rPr>
          <w:rFonts w:ascii="Book Antiqua" w:hAnsi="Book Antiqua" w:cstheme="majorBidi"/>
          <w:sz w:val="22"/>
          <w:szCs w:val="22"/>
        </w:rPr>
        <w:t xml:space="preserve"> Yasin. </w:t>
      </w:r>
      <w:r w:rsidR="009D0551" w:rsidRPr="00E12E98">
        <w:rPr>
          <w:rFonts w:ascii="Book Antiqua" w:hAnsi="Book Antiqua" w:cstheme="majorBidi"/>
          <w:sz w:val="22"/>
          <w:szCs w:val="22"/>
        </w:rPr>
        <w:t>“</w:t>
      </w:r>
      <w:r w:rsidRPr="00E12E98">
        <w:rPr>
          <w:rFonts w:ascii="Book Antiqua" w:hAnsi="Book Antiqua" w:cstheme="majorBidi"/>
          <w:sz w:val="22"/>
          <w:szCs w:val="22"/>
        </w:rPr>
        <w:t xml:space="preserve">Panduan zakat </w:t>
      </w:r>
      <w:proofErr w:type="spellStart"/>
      <w:r w:rsidRPr="00E12E98">
        <w:rPr>
          <w:rFonts w:ascii="Book Antiqua" w:hAnsi="Book Antiqua" w:cstheme="majorBidi"/>
          <w:sz w:val="22"/>
          <w:szCs w:val="22"/>
        </w:rPr>
        <w:t>praktis</w:t>
      </w:r>
      <w:proofErr w:type="spellEnd"/>
      <w:r w:rsidR="009D0551" w:rsidRPr="00E12E98">
        <w:rPr>
          <w:rFonts w:ascii="Book Antiqua" w:hAnsi="Book Antiqua" w:cstheme="majorBidi"/>
          <w:sz w:val="22"/>
          <w:szCs w:val="22"/>
        </w:rPr>
        <w:t>”</w:t>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hak</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cipta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dompet</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dhuafa</w:t>
      </w:r>
      <w:proofErr w:type="spellEnd"/>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republika</w:t>
      </w:r>
      <w:proofErr w:type="spellEnd"/>
      <w:r w:rsidRPr="00E12E98">
        <w:rPr>
          <w:rFonts w:ascii="Book Antiqua" w:hAnsi="Book Antiqua" w:cstheme="majorBidi"/>
          <w:sz w:val="22"/>
          <w:szCs w:val="22"/>
        </w:rPr>
        <w:t xml:space="preserve">). </w:t>
      </w:r>
      <w:hyperlink r:id="rId14" w:history="1">
        <w:r w:rsidRPr="00E12E98">
          <w:rPr>
            <w:rStyle w:val="Hyperlink"/>
            <w:rFonts w:ascii="Book Antiqua" w:hAnsi="Book Antiqua" w:cstheme="majorBidi"/>
            <w:sz w:val="22"/>
            <w:szCs w:val="22"/>
          </w:rPr>
          <w:t>www.dompetdhuafa.org</w:t>
        </w:r>
      </w:hyperlink>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Diakses</w:t>
      </w:r>
      <w:proofErr w:type="spellEnd"/>
      <w:r w:rsidRPr="00E12E98">
        <w:rPr>
          <w:rFonts w:ascii="Book Antiqua" w:hAnsi="Book Antiqua" w:cstheme="majorBidi"/>
          <w:sz w:val="22"/>
          <w:szCs w:val="22"/>
        </w:rPr>
        <w:t xml:space="preserve"> 8 </w:t>
      </w:r>
      <w:proofErr w:type="spellStart"/>
      <w:r w:rsidRPr="00E12E98">
        <w:rPr>
          <w:rFonts w:ascii="Book Antiqua" w:hAnsi="Book Antiqua" w:cstheme="majorBidi"/>
          <w:sz w:val="22"/>
          <w:szCs w:val="22"/>
        </w:rPr>
        <w:t>juli</w:t>
      </w:r>
      <w:proofErr w:type="spellEnd"/>
      <w:r w:rsidRPr="00E12E98">
        <w:rPr>
          <w:rFonts w:ascii="Book Antiqua" w:hAnsi="Book Antiqua" w:cstheme="majorBidi"/>
          <w:sz w:val="22"/>
          <w:szCs w:val="22"/>
        </w:rPr>
        <w:t xml:space="preserve"> 201</w:t>
      </w:r>
      <w:r w:rsidR="009D0551" w:rsidRPr="00E12E98">
        <w:rPr>
          <w:rFonts w:ascii="Book Antiqua" w:hAnsi="Book Antiqua" w:cstheme="majorBidi"/>
          <w:sz w:val="22"/>
          <w:szCs w:val="22"/>
        </w:rPr>
        <w:t>9</w:t>
      </w:r>
      <w:r w:rsidRPr="00E12E98">
        <w:rPr>
          <w:rFonts w:ascii="Book Antiqua" w:hAnsi="Book Antiqua" w:cstheme="majorBidi"/>
          <w:sz w:val="22"/>
          <w:szCs w:val="22"/>
        </w:rPr>
        <w:t>.</w:t>
      </w:r>
    </w:p>
    <w:p w14:paraId="3CFB52B5" w14:textId="7B271E7E" w:rsidR="009D0551" w:rsidRPr="00E12E98" w:rsidRDefault="008A73DB" w:rsidP="009D0551">
      <w:pPr>
        <w:jc w:val="both"/>
        <w:rPr>
          <w:rFonts w:ascii="Book Antiqua" w:hAnsi="Book Antiqua" w:cstheme="majorBidi"/>
          <w:sz w:val="22"/>
          <w:szCs w:val="22"/>
        </w:rPr>
      </w:pPr>
      <w:hyperlink r:id="rId15" w:history="1">
        <w:r w:rsidR="009D0551" w:rsidRPr="00E12E98">
          <w:rPr>
            <w:rStyle w:val="Hyperlink"/>
            <w:rFonts w:ascii="Book Antiqua" w:hAnsi="Book Antiqua" w:cstheme="majorBidi"/>
            <w:sz w:val="22"/>
            <w:szCs w:val="22"/>
          </w:rPr>
          <w:t>http://databoks.katadata.co.id/datapublish/2017/01/11/</w:t>
        </w:r>
      </w:hyperlink>
      <w:r w:rsidR="003F269A" w:rsidRPr="00E12E98">
        <w:rPr>
          <w:rFonts w:ascii="Book Antiqua" w:hAnsi="Book Antiqua" w:cstheme="majorBidi"/>
          <w:sz w:val="22"/>
          <w:szCs w:val="22"/>
        </w:rPr>
        <w:t xml:space="preserve"> </w:t>
      </w:r>
      <w:proofErr w:type="spellStart"/>
      <w:r w:rsidR="003F269A" w:rsidRPr="00E12E98">
        <w:rPr>
          <w:rFonts w:ascii="Book Antiqua" w:hAnsi="Book Antiqua" w:cstheme="majorBidi"/>
          <w:sz w:val="22"/>
          <w:szCs w:val="22"/>
        </w:rPr>
        <w:t>diakses</w:t>
      </w:r>
      <w:proofErr w:type="spellEnd"/>
      <w:r w:rsidR="003F269A" w:rsidRPr="00E12E98">
        <w:rPr>
          <w:rFonts w:ascii="Book Antiqua" w:hAnsi="Book Antiqua" w:cstheme="majorBidi"/>
          <w:sz w:val="22"/>
          <w:szCs w:val="22"/>
        </w:rPr>
        <w:t xml:space="preserve"> 10 </w:t>
      </w:r>
      <w:proofErr w:type="spellStart"/>
      <w:r w:rsidR="003F269A" w:rsidRPr="00E12E98">
        <w:rPr>
          <w:rFonts w:ascii="Book Antiqua" w:hAnsi="Book Antiqua" w:cstheme="majorBidi"/>
          <w:sz w:val="22"/>
          <w:szCs w:val="22"/>
        </w:rPr>
        <w:t>juli</w:t>
      </w:r>
      <w:proofErr w:type="spellEnd"/>
      <w:r w:rsidR="003F269A" w:rsidRPr="00E12E98">
        <w:rPr>
          <w:rFonts w:ascii="Book Antiqua" w:hAnsi="Book Antiqua" w:cstheme="majorBidi"/>
          <w:sz w:val="22"/>
          <w:szCs w:val="22"/>
        </w:rPr>
        <w:t xml:space="preserve"> 201</w:t>
      </w:r>
      <w:r w:rsidR="009D0551" w:rsidRPr="00E12E98">
        <w:rPr>
          <w:rFonts w:ascii="Book Antiqua" w:hAnsi="Book Antiqua" w:cstheme="majorBidi"/>
          <w:sz w:val="22"/>
          <w:szCs w:val="22"/>
        </w:rPr>
        <w:t>9</w:t>
      </w:r>
    </w:p>
    <w:p w14:paraId="3C712685" w14:textId="77777777" w:rsidR="009D0551" w:rsidRPr="00E12E98" w:rsidRDefault="008A73DB" w:rsidP="009D0551">
      <w:pPr>
        <w:jc w:val="both"/>
        <w:rPr>
          <w:rFonts w:ascii="Book Antiqua" w:hAnsi="Book Antiqua" w:cstheme="majorBidi"/>
          <w:sz w:val="22"/>
          <w:szCs w:val="22"/>
        </w:rPr>
      </w:pPr>
      <w:hyperlink r:id="rId16" w:history="1">
        <w:r w:rsidR="009D0551" w:rsidRPr="00E12E98">
          <w:rPr>
            <w:rStyle w:val="Hyperlink"/>
            <w:rFonts w:ascii="Book Antiqua" w:hAnsi="Book Antiqua" w:cstheme="majorBidi"/>
            <w:sz w:val="22"/>
            <w:szCs w:val="22"/>
          </w:rPr>
          <w:t>http://pelayanan-pajak.blogspot.co.id</w:t>
        </w:r>
      </w:hyperlink>
      <w:r w:rsidR="003F269A" w:rsidRPr="00E12E98">
        <w:rPr>
          <w:rFonts w:ascii="Book Antiqua" w:hAnsi="Book Antiqua" w:cstheme="majorBidi"/>
          <w:sz w:val="22"/>
          <w:szCs w:val="22"/>
        </w:rPr>
        <w:t xml:space="preserve">, </w:t>
      </w:r>
      <w:proofErr w:type="spellStart"/>
      <w:r w:rsidR="003F269A" w:rsidRPr="00E12E98">
        <w:rPr>
          <w:rFonts w:ascii="Book Antiqua" w:hAnsi="Book Antiqua" w:cstheme="majorBidi"/>
          <w:sz w:val="22"/>
          <w:szCs w:val="22"/>
        </w:rPr>
        <w:t>diakses</w:t>
      </w:r>
      <w:proofErr w:type="spellEnd"/>
      <w:r w:rsidR="003F269A" w:rsidRPr="00E12E98">
        <w:rPr>
          <w:rFonts w:ascii="Book Antiqua" w:hAnsi="Book Antiqua" w:cstheme="majorBidi"/>
          <w:sz w:val="22"/>
          <w:szCs w:val="22"/>
        </w:rPr>
        <w:t xml:space="preserve"> 8 </w:t>
      </w:r>
      <w:proofErr w:type="spellStart"/>
      <w:r w:rsidR="003F269A" w:rsidRPr="00E12E98">
        <w:rPr>
          <w:rFonts w:ascii="Book Antiqua" w:hAnsi="Book Antiqua" w:cstheme="majorBidi"/>
          <w:sz w:val="22"/>
          <w:szCs w:val="22"/>
        </w:rPr>
        <w:t>juli</w:t>
      </w:r>
      <w:proofErr w:type="spellEnd"/>
      <w:r w:rsidR="003F269A" w:rsidRPr="00E12E98">
        <w:rPr>
          <w:rFonts w:ascii="Book Antiqua" w:hAnsi="Book Antiqua" w:cstheme="majorBidi"/>
          <w:sz w:val="22"/>
          <w:szCs w:val="22"/>
        </w:rPr>
        <w:t xml:space="preserve"> 2017.</w:t>
      </w:r>
    </w:p>
    <w:p w14:paraId="483375E3" w14:textId="2A26E8AF" w:rsidR="009D0551" w:rsidRPr="00E12E98" w:rsidRDefault="008A73DB" w:rsidP="009D0551">
      <w:pPr>
        <w:jc w:val="both"/>
        <w:rPr>
          <w:rFonts w:ascii="Book Antiqua" w:hAnsi="Book Antiqua" w:cstheme="majorBidi"/>
          <w:sz w:val="22"/>
          <w:szCs w:val="22"/>
        </w:rPr>
      </w:pPr>
      <w:hyperlink r:id="rId17" w:history="1">
        <w:r w:rsidR="009D0551" w:rsidRPr="00E12E98">
          <w:rPr>
            <w:rStyle w:val="Hyperlink"/>
            <w:rFonts w:ascii="Book Antiqua" w:hAnsi="Book Antiqua" w:cstheme="majorBidi"/>
            <w:sz w:val="22"/>
            <w:szCs w:val="22"/>
          </w:rPr>
          <w:t>https://id.wikipedia.org/wiki/Perpajakan_di_Indonesia</w:t>
        </w:r>
      </w:hyperlink>
      <w:r w:rsidR="003F269A" w:rsidRPr="00E12E98">
        <w:rPr>
          <w:rFonts w:ascii="Book Antiqua" w:hAnsi="Book Antiqua" w:cstheme="majorBidi"/>
          <w:sz w:val="22"/>
          <w:szCs w:val="22"/>
        </w:rPr>
        <w:t xml:space="preserve">. </w:t>
      </w:r>
      <w:proofErr w:type="spellStart"/>
      <w:r w:rsidR="003F269A" w:rsidRPr="00E12E98">
        <w:rPr>
          <w:rFonts w:ascii="Book Antiqua" w:hAnsi="Book Antiqua" w:cstheme="majorBidi"/>
          <w:sz w:val="22"/>
          <w:szCs w:val="22"/>
        </w:rPr>
        <w:t>diakses</w:t>
      </w:r>
      <w:proofErr w:type="spellEnd"/>
      <w:r w:rsidR="003F269A" w:rsidRPr="00E12E98">
        <w:rPr>
          <w:rFonts w:ascii="Book Antiqua" w:hAnsi="Book Antiqua" w:cstheme="majorBidi"/>
          <w:sz w:val="22"/>
          <w:szCs w:val="22"/>
        </w:rPr>
        <w:t xml:space="preserve"> </w:t>
      </w:r>
      <w:r w:rsidR="009D0551" w:rsidRPr="00E12E98">
        <w:rPr>
          <w:rFonts w:ascii="Book Antiqua" w:hAnsi="Book Antiqua" w:cstheme="majorBidi"/>
          <w:sz w:val="22"/>
          <w:szCs w:val="22"/>
        </w:rPr>
        <w:t>17</w:t>
      </w:r>
      <w:r w:rsidR="003F269A" w:rsidRPr="00E12E98">
        <w:rPr>
          <w:rFonts w:ascii="Book Antiqua" w:hAnsi="Book Antiqua" w:cstheme="majorBidi"/>
          <w:sz w:val="22"/>
          <w:szCs w:val="22"/>
        </w:rPr>
        <w:t xml:space="preserve"> </w:t>
      </w:r>
      <w:proofErr w:type="spellStart"/>
      <w:r w:rsidR="003F269A" w:rsidRPr="00E12E98">
        <w:rPr>
          <w:rFonts w:ascii="Book Antiqua" w:hAnsi="Book Antiqua" w:cstheme="majorBidi"/>
          <w:sz w:val="22"/>
          <w:szCs w:val="22"/>
        </w:rPr>
        <w:t>juli</w:t>
      </w:r>
      <w:proofErr w:type="spellEnd"/>
      <w:r w:rsidR="003F269A" w:rsidRPr="00E12E98">
        <w:rPr>
          <w:rFonts w:ascii="Book Antiqua" w:hAnsi="Book Antiqua" w:cstheme="majorBidi"/>
          <w:sz w:val="22"/>
          <w:szCs w:val="22"/>
        </w:rPr>
        <w:t xml:space="preserve"> 201</w:t>
      </w:r>
      <w:r w:rsidR="009D0551" w:rsidRPr="00E12E98">
        <w:rPr>
          <w:rFonts w:ascii="Book Antiqua" w:hAnsi="Book Antiqua" w:cstheme="majorBidi"/>
          <w:sz w:val="22"/>
          <w:szCs w:val="22"/>
        </w:rPr>
        <w:t>9</w:t>
      </w:r>
    </w:p>
    <w:p w14:paraId="11A810C4" w14:textId="045B1123" w:rsidR="009D0551" w:rsidRPr="00E12E98" w:rsidRDefault="008A73DB" w:rsidP="009D0551">
      <w:pPr>
        <w:jc w:val="both"/>
        <w:rPr>
          <w:rFonts w:ascii="Book Antiqua" w:hAnsi="Book Antiqua" w:cstheme="majorBidi"/>
          <w:sz w:val="22"/>
          <w:szCs w:val="22"/>
        </w:rPr>
      </w:pPr>
      <w:hyperlink r:id="rId18" w:history="1">
        <w:r w:rsidR="009D0551" w:rsidRPr="00E12E98">
          <w:rPr>
            <w:rStyle w:val="Hyperlink"/>
            <w:rFonts w:ascii="Book Antiqua" w:hAnsi="Book Antiqua" w:cstheme="majorBidi"/>
            <w:sz w:val="22"/>
            <w:szCs w:val="22"/>
          </w:rPr>
          <w:t>https://www.bps.go.id</w:t>
        </w:r>
      </w:hyperlink>
      <w:r w:rsidR="003F269A" w:rsidRPr="00E12E98">
        <w:rPr>
          <w:rFonts w:ascii="Book Antiqua" w:hAnsi="Book Antiqua" w:cstheme="majorBidi"/>
          <w:sz w:val="22"/>
          <w:szCs w:val="22"/>
        </w:rPr>
        <w:t xml:space="preserve"> </w:t>
      </w:r>
      <w:proofErr w:type="spellStart"/>
      <w:r w:rsidR="003F269A" w:rsidRPr="00E12E98">
        <w:rPr>
          <w:rFonts w:ascii="Book Antiqua" w:hAnsi="Book Antiqua" w:cstheme="majorBidi"/>
          <w:sz w:val="22"/>
          <w:szCs w:val="22"/>
        </w:rPr>
        <w:t>diakses</w:t>
      </w:r>
      <w:proofErr w:type="spellEnd"/>
      <w:r w:rsidR="003F269A" w:rsidRPr="00E12E98">
        <w:rPr>
          <w:rFonts w:ascii="Book Antiqua" w:hAnsi="Book Antiqua" w:cstheme="majorBidi"/>
          <w:sz w:val="22"/>
          <w:szCs w:val="22"/>
        </w:rPr>
        <w:t xml:space="preserve"> </w:t>
      </w:r>
      <w:r w:rsidR="009D0551" w:rsidRPr="00E12E98">
        <w:rPr>
          <w:rFonts w:ascii="Book Antiqua" w:hAnsi="Book Antiqua" w:cstheme="majorBidi"/>
          <w:sz w:val="22"/>
          <w:szCs w:val="22"/>
        </w:rPr>
        <w:t>2</w:t>
      </w:r>
      <w:r w:rsidR="003F269A" w:rsidRPr="00E12E98">
        <w:rPr>
          <w:rFonts w:ascii="Book Antiqua" w:hAnsi="Book Antiqua" w:cstheme="majorBidi"/>
          <w:sz w:val="22"/>
          <w:szCs w:val="22"/>
        </w:rPr>
        <w:t xml:space="preserve"> </w:t>
      </w:r>
      <w:proofErr w:type="spellStart"/>
      <w:r w:rsidR="003F269A" w:rsidRPr="00E12E98">
        <w:rPr>
          <w:rFonts w:ascii="Book Antiqua" w:hAnsi="Book Antiqua" w:cstheme="majorBidi"/>
          <w:sz w:val="22"/>
          <w:szCs w:val="22"/>
        </w:rPr>
        <w:t>juli</w:t>
      </w:r>
      <w:proofErr w:type="spellEnd"/>
      <w:r w:rsidR="003F269A" w:rsidRPr="00E12E98">
        <w:rPr>
          <w:rFonts w:ascii="Book Antiqua" w:hAnsi="Book Antiqua" w:cstheme="majorBidi"/>
          <w:sz w:val="22"/>
          <w:szCs w:val="22"/>
        </w:rPr>
        <w:t xml:space="preserve"> 201</w:t>
      </w:r>
      <w:r w:rsidR="009D0551" w:rsidRPr="00E12E98">
        <w:rPr>
          <w:rFonts w:ascii="Book Antiqua" w:hAnsi="Book Antiqua" w:cstheme="majorBidi"/>
          <w:sz w:val="22"/>
          <w:szCs w:val="22"/>
        </w:rPr>
        <w:t>9</w:t>
      </w:r>
    </w:p>
    <w:p w14:paraId="1C9FA009" w14:textId="3D5C85F7" w:rsidR="003F269A" w:rsidRPr="00E12E98" w:rsidRDefault="003F269A" w:rsidP="009D0551">
      <w:pPr>
        <w:jc w:val="both"/>
        <w:rPr>
          <w:rFonts w:ascii="Book Antiqua" w:hAnsi="Book Antiqua" w:cstheme="majorBidi"/>
          <w:sz w:val="22"/>
          <w:szCs w:val="22"/>
        </w:rPr>
      </w:pPr>
      <w:proofErr w:type="spellStart"/>
      <w:r w:rsidRPr="00E12E98">
        <w:rPr>
          <w:rFonts w:ascii="Book Antiqua" w:hAnsi="Book Antiqua" w:cstheme="majorBidi"/>
          <w:sz w:val="22"/>
          <w:szCs w:val="22"/>
        </w:rPr>
        <w:t>Zensudarno</w:t>
      </w:r>
      <w:proofErr w:type="spellEnd"/>
      <w:r w:rsidRPr="00E12E98">
        <w:rPr>
          <w:rFonts w:ascii="Book Antiqua" w:hAnsi="Book Antiqua" w:cstheme="majorBidi"/>
          <w:sz w:val="22"/>
          <w:szCs w:val="22"/>
        </w:rPr>
        <w:t xml:space="preserve">, </w:t>
      </w:r>
      <w:r w:rsidRPr="00E12E98">
        <w:rPr>
          <w:rFonts w:ascii="Book Antiqua" w:hAnsi="Book Antiqua" w:cstheme="majorBidi"/>
          <w:i/>
          <w:iCs/>
          <w:sz w:val="22"/>
          <w:szCs w:val="22"/>
        </w:rPr>
        <w:t xml:space="preserve">Beda </w:t>
      </w:r>
      <w:proofErr w:type="spellStart"/>
      <w:r w:rsidRPr="00E12E98">
        <w:rPr>
          <w:rFonts w:ascii="Book Antiqua" w:hAnsi="Book Antiqua" w:cstheme="majorBidi"/>
          <w:i/>
          <w:iCs/>
          <w:sz w:val="22"/>
          <w:szCs w:val="22"/>
        </w:rPr>
        <w:t>Pajak</w:t>
      </w:r>
      <w:proofErr w:type="spellEnd"/>
      <w:r w:rsidRPr="00E12E98">
        <w:rPr>
          <w:rFonts w:ascii="Book Antiqua" w:hAnsi="Book Antiqua" w:cstheme="majorBidi"/>
          <w:i/>
          <w:iCs/>
          <w:sz w:val="22"/>
          <w:szCs w:val="22"/>
        </w:rPr>
        <w:t xml:space="preserve"> Dan Zakat</w:t>
      </w:r>
      <w:r w:rsidRPr="00E12E98">
        <w:rPr>
          <w:rFonts w:ascii="Book Antiqua" w:hAnsi="Book Antiqua" w:cstheme="majorBidi"/>
          <w:sz w:val="22"/>
          <w:szCs w:val="22"/>
        </w:rPr>
        <w:t xml:space="preserve">, </w:t>
      </w:r>
      <w:hyperlink r:id="rId19" w:history="1">
        <w:r w:rsidR="009D0551" w:rsidRPr="00E12E98">
          <w:rPr>
            <w:rStyle w:val="Hyperlink"/>
            <w:rFonts w:ascii="Book Antiqua" w:hAnsi="Book Antiqua" w:cstheme="majorBidi"/>
            <w:sz w:val="22"/>
            <w:szCs w:val="22"/>
          </w:rPr>
          <w:t>http://zensudarno.wordpress.com/2007/07/03/beda-pajak-dan-zakat</w:t>
        </w:r>
      </w:hyperlink>
      <w:r w:rsidR="009D0551" w:rsidRPr="00E12E98">
        <w:rPr>
          <w:rFonts w:ascii="Book Antiqua" w:hAnsi="Book Antiqua" w:cstheme="majorBidi"/>
          <w:sz w:val="22"/>
          <w:szCs w:val="22"/>
        </w:rPr>
        <w:t xml:space="preserve">. </w:t>
      </w:r>
      <w:r w:rsidRPr="00E12E98">
        <w:rPr>
          <w:rFonts w:ascii="Book Antiqua" w:hAnsi="Book Antiqua" w:cstheme="majorBidi"/>
          <w:sz w:val="22"/>
          <w:szCs w:val="22"/>
        </w:rPr>
        <w:t xml:space="preserve"> </w:t>
      </w:r>
      <w:proofErr w:type="spellStart"/>
      <w:r w:rsidRPr="00E12E98">
        <w:rPr>
          <w:rFonts w:ascii="Book Antiqua" w:hAnsi="Book Antiqua" w:cstheme="majorBidi"/>
          <w:sz w:val="22"/>
          <w:szCs w:val="22"/>
        </w:rPr>
        <w:t>diakses</w:t>
      </w:r>
      <w:proofErr w:type="spellEnd"/>
      <w:r w:rsidRPr="00E12E98">
        <w:rPr>
          <w:rFonts w:ascii="Book Antiqua" w:hAnsi="Book Antiqua" w:cstheme="majorBidi"/>
          <w:sz w:val="22"/>
          <w:szCs w:val="22"/>
        </w:rPr>
        <w:t xml:space="preserve"> 7 </w:t>
      </w:r>
      <w:proofErr w:type="spellStart"/>
      <w:r w:rsidRPr="00E12E98">
        <w:rPr>
          <w:rFonts w:ascii="Book Antiqua" w:hAnsi="Book Antiqua" w:cstheme="majorBidi"/>
          <w:sz w:val="22"/>
          <w:szCs w:val="22"/>
        </w:rPr>
        <w:t>Juli</w:t>
      </w:r>
      <w:proofErr w:type="spellEnd"/>
      <w:r w:rsidRPr="00E12E98">
        <w:rPr>
          <w:rFonts w:ascii="Book Antiqua" w:hAnsi="Book Antiqua" w:cstheme="majorBidi"/>
          <w:sz w:val="22"/>
          <w:szCs w:val="22"/>
        </w:rPr>
        <w:t xml:space="preserve"> 201</w:t>
      </w:r>
      <w:r w:rsidR="009D0551" w:rsidRPr="00E12E98">
        <w:rPr>
          <w:rFonts w:ascii="Book Antiqua" w:hAnsi="Book Antiqua" w:cstheme="majorBidi"/>
          <w:sz w:val="22"/>
          <w:szCs w:val="22"/>
        </w:rPr>
        <w:t>9</w:t>
      </w:r>
      <w:r w:rsidRPr="00E12E98">
        <w:rPr>
          <w:rFonts w:ascii="Book Antiqua" w:hAnsi="Book Antiqua" w:cstheme="majorBidi"/>
          <w:sz w:val="22"/>
          <w:szCs w:val="22"/>
        </w:rPr>
        <w:t>.</w:t>
      </w:r>
    </w:p>
    <w:p w14:paraId="382FFD97" w14:textId="74A253AE" w:rsidR="0081244B" w:rsidRPr="009D0551" w:rsidRDefault="0081244B" w:rsidP="00E12E98">
      <w:pPr>
        <w:rPr>
          <w:rFonts w:ascii="Book Antiqua" w:hAnsi="Book Antiqua" w:cstheme="majorBidi"/>
          <w:sz w:val="22"/>
          <w:szCs w:val="22"/>
        </w:rPr>
      </w:pPr>
    </w:p>
    <w:sectPr w:rsidR="0081244B" w:rsidRPr="009D0551" w:rsidSect="007C0102">
      <w:headerReference w:type="even" r:id="rId20"/>
      <w:headerReference w:type="default" r:id="rId21"/>
      <w:footerReference w:type="even" r:id="rId22"/>
      <w:footerReference w:type="default" r:id="rId23"/>
      <w:footerReference w:type="first" r:id="rId24"/>
      <w:pgSz w:w="12240" w:h="15840" w:code="1"/>
      <w:pgMar w:top="2835" w:right="3168" w:bottom="2552" w:left="2835" w:header="1985" w:footer="153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DC6E0" w14:textId="77777777" w:rsidR="008A73DB" w:rsidRDefault="008A73DB">
      <w:r>
        <w:separator/>
      </w:r>
    </w:p>
  </w:endnote>
  <w:endnote w:type="continuationSeparator" w:id="0">
    <w:p w14:paraId="1E65974C" w14:textId="77777777" w:rsidR="008A73DB" w:rsidRDefault="008A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08045" w14:textId="77777777" w:rsidR="002D04F2" w:rsidRPr="00A14D23" w:rsidRDefault="002D04F2" w:rsidP="00A14D23">
    <w:pPr>
      <w:pStyle w:val="Footer"/>
      <w:framePr w:wrap="around" w:vAnchor="text" w:hAnchor="page" w:x="2866" w:y="45"/>
      <w:rPr>
        <w:rStyle w:val="PageNumber"/>
        <w:rFonts w:ascii="Book Antiqua" w:hAnsi="Book Antiqua"/>
        <w:sz w:val="20"/>
        <w:szCs w:val="20"/>
      </w:rPr>
    </w:pPr>
    <w:r w:rsidRPr="00A14D23">
      <w:rPr>
        <w:rStyle w:val="PageNumber"/>
        <w:rFonts w:ascii="Book Antiqua" w:hAnsi="Book Antiqua"/>
        <w:sz w:val="20"/>
        <w:szCs w:val="20"/>
      </w:rPr>
      <w:fldChar w:fldCharType="begin"/>
    </w:r>
    <w:r w:rsidRPr="00A14D23">
      <w:rPr>
        <w:rStyle w:val="PageNumber"/>
        <w:rFonts w:ascii="Book Antiqua" w:hAnsi="Book Antiqua"/>
        <w:sz w:val="20"/>
        <w:szCs w:val="20"/>
      </w:rPr>
      <w:instrText xml:space="preserve">PAGE  </w:instrText>
    </w:r>
    <w:r w:rsidRPr="00A14D23">
      <w:rPr>
        <w:rStyle w:val="PageNumber"/>
        <w:rFonts w:ascii="Book Antiqua" w:hAnsi="Book Antiqua"/>
        <w:sz w:val="20"/>
        <w:szCs w:val="20"/>
      </w:rPr>
      <w:fldChar w:fldCharType="separate"/>
    </w:r>
    <w:r w:rsidR="0001611B">
      <w:rPr>
        <w:rStyle w:val="PageNumber"/>
        <w:rFonts w:ascii="Book Antiqua" w:hAnsi="Book Antiqua"/>
        <w:noProof/>
        <w:sz w:val="20"/>
        <w:szCs w:val="20"/>
      </w:rPr>
      <w:t>14</w:t>
    </w:r>
    <w:r w:rsidRPr="00A14D23">
      <w:rPr>
        <w:rStyle w:val="PageNumber"/>
        <w:rFonts w:ascii="Book Antiqua" w:hAnsi="Book Antiqua"/>
        <w:sz w:val="20"/>
        <w:szCs w:val="20"/>
      </w:rPr>
      <w:fldChar w:fldCharType="end"/>
    </w:r>
  </w:p>
  <w:p w14:paraId="10C5AFB6" w14:textId="77777777" w:rsidR="002D04F2" w:rsidRPr="00391583" w:rsidRDefault="00391583" w:rsidP="00391583">
    <w:pPr>
      <w:jc w:val="center"/>
      <w:rPr>
        <w:rFonts w:ascii="Arial Unicode MS" w:eastAsia="Arial Unicode MS" w:hAnsi="Arial Unicode MS" w:cs="Arial Unicode MS"/>
        <w:sz w:val="16"/>
        <w:szCs w:val="22"/>
        <w:lang w:val="id-ID"/>
      </w:rPr>
    </w:pPr>
    <w:r w:rsidRPr="00391583">
      <w:rPr>
        <w:rFonts w:ascii="Arial Unicode MS" w:eastAsia="Arial Unicode MS" w:hAnsi="Arial Unicode MS" w:cs="Arial Unicode MS"/>
        <w:i/>
        <w:sz w:val="16"/>
        <w:szCs w:val="22"/>
        <w:lang w:val="id-ID"/>
      </w:rPr>
      <w:t xml:space="preserve">Indonesian Journal of Islamic Economic Laws </w:t>
    </w:r>
    <w:r w:rsidRPr="00391583">
      <w:rPr>
        <w:rFonts w:ascii="Arial Unicode MS" w:eastAsia="Arial Unicode MS" w:hAnsi="Arial Unicode MS" w:cs="Arial Unicode MS"/>
        <w:sz w:val="16"/>
        <w:szCs w:val="22"/>
      </w:rPr>
      <w:t>Vol.1 No.1 Jun</w:t>
    </w:r>
    <w:r w:rsidRPr="00391583">
      <w:rPr>
        <w:rFonts w:ascii="Arial Unicode MS" w:eastAsia="Arial Unicode MS" w:hAnsi="Arial Unicode MS" w:cs="Arial Unicode MS"/>
        <w:sz w:val="16"/>
        <w:szCs w:val="22"/>
        <w:lang w:val="id-ID"/>
      </w:rPr>
      <w:t xml:space="preserve">e </w:t>
    </w:r>
    <w:r w:rsidRPr="00391583">
      <w:rPr>
        <w:rFonts w:ascii="Arial Unicode MS" w:eastAsia="Arial Unicode MS" w:hAnsi="Arial Unicode MS" w:cs="Arial Unicode MS"/>
        <w:sz w:val="16"/>
        <w:szCs w:val="22"/>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1CC8" w14:textId="77777777" w:rsidR="002D04F2" w:rsidRPr="00A14D23" w:rsidRDefault="002D04F2" w:rsidP="00A14D23">
    <w:pPr>
      <w:pStyle w:val="Footer"/>
      <w:framePr w:wrap="around" w:vAnchor="text" w:hAnchor="page" w:x="9556" w:y="75"/>
      <w:rPr>
        <w:rStyle w:val="PageNumber"/>
        <w:rFonts w:ascii="Book Antiqua" w:hAnsi="Book Antiqua"/>
        <w:sz w:val="20"/>
        <w:szCs w:val="20"/>
      </w:rPr>
    </w:pPr>
    <w:r w:rsidRPr="00A14D23">
      <w:rPr>
        <w:rStyle w:val="PageNumber"/>
        <w:rFonts w:ascii="Book Antiqua" w:hAnsi="Book Antiqua"/>
        <w:sz w:val="20"/>
        <w:szCs w:val="20"/>
      </w:rPr>
      <w:fldChar w:fldCharType="begin"/>
    </w:r>
    <w:r w:rsidRPr="00A14D23">
      <w:rPr>
        <w:rStyle w:val="PageNumber"/>
        <w:rFonts w:ascii="Book Antiqua" w:hAnsi="Book Antiqua"/>
        <w:sz w:val="20"/>
        <w:szCs w:val="20"/>
      </w:rPr>
      <w:instrText xml:space="preserve">PAGE  </w:instrText>
    </w:r>
    <w:r w:rsidRPr="00A14D23">
      <w:rPr>
        <w:rStyle w:val="PageNumber"/>
        <w:rFonts w:ascii="Book Antiqua" w:hAnsi="Book Antiqua"/>
        <w:sz w:val="20"/>
        <w:szCs w:val="20"/>
      </w:rPr>
      <w:fldChar w:fldCharType="separate"/>
    </w:r>
    <w:r w:rsidR="0001611B">
      <w:rPr>
        <w:rStyle w:val="PageNumber"/>
        <w:rFonts w:ascii="Book Antiqua" w:hAnsi="Book Antiqua"/>
        <w:noProof/>
        <w:sz w:val="20"/>
        <w:szCs w:val="20"/>
      </w:rPr>
      <w:t>15</w:t>
    </w:r>
    <w:r w:rsidRPr="00A14D23">
      <w:rPr>
        <w:rStyle w:val="PageNumber"/>
        <w:rFonts w:ascii="Book Antiqua" w:hAnsi="Book Antiqua"/>
        <w:sz w:val="20"/>
        <w:szCs w:val="20"/>
      </w:rPr>
      <w:fldChar w:fldCharType="end"/>
    </w:r>
  </w:p>
  <w:p w14:paraId="16B1ECE4" w14:textId="77777777" w:rsidR="002D04F2" w:rsidRPr="00391583" w:rsidRDefault="00391583" w:rsidP="00391583">
    <w:pPr>
      <w:jc w:val="center"/>
      <w:rPr>
        <w:rFonts w:ascii="Arial Unicode MS" w:eastAsia="Arial Unicode MS" w:hAnsi="Arial Unicode MS" w:cs="Arial Unicode MS"/>
        <w:sz w:val="16"/>
        <w:szCs w:val="22"/>
        <w:lang w:val="id-ID"/>
      </w:rPr>
    </w:pPr>
    <w:r w:rsidRPr="00391583">
      <w:rPr>
        <w:rFonts w:ascii="Arial Unicode MS" w:eastAsia="Arial Unicode MS" w:hAnsi="Arial Unicode MS" w:cs="Arial Unicode MS"/>
        <w:i/>
        <w:sz w:val="16"/>
        <w:szCs w:val="22"/>
        <w:lang w:val="id-ID"/>
      </w:rPr>
      <w:t xml:space="preserve">Indonesian Journal of Islamic Economic Laws </w:t>
    </w:r>
    <w:r w:rsidRPr="00391583">
      <w:rPr>
        <w:rFonts w:ascii="Arial Unicode MS" w:eastAsia="Arial Unicode MS" w:hAnsi="Arial Unicode MS" w:cs="Arial Unicode MS"/>
        <w:sz w:val="16"/>
        <w:szCs w:val="22"/>
      </w:rPr>
      <w:t>Vol.1 No.1 Jun</w:t>
    </w:r>
    <w:r w:rsidRPr="00391583">
      <w:rPr>
        <w:rFonts w:ascii="Arial Unicode MS" w:eastAsia="Arial Unicode MS" w:hAnsi="Arial Unicode MS" w:cs="Arial Unicode MS"/>
        <w:sz w:val="16"/>
        <w:szCs w:val="22"/>
        <w:lang w:val="id-ID"/>
      </w:rPr>
      <w:t xml:space="preserve">e </w:t>
    </w:r>
    <w:r w:rsidRPr="00391583">
      <w:rPr>
        <w:rFonts w:ascii="Arial Unicode MS" w:eastAsia="Arial Unicode MS" w:hAnsi="Arial Unicode MS" w:cs="Arial Unicode MS"/>
        <w:sz w:val="16"/>
        <w:szCs w:val="22"/>
      </w:rPr>
      <w:t>2019</w:t>
    </w:r>
  </w:p>
  <w:p w14:paraId="42D99E33" w14:textId="77777777" w:rsidR="00D45F74" w:rsidRDefault="00D45F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9CC6F" w14:textId="45C6F245" w:rsidR="00D45F74" w:rsidRPr="00391583" w:rsidRDefault="00391583" w:rsidP="00D45F74">
    <w:pPr>
      <w:jc w:val="center"/>
      <w:rPr>
        <w:rFonts w:ascii="Arial Unicode MS" w:eastAsia="Arial Unicode MS" w:hAnsi="Arial Unicode MS" w:cs="Arial Unicode MS"/>
        <w:sz w:val="16"/>
        <w:szCs w:val="22"/>
        <w:lang w:val="id-ID"/>
      </w:rPr>
    </w:pPr>
    <w:r w:rsidRPr="00391583">
      <w:rPr>
        <w:rFonts w:ascii="Arial Unicode MS" w:eastAsia="Arial Unicode MS" w:hAnsi="Arial Unicode MS" w:cs="Arial Unicode MS"/>
        <w:i/>
        <w:sz w:val="16"/>
        <w:szCs w:val="22"/>
        <w:lang w:val="id-ID"/>
      </w:rPr>
      <w:t xml:space="preserve">Indonesian Journal of Islamic Economic Laws </w:t>
    </w:r>
    <w:r w:rsidR="00D45F74" w:rsidRPr="00391583">
      <w:rPr>
        <w:rFonts w:ascii="Arial Unicode MS" w:eastAsia="Arial Unicode MS" w:hAnsi="Arial Unicode MS" w:cs="Arial Unicode MS"/>
        <w:sz w:val="16"/>
        <w:szCs w:val="22"/>
      </w:rPr>
      <w:t xml:space="preserve">Vol.1 No.1 </w:t>
    </w:r>
    <w:proofErr w:type="spellStart"/>
    <w:r w:rsidR="00ED487A">
      <w:rPr>
        <w:rFonts w:ascii="Arial Unicode MS" w:eastAsia="Arial Unicode MS" w:hAnsi="Arial Unicode MS" w:cs="Arial Unicode MS"/>
        <w:sz w:val="16"/>
        <w:szCs w:val="22"/>
      </w:rPr>
      <w:t>Desember</w:t>
    </w:r>
    <w:proofErr w:type="spellEnd"/>
    <w:r w:rsidR="00ED487A" w:rsidRPr="00391583">
      <w:rPr>
        <w:rFonts w:ascii="Arial Unicode MS" w:eastAsia="Arial Unicode MS" w:hAnsi="Arial Unicode MS" w:cs="Arial Unicode MS"/>
        <w:sz w:val="16"/>
        <w:szCs w:val="22"/>
        <w:lang w:val="id-ID"/>
      </w:rPr>
      <w:t xml:space="preserve"> </w:t>
    </w:r>
    <w:r w:rsidR="00D45F74" w:rsidRPr="00391583">
      <w:rPr>
        <w:rFonts w:ascii="Arial Unicode MS" w:eastAsia="Arial Unicode MS" w:hAnsi="Arial Unicode MS" w:cs="Arial Unicode MS"/>
        <w:sz w:val="16"/>
        <w:szCs w:val="22"/>
      </w:rPr>
      <w:t>2019</w:t>
    </w:r>
  </w:p>
  <w:p w14:paraId="26C479AB" w14:textId="77777777" w:rsidR="00DE4448" w:rsidRPr="00391583" w:rsidRDefault="00DE4448">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5BAF" w14:textId="77777777" w:rsidR="008A73DB" w:rsidRDefault="008A73DB">
      <w:r>
        <w:separator/>
      </w:r>
    </w:p>
  </w:footnote>
  <w:footnote w:type="continuationSeparator" w:id="0">
    <w:p w14:paraId="590CF675" w14:textId="77777777" w:rsidR="008A73DB" w:rsidRDefault="008A73DB">
      <w:r>
        <w:continuationSeparator/>
      </w:r>
    </w:p>
  </w:footnote>
  <w:footnote w:id="1">
    <w:p w14:paraId="546B80F6" w14:textId="4519E64E" w:rsidR="00304393" w:rsidRPr="00B055CE" w:rsidRDefault="00304393" w:rsidP="00304393">
      <w:pPr>
        <w:jc w:val="both"/>
        <w:rPr>
          <w:rFonts w:ascii="Book Antiqua" w:hAnsi="Book Antiqua" w:cstheme="majorBidi"/>
          <w:sz w:val="20"/>
          <w:szCs w:val="20"/>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M. </w:t>
      </w:r>
      <w:proofErr w:type="spellStart"/>
      <w:r w:rsidRPr="00B055CE">
        <w:rPr>
          <w:rFonts w:ascii="Book Antiqua" w:hAnsi="Book Antiqua" w:cstheme="majorBidi"/>
          <w:sz w:val="20"/>
          <w:szCs w:val="20"/>
        </w:rPr>
        <w:t>Amien</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Rais</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Kemiskinan</w:t>
      </w:r>
      <w:proofErr w:type="spellEnd"/>
      <w:r w:rsidRPr="00B055CE">
        <w:rPr>
          <w:rFonts w:ascii="Book Antiqua" w:hAnsi="Book Antiqua" w:cstheme="majorBidi"/>
          <w:i/>
          <w:iCs/>
          <w:sz w:val="20"/>
          <w:szCs w:val="20"/>
        </w:rPr>
        <w:t xml:space="preserve"> Dan </w:t>
      </w:r>
      <w:proofErr w:type="spellStart"/>
      <w:r w:rsidRPr="00B055CE">
        <w:rPr>
          <w:rFonts w:ascii="Book Antiqua" w:hAnsi="Book Antiqua" w:cstheme="majorBidi"/>
          <w:i/>
          <w:iCs/>
          <w:sz w:val="20"/>
          <w:szCs w:val="20"/>
        </w:rPr>
        <w:t>Kesenjangan</w:t>
      </w:r>
      <w:proofErr w:type="spellEnd"/>
      <w:r w:rsidRPr="00B055CE">
        <w:rPr>
          <w:rFonts w:ascii="Book Antiqua" w:hAnsi="Book Antiqua" w:cstheme="majorBidi"/>
          <w:i/>
          <w:iCs/>
          <w:sz w:val="20"/>
          <w:szCs w:val="20"/>
        </w:rPr>
        <w:t xml:space="preserve"> Di Indonesia</w:t>
      </w:r>
      <w:r w:rsidRPr="00B055CE">
        <w:rPr>
          <w:rFonts w:ascii="Book Antiqua" w:hAnsi="Book Antiqua" w:cstheme="majorBidi"/>
          <w:sz w:val="20"/>
          <w:szCs w:val="20"/>
        </w:rPr>
        <w:t>, (Jakarta: Aditya Media, 1995), h. 9</w:t>
      </w:r>
      <w:r w:rsidR="008324E1">
        <w:rPr>
          <w:rFonts w:ascii="Book Antiqua" w:hAnsi="Book Antiqua" w:cstheme="majorBidi"/>
          <w:sz w:val="20"/>
          <w:szCs w:val="20"/>
        </w:rPr>
        <w:t>.</w:t>
      </w:r>
    </w:p>
  </w:footnote>
  <w:footnote w:id="2">
    <w:p w14:paraId="3B3F45D1" w14:textId="0DA50D50" w:rsidR="00304393" w:rsidRPr="00B055CE" w:rsidRDefault="00304393" w:rsidP="00304393">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w:t>
      </w:r>
      <w:hyperlink r:id="rId1" w:history="1">
        <w:r w:rsidRPr="00B055CE">
          <w:rPr>
            <w:rStyle w:val="Hyperlink"/>
            <w:rFonts w:ascii="Book Antiqua" w:hAnsi="Book Antiqua" w:cstheme="majorBidi"/>
          </w:rPr>
          <w:t>https://www.bps.go.id</w:t>
        </w:r>
      </w:hyperlink>
      <w:r w:rsidR="008324E1">
        <w:rPr>
          <w:rStyle w:val="Hyperlink"/>
          <w:rFonts w:ascii="Book Antiqua" w:hAnsi="Book Antiqua" w:cstheme="majorBidi"/>
        </w:rPr>
        <w:t>,</w:t>
      </w:r>
      <w:r w:rsidRPr="00B055CE">
        <w:rPr>
          <w:rFonts w:ascii="Book Antiqua" w:hAnsi="Book Antiqua" w:cstheme="majorBidi"/>
        </w:rPr>
        <w:t xml:space="preserve"> </w:t>
      </w:r>
      <w:proofErr w:type="spellStart"/>
      <w:r w:rsidRPr="00B055CE">
        <w:rPr>
          <w:rFonts w:ascii="Book Antiqua" w:hAnsi="Book Antiqua" w:cstheme="majorBidi"/>
        </w:rPr>
        <w:t>diakses</w:t>
      </w:r>
      <w:proofErr w:type="spellEnd"/>
      <w:r w:rsidRPr="00B055CE">
        <w:rPr>
          <w:rFonts w:ascii="Book Antiqua" w:hAnsi="Book Antiqua" w:cstheme="majorBidi"/>
        </w:rPr>
        <w:t xml:space="preserve"> </w:t>
      </w:r>
      <w:r w:rsidR="008324E1">
        <w:rPr>
          <w:rFonts w:ascii="Book Antiqua" w:hAnsi="Book Antiqua" w:cstheme="majorBidi"/>
        </w:rPr>
        <w:t>2</w:t>
      </w:r>
      <w:r w:rsidRPr="00B055CE">
        <w:rPr>
          <w:rFonts w:ascii="Book Antiqua" w:hAnsi="Book Antiqua" w:cstheme="majorBidi"/>
        </w:rPr>
        <w:t xml:space="preserve"> </w:t>
      </w:r>
      <w:proofErr w:type="spellStart"/>
      <w:r w:rsidRPr="00B055CE">
        <w:rPr>
          <w:rFonts w:ascii="Book Antiqua" w:hAnsi="Book Antiqua" w:cstheme="majorBidi"/>
        </w:rPr>
        <w:t>juli</w:t>
      </w:r>
      <w:proofErr w:type="spellEnd"/>
      <w:r w:rsidRPr="00B055CE">
        <w:rPr>
          <w:rFonts w:ascii="Book Antiqua" w:hAnsi="Book Antiqua" w:cstheme="majorBidi"/>
        </w:rPr>
        <w:t xml:space="preserve"> 201</w:t>
      </w:r>
      <w:r w:rsidR="008324E1">
        <w:rPr>
          <w:rFonts w:ascii="Book Antiqua" w:hAnsi="Book Antiqua" w:cstheme="majorBidi"/>
        </w:rPr>
        <w:t>9.</w:t>
      </w:r>
    </w:p>
  </w:footnote>
  <w:footnote w:id="3">
    <w:p w14:paraId="056644B6" w14:textId="63FEC70F" w:rsidR="00304393" w:rsidRPr="00B055CE" w:rsidRDefault="00304393" w:rsidP="00304393">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w:t>
      </w:r>
      <w:r w:rsidRPr="00B055CE">
        <w:rPr>
          <w:rFonts w:ascii="Book Antiqua" w:hAnsi="Book Antiqua" w:cstheme="majorBidi"/>
          <w:lang w:eastAsia="id-ID"/>
        </w:rPr>
        <w:t xml:space="preserve">Novi </w:t>
      </w:r>
      <w:proofErr w:type="spellStart"/>
      <w:r w:rsidRPr="00B055CE">
        <w:rPr>
          <w:rFonts w:ascii="Book Antiqua" w:hAnsi="Book Antiqua" w:cstheme="majorBidi"/>
          <w:lang w:eastAsia="id-ID"/>
        </w:rPr>
        <w:t>Maryaningsih</w:t>
      </w:r>
      <w:proofErr w:type="spellEnd"/>
      <w:r w:rsidRPr="00B055CE">
        <w:rPr>
          <w:rFonts w:ascii="Book Antiqua" w:hAnsi="Book Antiqua" w:cstheme="majorBidi"/>
          <w:lang w:eastAsia="id-ID"/>
        </w:rPr>
        <w:t xml:space="preserve">, Oki </w:t>
      </w:r>
      <w:proofErr w:type="spellStart"/>
      <w:r w:rsidRPr="00B055CE">
        <w:rPr>
          <w:rFonts w:ascii="Book Antiqua" w:hAnsi="Book Antiqua" w:cstheme="majorBidi"/>
          <w:lang w:eastAsia="id-ID"/>
        </w:rPr>
        <w:t>Hermansyah</w:t>
      </w:r>
      <w:proofErr w:type="spellEnd"/>
      <w:r w:rsidRPr="00B055CE">
        <w:rPr>
          <w:rFonts w:ascii="Book Antiqua" w:hAnsi="Book Antiqua" w:cstheme="majorBidi"/>
          <w:lang w:eastAsia="id-ID"/>
        </w:rPr>
        <w:t xml:space="preserve">, dan </w:t>
      </w:r>
      <w:proofErr w:type="spellStart"/>
      <w:r w:rsidRPr="00B055CE">
        <w:rPr>
          <w:rFonts w:ascii="Book Antiqua" w:hAnsi="Book Antiqua" w:cstheme="majorBidi"/>
          <w:lang w:eastAsia="id-ID"/>
        </w:rPr>
        <w:t>Myrnawati</w:t>
      </w:r>
      <w:proofErr w:type="spellEnd"/>
      <w:r w:rsidRPr="00B055CE">
        <w:rPr>
          <w:rFonts w:ascii="Book Antiqua" w:hAnsi="Book Antiqua" w:cstheme="majorBidi"/>
          <w:lang w:eastAsia="id-ID"/>
        </w:rPr>
        <w:t xml:space="preserve"> Savitri. 2014. </w:t>
      </w:r>
      <w:proofErr w:type="spellStart"/>
      <w:r w:rsidRPr="008324E1">
        <w:rPr>
          <w:rFonts w:ascii="Book Antiqua" w:hAnsi="Book Antiqua" w:cstheme="majorBidi"/>
          <w:i/>
          <w:iCs/>
          <w:lang w:eastAsia="id-ID"/>
        </w:rPr>
        <w:t>Pengaruh</w:t>
      </w:r>
      <w:proofErr w:type="spellEnd"/>
      <w:r w:rsidRPr="008324E1">
        <w:rPr>
          <w:rFonts w:ascii="Book Antiqua" w:hAnsi="Book Antiqua" w:cstheme="majorBidi"/>
          <w:i/>
          <w:iCs/>
          <w:lang w:eastAsia="id-ID"/>
        </w:rPr>
        <w:t xml:space="preserve"> </w:t>
      </w:r>
      <w:proofErr w:type="spellStart"/>
      <w:r w:rsidRPr="008324E1">
        <w:rPr>
          <w:rFonts w:ascii="Book Antiqua" w:hAnsi="Book Antiqua" w:cstheme="majorBidi"/>
          <w:i/>
          <w:iCs/>
          <w:lang w:eastAsia="id-ID"/>
        </w:rPr>
        <w:t>Infrastruktur</w:t>
      </w:r>
      <w:proofErr w:type="spellEnd"/>
      <w:r w:rsidRPr="008324E1">
        <w:rPr>
          <w:rFonts w:ascii="Book Antiqua" w:hAnsi="Book Antiqua" w:cstheme="majorBidi"/>
          <w:i/>
          <w:iCs/>
          <w:lang w:eastAsia="id-ID"/>
        </w:rPr>
        <w:t xml:space="preserve"> </w:t>
      </w:r>
      <w:proofErr w:type="spellStart"/>
      <w:r w:rsidRPr="008324E1">
        <w:rPr>
          <w:rFonts w:ascii="Book Antiqua" w:hAnsi="Book Antiqua" w:cstheme="majorBidi"/>
          <w:i/>
          <w:iCs/>
          <w:lang w:eastAsia="id-ID"/>
        </w:rPr>
        <w:t>Terhadap</w:t>
      </w:r>
      <w:proofErr w:type="spellEnd"/>
      <w:r w:rsidRPr="008324E1">
        <w:rPr>
          <w:rFonts w:ascii="Book Antiqua" w:hAnsi="Book Antiqua" w:cstheme="majorBidi"/>
          <w:i/>
          <w:iCs/>
          <w:lang w:eastAsia="id-ID"/>
        </w:rPr>
        <w:t xml:space="preserve"> </w:t>
      </w:r>
      <w:proofErr w:type="spellStart"/>
      <w:r w:rsidRPr="008324E1">
        <w:rPr>
          <w:rFonts w:ascii="Book Antiqua" w:hAnsi="Book Antiqua" w:cstheme="majorBidi"/>
          <w:i/>
          <w:iCs/>
          <w:lang w:eastAsia="id-ID"/>
        </w:rPr>
        <w:t>Pertumbuhan</w:t>
      </w:r>
      <w:proofErr w:type="spellEnd"/>
      <w:r w:rsidRPr="008324E1">
        <w:rPr>
          <w:rFonts w:ascii="Book Antiqua" w:hAnsi="Book Antiqua" w:cstheme="majorBidi"/>
          <w:i/>
          <w:iCs/>
          <w:lang w:eastAsia="id-ID"/>
        </w:rPr>
        <w:t xml:space="preserve"> </w:t>
      </w:r>
      <w:proofErr w:type="spellStart"/>
      <w:r w:rsidRPr="008324E1">
        <w:rPr>
          <w:rFonts w:ascii="Book Antiqua" w:hAnsi="Book Antiqua" w:cstheme="majorBidi"/>
          <w:i/>
          <w:iCs/>
          <w:lang w:eastAsia="id-ID"/>
        </w:rPr>
        <w:t>Ekonomi</w:t>
      </w:r>
      <w:proofErr w:type="spellEnd"/>
      <w:r w:rsidRPr="008324E1">
        <w:rPr>
          <w:rFonts w:ascii="Book Antiqua" w:hAnsi="Book Antiqua" w:cstheme="majorBidi"/>
          <w:i/>
          <w:iCs/>
          <w:lang w:eastAsia="id-ID"/>
        </w:rPr>
        <w:t xml:space="preserve"> Indonesia</w:t>
      </w:r>
      <w:r w:rsidR="008324E1">
        <w:rPr>
          <w:rFonts w:ascii="Book Antiqua" w:hAnsi="Book Antiqua" w:cstheme="majorBidi"/>
          <w:i/>
          <w:iCs/>
          <w:lang w:eastAsia="id-ID"/>
        </w:rPr>
        <w:t>,</w:t>
      </w:r>
      <w:r w:rsidRPr="008324E1">
        <w:rPr>
          <w:rFonts w:ascii="Book Antiqua" w:hAnsi="Book Antiqua" w:cstheme="majorBidi"/>
          <w:i/>
          <w:iCs/>
          <w:lang w:eastAsia="id-ID"/>
        </w:rPr>
        <w:t xml:space="preserve"> </w:t>
      </w:r>
      <w:proofErr w:type="spellStart"/>
      <w:r w:rsidRPr="008324E1">
        <w:rPr>
          <w:rFonts w:ascii="Book Antiqua" w:hAnsi="Book Antiqua" w:cstheme="majorBidi"/>
        </w:rPr>
        <w:t>Buletin</w:t>
      </w:r>
      <w:proofErr w:type="spellEnd"/>
      <w:r w:rsidRPr="008324E1">
        <w:rPr>
          <w:rFonts w:ascii="Book Antiqua" w:hAnsi="Book Antiqua" w:cstheme="majorBidi"/>
        </w:rPr>
        <w:t xml:space="preserve"> </w:t>
      </w:r>
      <w:proofErr w:type="spellStart"/>
      <w:r w:rsidRPr="008324E1">
        <w:rPr>
          <w:rFonts w:ascii="Book Antiqua" w:hAnsi="Book Antiqua" w:cstheme="majorBidi"/>
        </w:rPr>
        <w:t>Ekonomi</w:t>
      </w:r>
      <w:proofErr w:type="spellEnd"/>
      <w:r w:rsidRPr="008324E1">
        <w:rPr>
          <w:rFonts w:ascii="Book Antiqua" w:hAnsi="Book Antiqua" w:cstheme="majorBidi"/>
        </w:rPr>
        <w:t xml:space="preserve"> </w:t>
      </w:r>
      <w:proofErr w:type="spellStart"/>
      <w:r w:rsidRPr="008324E1">
        <w:rPr>
          <w:rFonts w:ascii="Book Antiqua" w:hAnsi="Book Antiqua" w:cstheme="majorBidi"/>
        </w:rPr>
        <w:t>Moneter</w:t>
      </w:r>
      <w:proofErr w:type="spellEnd"/>
      <w:r w:rsidRPr="008324E1">
        <w:rPr>
          <w:rFonts w:ascii="Book Antiqua" w:hAnsi="Book Antiqua" w:cstheme="majorBidi"/>
        </w:rPr>
        <w:t xml:space="preserve"> dan </w:t>
      </w:r>
      <w:proofErr w:type="spellStart"/>
      <w:r w:rsidRPr="008324E1">
        <w:rPr>
          <w:rFonts w:ascii="Book Antiqua" w:hAnsi="Book Antiqua" w:cstheme="majorBidi"/>
        </w:rPr>
        <w:t>Perbankan</w:t>
      </w:r>
      <w:proofErr w:type="spellEnd"/>
      <w:r w:rsidRPr="008324E1">
        <w:rPr>
          <w:rFonts w:ascii="Book Antiqua" w:hAnsi="Book Antiqua" w:cstheme="majorBidi"/>
          <w:i/>
          <w:iCs/>
        </w:rPr>
        <w:t>,</w:t>
      </w:r>
      <w:r w:rsidRPr="00B055CE">
        <w:rPr>
          <w:rFonts w:ascii="Book Antiqua" w:hAnsi="Book Antiqua" w:cstheme="majorBidi"/>
        </w:rPr>
        <w:t xml:space="preserve"> Volume 17, </w:t>
      </w:r>
      <w:proofErr w:type="spellStart"/>
      <w:r w:rsidRPr="00B055CE">
        <w:rPr>
          <w:rFonts w:ascii="Book Antiqua" w:hAnsi="Book Antiqua" w:cstheme="majorBidi"/>
        </w:rPr>
        <w:t>Nomor</w:t>
      </w:r>
      <w:proofErr w:type="spellEnd"/>
      <w:r w:rsidRPr="00B055CE">
        <w:rPr>
          <w:rFonts w:ascii="Book Antiqua" w:hAnsi="Book Antiqua" w:cstheme="majorBidi"/>
        </w:rPr>
        <w:t xml:space="preserve"> 1, </w:t>
      </w:r>
      <w:proofErr w:type="spellStart"/>
      <w:r w:rsidRPr="00B055CE">
        <w:rPr>
          <w:rFonts w:ascii="Book Antiqua" w:hAnsi="Book Antiqua" w:cstheme="majorBidi"/>
        </w:rPr>
        <w:t>Juli</w:t>
      </w:r>
      <w:proofErr w:type="spellEnd"/>
      <w:r w:rsidRPr="00B055CE">
        <w:rPr>
          <w:rFonts w:ascii="Book Antiqua" w:hAnsi="Book Antiqua" w:cstheme="majorBidi"/>
        </w:rPr>
        <w:t xml:space="preserve"> 2014</w:t>
      </w:r>
      <w:r w:rsidR="008324E1">
        <w:rPr>
          <w:rFonts w:ascii="Book Antiqua" w:hAnsi="Book Antiqua" w:cstheme="majorBidi"/>
        </w:rPr>
        <w:t>.</w:t>
      </w:r>
    </w:p>
  </w:footnote>
  <w:footnote w:id="4">
    <w:p w14:paraId="3F66AF2B" w14:textId="77777777" w:rsidR="00304393" w:rsidRPr="00B055CE" w:rsidRDefault="00304393" w:rsidP="00304393">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Ibid.</w:t>
      </w:r>
    </w:p>
  </w:footnote>
  <w:footnote w:id="5">
    <w:p w14:paraId="51DECA65" w14:textId="77777777" w:rsidR="00304393" w:rsidRPr="00B055CE" w:rsidRDefault="00304393" w:rsidP="00304393">
      <w:pPr>
        <w:autoSpaceDE w:val="0"/>
        <w:autoSpaceDN w:val="0"/>
        <w:adjustRightInd w:val="0"/>
        <w:jc w:val="both"/>
        <w:rPr>
          <w:rFonts w:ascii="Book Antiqua" w:hAnsi="Book Antiqua" w:cstheme="majorBidi"/>
          <w:sz w:val="20"/>
          <w:szCs w:val="20"/>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Ali </w:t>
      </w:r>
      <w:proofErr w:type="spellStart"/>
      <w:r w:rsidRPr="00B055CE">
        <w:rPr>
          <w:rFonts w:ascii="Book Antiqua" w:hAnsi="Book Antiqua" w:cstheme="majorBidi"/>
          <w:sz w:val="20"/>
          <w:szCs w:val="20"/>
        </w:rPr>
        <w:t>Nuruddin</w:t>
      </w:r>
      <w:proofErr w:type="spellEnd"/>
      <w:r w:rsidRPr="00B055CE">
        <w:rPr>
          <w:rFonts w:ascii="Book Antiqua" w:hAnsi="Book Antiqua" w:cstheme="majorBidi"/>
          <w:i/>
          <w:iCs/>
          <w:sz w:val="20"/>
          <w:szCs w:val="20"/>
        </w:rPr>
        <w:t xml:space="preserve">. Zakat </w:t>
      </w:r>
      <w:proofErr w:type="spellStart"/>
      <w:r w:rsidRPr="00B055CE">
        <w:rPr>
          <w:rFonts w:ascii="Book Antiqua" w:hAnsi="Book Antiqua" w:cstheme="majorBidi"/>
          <w:i/>
          <w:iCs/>
          <w:sz w:val="20"/>
          <w:szCs w:val="20"/>
        </w:rPr>
        <w:t>Sebagai</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Instrumen</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Dalam</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Kebijakan</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Fiskal</w:t>
      </w:r>
      <w:proofErr w:type="spellEnd"/>
      <w:r w:rsidRPr="00B055CE">
        <w:rPr>
          <w:rFonts w:ascii="Book Antiqua" w:hAnsi="Book Antiqua" w:cstheme="majorBidi"/>
          <w:i/>
          <w:iCs/>
          <w:sz w:val="20"/>
          <w:szCs w:val="20"/>
        </w:rPr>
        <w:t xml:space="preserve">, </w:t>
      </w:r>
      <w:r w:rsidRPr="00B055CE">
        <w:rPr>
          <w:rFonts w:ascii="Book Antiqua" w:hAnsi="Book Antiqua" w:cstheme="majorBidi"/>
          <w:sz w:val="20"/>
          <w:szCs w:val="20"/>
        </w:rPr>
        <w:t xml:space="preserve">(Jakarta: Pt Raja </w:t>
      </w:r>
      <w:proofErr w:type="spellStart"/>
      <w:r w:rsidRPr="00B055CE">
        <w:rPr>
          <w:rFonts w:ascii="Book Antiqua" w:hAnsi="Book Antiqua" w:cstheme="majorBidi"/>
          <w:sz w:val="20"/>
          <w:szCs w:val="20"/>
        </w:rPr>
        <w:t>Grafindo</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Persada</w:t>
      </w:r>
      <w:proofErr w:type="spellEnd"/>
      <w:r w:rsidRPr="00B055CE">
        <w:rPr>
          <w:rFonts w:ascii="Book Antiqua" w:hAnsi="Book Antiqua" w:cstheme="majorBidi"/>
          <w:sz w:val="20"/>
          <w:szCs w:val="20"/>
        </w:rPr>
        <w:t xml:space="preserve">, 2006), </w:t>
      </w:r>
      <w:proofErr w:type="spellStart"/>
      <w:r w:rsidRPr="00B055CE">
        <w:rPr>
          <w:rFonts w:ascii="Book Antiqua" w:hAnsi="Book Antiqua" w:cstheme="majorBidi"/>
          <w:sz w:val="20"/>
          <w:szCs w:val="20"/>
        </w:rPr>
        <w:t>hal</w:t>
      </w:r>
      <w:proofErr w:type="spellEnd"/>
      <w:r w:rsidRPr="00B055CE">
        <w:rPr>
          <w:rFonts w:ascii="Book Antiqua" w:hAnsi="Book Antiqua" w:cstheme="majorBidi"/>
          <w:sz w:val="20"/>
          <w:szCs w:val="20"/>
        </w:rPr>
        <w:t>. 6</w:t>
      </w:r>
    </w:p>
  </w:footnote>
  <w:footnote w:id="6">
    <w:p w14:paraId="6B077562" w14:textId="77777777" w:rsidR="00304393" w:rsidRPr="00B055CE" w:rsidRDefault="00304393" w:rsidP="00304393">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w:t>
      </w:r>
      <w:proofErr w:type="spellStart"/>
      <w:r w:rsidRPr="00B055CE">
        <w:rPr>
          <w:rFonts w:ascii="Book Antiqua" w:hAnsi="Book Antiqua" w:cstheme="majorBidi"/>
        </w:rPr>
        <w:t>Moh</w:t>
      </w:r>
      <w:proofErr w:type="spellEnd"/>
      <w:r w:rsidRPr="00B055CE">
        <w:rPr>
          <w:rFonts w:ascii="Book Antiqua" w:hAnsi="Book Antiqua" w:cstheme="majorBidi"/>
        </w:rPr>
        <w:t xml:space="preserve">. </w:t>
      </w:r>
      <w:proofErr w:type="spellStart"/>
      <w:r w:rsidRPr="00B055CE">
        <w:rPr>
          <w:rFonts w:ascii="Book Antiqua" w:hAnsi="Book Antiqua" w:cstheme="majorBidi"/>
        </w:rPr>
        <w:t>Rowi</w:t>
      </w:r>
      <w:proofErr w:type="spellEnd"/>
      <w:r w:rsidRPr="00B055CE">
        <w:rPr>
          <w:rFonts w:ascii="Book Antiqua" w:hAnsi="Book Antiqua" w:cstheme="majorBidi"/>
        </w:rPr>
        <w:t xml:space="preserve"> </w:t>
      </w:r>
      <w:proofErr w:type="spellStart"/>
      <w:r w:rsidRPr="00B055CE">
        <w:rPr>
          <w:rFonts w:ascii="Book Antiqua" w:hAnsi="Book Antiqua" w:cstheme="majorBidi"/>
        </w:rPr>
        <w:t>Latief</w:t>
      </w:r>
      <w:proofErr w:type="spellEnd"/>
      <w:r w:rsidRPr="00B055CE">
        <w:rPr>
          <w:rFonts w:ascii="Book Antiqua" w:hAnsi="Book Antiqua" w:cstheme="majorBidi"/>
        </w:rPr>
        <w:t xml:space="preserve"> &amp; A. </w:t>
      </w:r>
      <w:proofErr w:type="spellStart"/>
      <w:r w:rsidRPr="00B055CE">
        <w:rPr>
          <w:rFonts w:ascii="Book Antiqua" w:hAnsi="Book Antiqua" w:cstheme="majorBidi"/>
        </w:rPr>
        <w:t>Shomad</w:t>
      </w:r>
      <w:proofErr w:type="spellEnd"/>
      <w:r w:rsidRPr="00B055CE">
        <w:rPr>
          <w:rFonts w:ascii="Book Antiqua" w:hAnsi="Book Antiqua" w:cstheme="majorBidi"/>
        </w:rPr>
        <w:t xml:space="preserve"> </w:t>
      </w:r>
      <w:proofErr w:type="spellStart"/>
      <w:r w:rsidRPr="00B055CE">
        <w:rPr>
          <w:rFonts w:ascii="Book Antiqua" w:hAnsi="Book Antiqua" w:cstheme="majorBidi"/>
        </w:rPr>
        <w:t>Robith</w:t>
      </w:r>
      <w:proofErr w:type="spellEnd"/>
      <w:r w:rsidRPr="00B055CE">
        <w:rPr>
          <w:rFonts w:ascii="Book Antiqua" w:hAnsi="Book Antiqua" w:cstheme="majorBidi"/>
        </w:rPr>
        <w:t xml:space="preserve">, </w:t>
      </w:r>
      <w:proofErr w:type="spellStart"/>
      <w:r w:rsidRPr="00B055CE">
        <w:rPr>
          <w:rFonts w:ascii="Book Antiqua" w:hAnsi="Book Antiqua" w:cstheme="majorBidi"/>
          <w:i/>
          <w:iCs/>
        </w:rPr>
        <w:t>Tuntunan</w:t>
      </w:r>
      <w:proofErr w:type="spellEnd"/>
      <w:r w:rsidRPr="00B055CE">
        <w:rPr>
          <w:rFonts w:ascii="Book Antiqua" w:hAnsi="Book Antiqua" w:cstheme="majorBidi"/>
          <w:i/>
          <w:iCs/>
        </w:rPr>
        <w:t xml:space="preserve"> Zakat </w:t>
      </w:r>
      <w:proofErr w:type="spellStart"/>
      <w:r w:rsidRPr="00B055CE">
        <w:rPr>
          <w:rFonts w:ascii="Book Antiqua" w:hAnsi="Book Antiqua" w:cstheme="majorBidi"/>
          <w:i/>
          <w:iCs/>
        </w:rPr>
        <w:t>Praktis</w:t>
      </w:r>
      <w:proofErr w:type="spellEnd"/>
      <w:r w:rsidRPr="00B055CE">
        <w:rPr>
          <w:rFonts w:ascii="Book Antiqua" w:hAnsi="Book Antiqua" w:cstheme="majorBidi"/>
        </w:rPr>
        <w:t>, (Surabaya: Indah, 1987), hal.13</w:t>
      </w:r>
    </w:p>
  </w:footnote>
  <w:footnote w:id="7">
    <w:p w14:paraId="768F78DE" w14:textId="77777777" w:rsidR="001751C7" w:rsidRPr="00B055CE" w:rsidRDefault="001751C7" w:rsidP="001751C7">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Didin</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lang w:eastAsia="id-ID"/>
        </w:rPr>
        <w:t>Hafidhuddin</w:t>
      </w:r>
      <w:proofErr w:type="spellEnd"/>
      <w:r w:rsidRPr="00B055CE">
        <w:rPr>
          <w:rFonts w:ascii="Book Antiqua" w:hAnsi="Book Antiqua" w:cstheme="majorBidi"/>
          <w:sz w:val="20"/>
          <w:szCs w:val="20"/>
          <w:lang w:eastAsia="id-ID"/>
        </w:rPr>
        <w:t xml:space="preserve">. Zakat </w:t>
      </w:r>
      <w:proofErr w:type="spellStart"/>
      <w:r w:rsidRPr="00B055CE">
        <w:rPr>
          <w:rFonts w:ascii="Book Antiqua" w:hAnsi="Book Antiqua" w:cstheme="majorBidi"/>
          <w:sz w:val="20"/>
          <w:szCs w:val="20"/>
          <w:lang w:eastAsia="id-ID"/>
        </w:rPr>
        <w:t>dalam</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Perekonomian</w:t>
      </w:r>
      <w:proofErr w:type="spellEnd"/>
      <w:r w:rsidRPr="00B055CE">
        <w:rPr>
          <w:rFonts w:ascii="Book Antiqua" w:hAnsi="Book Antiqua" w:cstheme="majorBidi"/>
          <w:sz w:val="20"/>
          <w:szCs w:val="20"/>
          <w:lang w:eastAsia="id-ID"/>
        </w:rPr>
        <w:t xml:space="preserve"> Modern. (</w:t>
      </w:r>
      <w:proofErr w:type="gramStart"/>
      <w:r w:rsidRPr="00B055CE">
        <w:rPr>
          <w:rFonts w:ascii="Book Antiqua" w:hAnsi="Book Antiqua" w:cstheme="majorBidi"/>
          <w:sz w:val="20"/>
          <w:szCs w:val="20"/>
          <w:lang w:eastAsia="id-ID"/>
        </w:rPr>
        <w:t>Jakarta :</w:t>
      </w:r>
      <w:proofErr w:type="gram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Gema</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Insani</w:t>
      </w:r>
      <w:proofErr w:type="spellEnd"/>
      <w:r w:rsidRPr="00B055CE">
        <w:rPr>
          <w:rFonts w:ascii="Book Antiqua" w:hAnsi="Book Antiqua" w:cstheme="majorBidi"/>
          <w:sz w:val="20"/>
          <w:szCs w:val="20"/>
          <w:lang w:eastAsia="id-ID"/>
        </w:rPr>
        <w:t xml:space="preserve"> Press, 2002). Hal. </w:t>
      </w:r>
      <w:r w:rsidRPr="00B055CE">
        <w:rPr>
          <w:rFonts w:ascii="Book Antiqua" w:hAnsi="Book Antiqua" w:cstheme="majorBidi"/>
          <w:sz w:val="20"/>
          <w:szCs w:val="20"/>
        </w:rPr>
        <w:t>28</w:t>
      </w:r>
    </w:p>
  </w:footnote>
  <w:footnote w:id="8">
    <w:p w14:paraId="791CDDEF" w14:textId="77777777" w:rsidR="001751C7" w:rsidRPr="00B055CE" w:rsidRDefault="001751C7" w:rsidP="001751C7">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r w:rsidRPr="00B055CE">
        <w:rPr>
          <w:rFonts w:ascii="Book Antiqua" w:hAnsi="Book Antiqua" w:cstheme="majorBidi"/>
          <w:sz w:val="20"/>
          <w:szCs w:val="20"/>
          <w:lang w:eastAsia="id-ID"/>
        </w:rPr>
        <w:t xml:space="preserve">Yusuf </w:t>
      </w:r>
      <w:proofErr w:type="spellStart"/>
      <w:r w:rsidRPr="00B055CE">
        <w:rPr>
          <w:rFonts w:ascii="Book Antiqua" w:hAnsi="Book Antiqua" w:cstheme="majorBidi"/>
          <w:sz w:val="20"/>
          <w:szCs w:val="20"/>
          <w:lang w:eastAsia="id-ID"/>
        </w:rPr>
        <w:t>Qardhawi</w:t>
      </w:r>
      <w:proofErr w:type="spellEnd"/>
      <w:r w:rsidRPr="00B055CE">
        <w:rPr>
          <w:rFonts w:ascii="Book Antiqua" w:hAnsi="Book Antiqua" w:cstheme="majorBidi"/>
          <w:sz w:val="20"/>
          <w:szCs w:val="20"/>
          <w:lang w:eastAsia="id-ID"/>
        </w:rPr>
        <w:t xml:space="preserve">. </w:t>
      </w:r>
      <w:proofErr w:type="spellStart"/>
      <w:r w:rsidRPr="008324E1">
        <w:rPr>
          <w:rFonts w:ascii="Book Antiqua" w:hAnsi="Book Antiqua" w:cstheme="majorBidi"/>
          <w:i/>
          <w:iCs/>
          <w:sz w:val="20"/>
          <w:szCs w:val="20"/>
          <w:lang w:eastAsia="id-ID"/>
        </w:rPr>
        <w:t>Kiat</w:t>
      </w:r>
      <w:proofErr w:type="spellEnd"/>
      <w:r w:rsidRPr="008324E1">
        <w:rPr>
          <w:rFonts w:ascii="Book Antiqua" w:hAnsi="Book Antiqua" w:cstheme="majorBidi"/>
          <w:i/>
          <w:iCs/>
          <w:sz w:val="20"/>
          <w:szCs w:val="20"/>
          <w:lang w:eastAsia="id-ID"/>
        </w:rPr>
        <w:t xml:space="preserve"> </w:t>
      </w:r>
      <w:proofErr w:type="spellStart"/>
      <w:r w:rsidRPr="008324E1">
        <w:rPr>
          <w:rFonts w:ascii="Book Antiqua" w:hAnsi="Book Antiqua" w:cstheme="majorBidi"/>
          <w:i/>
          <w:iCs/>
          <w:sz w:val="20"/>
          <w:szCs w:val="20"/>
          <w:lang w:eastAsia="id-ID"/>
        </w:rPr>
        <w:t>Sukses</w:t>
      </w:r>
      <w:proofErr w:type="spellEnd"/>
      <w:r w:rsidRPr="008324E1">
        <w:rPr>
          <w:rFonts w:ascii="Book Antiqua" w:hAnsi="Book Antiqua" w:cstheme="majorBidi"/>
          <w:i/>
          <w:iCs/>
          <w:sz w:val="20"/>
          <w:szCs w:val="20"/>
          <w:lang w:eastAsia="id-ID"/>
        </w:rPr>
        <w:t xml:space="preserve"> </w:t>
      </w:r>
      <w:proofErr w:type="spellStart"/>
      <w:r w:rsidRPr="008324E1">
        <w:rPr>
          <w:rFonts w:ascii="Book Antiqua" w:hAnsi="Book Antiqua" w:cstheme="majorBidi"/>
          <w:i/>
          <w:iCs/>
          <w:sz w:val="20"/>
          <w:szCs w:val="20"/>
          <w:lang w:eastAsia="id-ID"/>
        </w:rPr>
        <w:t>Mengelola</w:t>
      </w:r>
      <w:proofErr w:type="spellEnd"/>
      <w:r w:rsidRPr="008324E1">
        <w:rPr>
          <w:rFonts w:ascii="Book Antiqua" w:hAnsi="Book Antiqua" w:cstheme="majorBidi"/>
          <w:i/>
          <w:iCs/>
          <w:sz w:val="20"/>
          <w:szCs w:val="20"/>
          <w:lang w:eastAsia="id-ID"/>
        </w:rPr>
        <w:t xml:space="preserve"> Zakat, </w:t>
      </w:r>
      <w:proofErr w:type="spellStart"/>
      <w:r w:rsidRPr="008324E1">
        <w:rPr>
          <w:rFonts w:ascii="Book Antiqua" w:hAnsi="Book Antiqua" w:cstheme="majorBidi"/>
          <w:i/>
          <w:iCs/>
          <w:sz w:val="20"/>
          <w:szCs w:val="20"/>
          <w:lang w:eastAsia="id-ID"/>
        </w:rPr>
        <w:t>Terj</w:t>
      </w:r>
      <w:proofErr w:type="spellEnd"/>
      <w:r w:rsidRPr="008324E1">
        <w:rPr>
          <w:rFonts w:ascii="Book Antiqua" w:hAnsi="Book Antiqua" w:cstheme="majorBidi"/>
          <w:i/>
          <w:iCs/>
          <w:sz w:val="20"/>
          <w:szCs w:val="20"/>
          <w:lang w:eastAsia="id-ID"/>
        </w:rPr>
        <w:t xml:space="preserve">. </w:t>
      </w:r>
      <w:proofErr w:type="spellStart"/>
      <w:r w:rsidRPr="008324E1">
        <w:rPr>
          <w:rFonts w:ascii="Book Antiqua" w:hAnsi="Book Antiqua" w:cstheme="majorBidi"/>
          <w:i/>
          <w:iCs/>
          <w:sz w:val="20"/>
          <w:szCs w:val="20"/>
          <w:lang w:eastAsia="id-ID"/>
        </w:rPr>
        <w:t>Asmuni</w:t>
      </w:r>
      <w:proofErr w:type="spellEnd"/>
      <w:r w:rsidRPr="008324E1">
        <w:rPr>
          <w:rFonts w:ascii="Book Antiqua" w:hAnsi="Book Antiqua" w:cstheme="majorBidi"/>
          <w:i/>
          <w:iCs/>
          <w:sz w:val="20"/>
          <w:szCs w:val="20"/>
          <w:lang w:eastAsia="id-ID"/>
        </w:rPr>
        <w:t xml:space="preserve"> </w:t>
      </w:r>
      <w:proofErr w:type="spellStart"/>
      <w:r w:rsidRPr="008324E1">
        <w:rPr>
          <w:rFonts w:ascii="Book Antiqua" w:hAnsi="Book Antiqua" w:cstheme="majorBidi"/>
          <w:i/>
          <w:iCs/>
          <w:sz w:val="20"/>
          <w:szCs w:val="20"/>
          <w:lang w:eastAsia="id-ID"/>
        </w:rPr>
        <w:t>Solihan</w:t>
      </w:r>
      <w:proofErr w:type="spellEnd"/>
      <w:r w:rsidRPr="008324E1">
        <w:rPr>
          <w:rFonts w:ascii="Book Antiqua" w:hAnsi="Book Antiqua" w:cstheme="majorBidi"/>
          <w:i/>
          <w:iCs/>
          <w:sz w:val="20"/>
          <w:szCs w:val="20"/>
          <w:lang w:eastAsia="id-ID"/>
        </w:rPr>
        <w:t xml:space="preserve"> </w:t>
      </w:r>
      <w:proofErr w:type="spellStart"/>
      <w:r w:rsidRPr="008324E1">
        <w:rPr>
          <w:rFonts w:ascii="Book Antiqua" w:hAnsi="Book Antiqua" w:cstheme="majorBidi"/>
          <w:i/>
          <w:iCs/>
          <w:sz w:val="20"/>
          <w:szCs w:val="20"/>
          <w:lang w:eastAsia="id-ID"/>
        </w:rPr>
        <w:t>Zamakhsyari</w:t>
      </w:r>
      <w:proofErr w:type="spellEnd"/>
      <w:r w:rsidRPr="008324E1">
        <w:rPr>
          <w:rFonts w:ascii="Book Antiqua" w:hAnsi="Book Antiqua" w:cstheme="majorBidi"/>
          <w:i/>
          <w:iCs/>
          <w:sz w:val="20"/>
          <w:szCs w:val="20"/>
          <w:lang w:eastAsia="id-ID"/>
        </w:rPr>
        <w:t>,</w:t>
      </w:r>
      <w:r w:rsidRPr="00B055CE">
        <w:rPr>
          <w:rFonts w:ascii="Book Antiqua" w:hAnsi="Book Antiqua" w:cstheme="majorBidi"/>
          <w:sz w:val="20"/>
          <w:szCs w:val="20"/>
          <w:lang w:eastAsia="id-ID"/>
        </w:rPr>
        <w:t xml:space="preserve"> (Jakarta: Media </w:t>
      </w:r>
      <w:proofErr w:type="spellStart"/>
      <w:r w:rsidRPr="00B055CE">
        <w:rPr>
          <w:rFonts w:ascii="Book Antiqua" w:hAnsi="Book Antiqua" w:cstheme="majorBidi"/>
          <w:sz w:val="20"/>
          <w:szCs w:val="20"/>
          <w:lang w:eastAsia="id-ID"/>
        </w:rPr>
        <w:t>Dakwah</w:t>
      </w:r>
      <w:proofErr w:type="spellEnd"/>
      <w:r w:rsidRPr="00B055CE">
        <w:rPr>
          <w:rFonts w:ascii="Book Antiqua" w:hAnsi="Book Antiqua" w:cstheme="majorBidi"/>
          <w:sz w:val="20"/>
          <w:szCs w:val="20"/>
          <w:lang w:eastAsia="id-ID"/>
        </w:rPr>
        <w:t xml:space="preserve">, 1997) </w:t>
      </w:r>
      <w:proofErr w:type="spellStart"/>
      <w:r w:rsidRPr="00B055CE">
        <w:rPr>
          <w:rFonts w:ascii="Book Antiqua" w:hAnsi="Book Antiqua" w:cstheme="majorBidi"/>
          <w:sz w:val="20"/>
          <w:szCs w:val="20"/>
          <w:lang w:eastAsia="id-ID"/>
        </w:rPr>
        <w:t>hal</w:t>
      </w:r>
      <w:proofErr w:type="spellEnd"/>
      <w:r w:rsidRPr="00B055CE">
        <w:rPr>
          <w:rFonts w:ascii="Book Antiqua" w:hAnsi="Book Antiqua" w:cstheme="majorBidi"/>
          <w:sz w:val="20"/>
          <w:szCs w:val="20"/>
          <w:lang w:eastAsia="id-ID"/>
        </w:rPr>
        <w:t>. 167, 501</w:t>
      </w:r>
    </w:p>
  </w:footnote>
  <w:footnote w:id="9">
    <w:p w14:paraId="637B1707" w14:textId="77777777" w:rsidR="001751C7" w:rsidRPr="00B055CE" w:rsidRDefault="001751C7" w:rsidP="001751C7">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lang w:eastAsia="id-ID"/>
        </w:rPr>
        <w:t>Undang-Undang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Republik</w:t>
      </w:r>
      <w:proofErr w:type="spellEnd"/>
      <w:r w:rsidRPr="00B055CE">
        <w:rPr>
          <w:rFonts w:ascii="Book Antiqua" w:hAnsi="Book Antiqua" w:cstheme="majorBidi"/>
          <w:sz w:val="20"/>
          <w:szCs w:val="20"/>
          <w:lang w:eastAsia="id-ID"/>
        </w:rPr>
        <w:t xml:space="preserve"> Indonesia </w:t>
      </w:r>
      <w:proofErr w:type="spellStart"/>
      <w:r w:rsidRPr="00B055CE">
        <w:rPr>
          <w:rFonts w:ascii="Book Antiqua" w:hAnsi="Book Antiqua" w:cstheme="majorBidi"/>
          <w:sz w:val="20"/>
          <w:szCs w:val="20"/>
        </w:rPr>
        <w:t>Nomor</w:t>
      </w:r>
      <w:proofErr w:type="spellEnd"/>
      <w:r w:rsidRPr="00B055CE">
        <w:rPr>
          <w:rFonts w:ascii="Book Antiqua" w:hAnsi="Book Antiqua" w:cstheme="majorBidi"/>
          <w:sz w:val="20"/>
          <w:szCs w:val="20"/>
        </w:rPr>
        <w:t xml:space="preserve"> 23 </w:t>
      </w:r>
      <w:proofErr w:type="spellStart"/>
      <w:r w:rsidRPr="00B055CE">
        <w:rPr>
          <w:rFonts w:ascii="Book Antiqua" w:hAnsi="Book Antiqua" w:cstheme="majorBidi"/>
          <w:sz w:val="20"/>
          <w:szCs w:val="20"/>
        </w:rPr>
        <w:t>Tahun</w:t>
      </w:r>
      <w:proofErr w:type="spellEnd"/>
      <w:r w:rsidRPr="00B055CE">
        <w:rPr>
          <w:rFonts w:ascii="Book Antiqua" w:hAnsi="Book Antiqua" w:cstheme="majorBidi"/>
          <w:sz w:val="20"/>
          <w:szCs w:val="20"/>
        </w:rPr>
        <w:t xml:space="preserve"> 2011 </w:t>
      </w:r>
      <w:proofErr w:type="spellStart"/>
      <w:r w:rsidRPr="00B055CE">
        <w:rPr>
          <w:rFonts w:ascii="Book Antiqua" w:hAnsi="Book Antiqua" w:cstheme="majorBidi"/>
          <w:sz w:val="20"/>
          <w:szCs w:val="20"/>
          <w:lang w:eastAsia="id-ID"/>
        </w:rPr>
        <w:t>Tentang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Pengelolaan</w:t>
      </w:r>
      <w:proofErr w:type="spellEnd"/>
      <w:r w:rsidRPr="00B055CE">
        <w:rPr>
          <w:rFonts w:ascii="Book Antiqua" w:hAnsi="Book Antiqua" w:cstheme="majorBidi"/>
          <w:sz w:val="20"/>
          <w:szCs w:val="20"/>
          <w:lang w:eastAsia="id-ID"/>
        </w:rPr>
        <w:t xml:space="preserve"> Zakat, </w:t>
      </w:r>
      <w:proofErr w:type="spellStart"/>
      <w:r w:rsidRPr="00B055CE">
        <w:rPr>
          <w:rFonts w:ascii="Book Antiqua" w:hAnsi="Book Antiqua" w:cstheme="majorBidi"/>
          <w:sz w:val="20"/>
          <w:szCs w:val="20"/>
        </w:rPr>
        <w:t>Pasal</w:t>
      </w:r>
      <w:proofErr w:type="spellEnd"/>
      <w:r w:rsidRPr="00B055CE">
        <w:rPr>
          <w:rFonts w:ascii="Book Antiqua" w:hAnsi="Book Antiqua" w:cstheme="majorBidi"/>
          <w:sz w:val="20"/>
          <w:szCs w:val="20"/>
        </w:rPr>
        <w:t xml:space="preserve"> 4 </w:t>
      </w:r>
      <w:proofErr w:type="spellStart"/>
      <w:r w:rsidRPr="00B055CE">
        <w:rPr>
          <w:rFonts w:ascii="Book Antiqua" w:hAnsi="Book Antiqua" w:cstheme="majorBidi"/>
          <w:sz w:val="20"/>
          <w:szCs w:val="20"/>
        </w:rPr>
        <w:t>ayat</w:t>
      </w:r>
      <w:proofErr w:type="spellEnd"/>
      <w:r w:rsidRPr="00B055CE">
        <w:rPr>
          <w:rFonts w:ascii="Book Antiqua" w:hAnsi="Book Antiqua" w:cstheme="majorBidi"/>
          <w:sz w:val="20"/>
          <w:szCs w:val="20"/>
        </w:rPr>
        <w:t xml:space="preserve"> 1</w:t>
      </w:r>
    </w:p>
  </w:footnote>
  <w:footnote w:id="10">
    <w:p w14:paraId="0CC19A76" w14:textId="77777777" w:rsidR="001751C7" w:rsidRPr="00B055CE" w:rsidRDefault="001751C7" w:rsidP="001751C7">
      <w:pPr>
        <w:jc w:val="both"/>
        <w:rPr>
          <w:rFonts w:ascii="Book Antiqua" w:hAnsi="Book Antiqua" w:cstheme="majorBidi"/>
          <w:sz w:val="20"/>
          <w:szCs w:val="20"/>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Ahmad </w:t>
      </w:r>
      <w:proofErr w:type="spellStart"/>
      <w:r w:rsidRPr="00B055CE">
        <w:rPr>
          <w:rFonts w:ascii="Book Antiqua" w:hAnsi="Book Antiqua" w:cstheme="majorBidi"/>
          <w:sz w:val="20"/>
          <w:szCs w:val="20"/>
        </w:rPr>
        <w:t>Hadi</w:t>
      </w:r>
      <w:proofErr w:type="spellEnd"/>
      <w:r w:rsidRPr="00B055CE">
        <w:rPr>
          <w:rFonts w:ascii="Book Antiqua" w:hAnsi="Book Antiqua" w:cstheme="majorBidi"/>
          <w:sz w:val="20"/>
          <w:szCs w:val="20"/>
        </w:rPr>
        <w:t xml:space="preserve"> Yasin. Panduan zakat </w:t>
      </w:r>
      <w:proofErr w:type="spellStart"/>
      <w:r w:rsidRPr="00B055CE">
        <w:rPr>
          <w:rFonts w:ascii="Book Antiqua" w:hAnsi="Book Antiqua" w:cstheme="majorBidi"/>
          <w:sz w:val="20"/>
          <w:szCs w:val="20"/>
        </w:rPr>
        <w:t>praktis</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hak</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cipta</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dompet</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dhuafa</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republika</w:t>
      </w:r>
      <w:proofErr w:type="spellEnd"/>
      <w:r w:rsidRPr="00B055CE">
        <w:rPr>
          <w:rFonts w:ascii="Book Antiqua" w:hAnsi="Book Antiqua" w:cstheme="majorBidi"/>
          <w:sz w:val="20"/>
          <w:szCs w:val="20"/>
        </w:rPr>
        <w:t xml:space="preserve">). </w:t>
      </w:r>
      <w:hyperlink r:id="rId2" w:history="1">
        <w:r w:rsidRPr="00B055CE">
          <w:rPr>
            <w:rStyle w:val="Hyperlink"/>
            <w:rFonts w:ascii="Book Antiqua" w:hAnsi="Book Antiqua" w:cstheme="majorBidi"/>
            <w:sz w:val="20"/>
            <w:szCs w:val="20"/>
          </w:rPr>
          <w:t>www.dompetdhuafa.org</w:t>
        </w:r>
      </w:hyperlink>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Diakses</w:t>
      </w:r>
      <w:proofErr w:type="spellEnd"/>
      <w:r w:rsidRPr="00B055CE">
        <w:rPr>
          <w:rFonts w:ascii="Book Antiqua" w:hAnsi="Book Antiqua" w:cstheme="majorBidi"/>
          <w:sz w:val="20"/>
          <w:szCs w:val="20"/>
        </w:rPr>
        <w:t xml:space="preserve"> 8 </w:t>
      </w:r>
      <w:proofErr w:type="spellStart"/>
      <w:r w:rsidRPr="00B055CE">
        <w:rPr>
          <w:rFonts w:ascii="Book Antiqua" w:hAnsi="Book Antiqua" w:cstheme="majorBidi"/>
          <w:sz w:val="20"/>
          <w:szCs w:val="20"/>
        </w:rPr>
        <w:t>juli</w:t>
      </w:r>
      <w:proofErr w:type="spellEnd"/>
      <w:r w:rsidRPr="00B055CE">
        <w:rPr>
          <w:rFonts w:ascii="Book Antiqua" w:hAnsi="Book Antiqua" w:cstheme="majorBidi"/>
          <w:sz w:val="20"/>
          <w:szCs w:val="20"/>
        </w:rPr>
        <w:t xml:space="preserve"> 2017.</w:t>
      </w:r>
    </w:p>
  </w:footnote>
  <w:footnote w:id="11">
    <w:p w14:paraId="73185DAE" w14:textId="77777777" w:rsidR="00C75129" w:rsidRPr="00B055CE" w:rsidRDefault="00C75129" w:rsidP="00C75129">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w:t>
      </w:r>
      <w:proofErr w:type="spellStart"/>
      <w:r w:rsidRPr="00B055CE">
        <w:rPr>
          <w:rFonts w:ascii="Book Antiqua" w:hAnsi="Book Antiqua" w:cstheme="majorBidi"/>
        </w:rPr>
        <w:t>Monzer</w:t>
      </w:r>
      <w:proofErr w:type="spellEnd"/>
      <w:r w:rsidRPr="00B055CE">
        <w:rPr>
          <w:rFonts w:ascii="Book Antiqua" w:hAnsi="Book Antiqua" w:cstheme="majorBidi"/>
        </w:rPr>
        <w:t xml:space="preserve"> </w:t>
      </w:r>
      <w:proofErr w:type="spellStart"/>
      <w:r w:rsidRPr="00B055CE">
        <w:rPr>
          <w:rFonts w:ascii="Book Antiqua" w:hAnsi="Book Antiqua" w:cstheme="majorBidi"/>
        </w:rPr>
        <w:t>Kahf</w:t>
      </w:r>
      <w:proofErr w:type="spellEnd"/>
      <w:r w:rsidRPr="00B055CE">
        <w:rPr>
          <w:rFonts w:ascii="Book Antiqua" w:hAnsi="Book Antiqua" w:cstheme="majorBidi"/>
        </w:rPr>
        <w:t xml:space="preserve">, </w:t>
      </w:r>
      <w:r w:rsidRPr="00B055CE">
        <w:rPr>
          <w:rFonts w:ascii="Book Antiqua" w:hAnsi="Book Antiqua" w:cstheme="majorBidi"/>
          <w:i/>
          <w:iCs/>
        </w:rPr>
        <w:t xml:space="preserve">Potential Effects </w:t>
      </w:r>
      <w:proofErr w:type="gramStart"/>
      <w:r w:rsidRPr="00B055CE">
        <w:rPr>
          <w:rFonts w:ascii="Book Antiqua" w:hAnsi="Book Antiqua" w:cstheme="majorBidi"/>
          <w:i/>
          <w:iCs/>
        </w:rPr>
        <w:t>Of</w:t>
      </w:r>
      <w:proofErr w:type="gramEnd"/>
      <w:r w:rsidRPr="00B055CE">
        <w:rPr>
          <w:rFonts w:ascii="Book Antiqua" w:hAnsi="Book Antiqua" w:cstheme="majorBidi"/>
          <w:i/>
          <w:iCs/>
        </w:rPr>
        <w:t xml:space="preserve"> </w:t>
      </w:r>
      <w:proofErr w:type="spellStart"/>
      <w:r w:rsidRPr="00B055CE">
        <w:rPr>
          <w:rFonts w:ascii="Book Antiqua" w:hAnsi="Book Antiqua" w:cstheme="majorBidi"/>
          <w:i/>
          <w:iCs/>
        </w:rPr>
        <w:t>Zakah</w:t>
      </w:r>
      <w:proofErr w:type="spellEnd"/>
      <w:r w:rsidRPr="00B055CE">
        <w:rPr>
          <w:rFonts w:ascii="Book Antiqua" w:hAnsi="Book Antiqua" w:cstheme="majorBidi"/>
          <w:i/>
          <w:iCs/>
        </w:rPr>
        <w:t xml:space="preserve"> On Government Budget, </w:t>
      </w:r>
      <w:proofErr w:type="spellStart"/>
      <w:r w:rsidRPr="00B055CE">
        <w:rPr>
          <w:rFonts w:ascii="Book Antiqua" w:hAnsi="Book Antiqua" w:cstheme="majorBidi"/>
        </w:rPr>
        <w:t>dalam</w:t>
      </w:r>
      <w:proofErr w:type="spellEnd"/>
      <w:r w:rsidRPr="00B055CE">
        <w:rPr>
          <w:rFonts w:ascii="Book Antiqua" w:hAnsi="Book Antiqua" w:cstheme="majorBidi"/>
        </w:rPr>
        <w:t xml:space="preserve"> IIUM Journal of Economics &amp; Management 5, No. 1. </w:t>
      </w:r>
      <w:proofErr w:type="spellStart"/>
      <w:r w:rsidRPr="00B055CE">
        <w:rPr>
          <w:rFonts w:ascii="Book Antiqua" w:hAnsi="Book Antiqua" w:cstheme="majorBidi"/>
        </w:rPr>
        <w:t>Tahun</w:t>
      </w:r>
      <w:proofErr w:type="spellEnd"/>
      <w:r w:rsidRPr="00B055CE">
        <w:rPr>
          <w:rFonts w:ascii="Book Antiqua" w:hAnsi="Book Antiqua" w:cstheme="majorBidi"/>
        </w:rPr>
        <w:t xml:space="preserve"> 1997.  </w:t>
      </w:r>
    </w:p>
  </w:footnote>
  <w:footnote w:id="12">
    <w:p w14:paraId="08CEC39E" w14:textId="77777777" w:rsidR="00C75129" w:rsidRPr="00B055CE" w:rsidRDefault="00C75129" w:rsidP="00C75129">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Mohammad </w:t>
      </w:r>
      <w:proofErr w:type="spellStart"/>
      <w:r w:rsidRPr="00B055CE">
        <w:rPr>
          <w:rFonts w:ascii="Book Antiqua" w:hAnsi="Book Antiqua" w:cstheme="majorBidi"/>
        </w:rPr>
        <w:t>Daud</w:t>
      </w:r>
      <w:proofErr w:type="spellEnd"/>
      <w:r w:rsidRPr="00B055CE">
        <w:rPr>
          <w:rFonts w:ascii="Book Antiqua" w:hAnsi="Book Antiqua" w:cstheme="majorBidi"/>
        </w:rPr>
        <w:t xml:space="preserve"> Ali, </w:t>
      </w:r>
      <w:proofErr w:type="spellStart"/>
      <w:r w:rsidRPr="00B055CE">
        <w:rPr>
          <w:rFonts w:ascii="Book Antiqua" w:hAnsi="Book Antiqua" w:cstheme="majorBidi"/>
          <w:i/>
          <w:iCs/>
        </w:rPr>
        <w:t>Sistem</w:t>
      </w:r>
      <w:proofErr w:type="spellEnd"/>
      <w:r w:rsidRPr="00B055CE">
        <w:rPr>
          <w:rFonts w:ascii="Book Antiqua" w:hAnsi="Book Antiqua" w:cstheme="majorBidi"/>
          <w:i/>
          <w:iCs/>
        </w:rPr>
        <w:t xml:space="preserve"> </w:t>
      </w:r>
      <w:proofErr w:type="spellStart"/>
      <w:r w:rsidRPr="00B055CE">
        <w:rPr>
          <w:rFonts w:ascii="Book Antiqua" w:hAnsi="Book Antiqua" w:cstheme="majorBidi"/>
          <w:i/>
          <w:iCs/>
        </w:rPr>
        <w:t>Ekonomi</w:t>
      </w:r>
      <w:proofErr w:type="spellEnd"/>
      <w:r w:rsidRPr="00B055CE">
        <w:rPr>
          <w:rFonts w:ascii="Book Antiqua" w:hAnsi="Book Antiqua" w:cstheme="majorBidi"/>
          <w:i/>
          <w:iCs/>
        </w:rPr>
        <w:t xml:space="preserve"> Islam Zakat dan </w:t>
      </w:r>
      <w:proofErr w:type="spellStart"/>
      <w:r w:rsidRPr="00B055CE">
        <w:rPr>
          <w:rFonts w:ascii="Book Antiqua" w:hAnsi="Book Antiqua" w:cstheme="majorBidi"/>
          <w:i/>
          <w:iCs/>
        </w:rPr>
        <w:t>Wakaf</w:t>
      </w:r>
      <w:proofErr w:type="spellEnd"/>
      <w:r w:rsidRPr="00B055CE">
        <w:rPr>
          <w:rFonts w:ascii="Book Antiqua" w:hAnsi="Book Antiqua" w:cstheme="majorBidi"/>
          <w:i/>
          <w:iCs/>
        </w:rPr>
        <w:t xml:space="preserve">, </w:t>
      </w:r>
      <w:r w:rsidRPr="00B055CE">
        <w:rPr>
          <w:rFonts w:ascii="Book Antiqua" w:hAnsi="Book Antiqua" w:cstheme="majorBidi"/>
        </w:rPr>
        <w:t>(</w:t>
      </w:r>
      <w:proofErr w:type="gramStart"/>
      <w:r w:rsidRPr="00B055CE">
        <w:rPr>
          <w:rFonts w:ascii="Book Antiqua" w:hAnsi="Book Antiqua" w:cstheme="majorBidi"/>
        </w:rPr>
        <w:t>Jakarta :</w:t>
      </w:r>
      <w:proofErr w:type="gramEnd"/>
      <w:r w:rsidRPr="00B055CE">
        <w:rPr>
          <w:rFonts w:ascii="Book Antiqua" w:hAnsi="Book Antiqua" w:cstheme="majorBidi"/>
        </w:rPr>
        <w:t xml:space="preserve"> UI Press, 1988), h. 21 dan </w:t>
      </w:r>
      <w:proofErr w:type="spellStart"/>
      <w:r w:rsidRPr="00B055CE">
        <w:rPr>
          <w:rFonts w:ascii="Book Antiqua" w:hAnsi="Book Antiqua" w:cstheme="majorBidi"/>
        </w:rPr>
        <w:t>Hasanuz</w:t>
      </w:r>
      <w:proofErr w:type="spellEnd"/>
      <w:r w:rsidRPr="00B055CE">
        <w:rPr>
          <w:rFonts w:ascii="Book Antiqua" w:hAnsi="Book Antiqua" w:cstheme="majorBidi"/>
        </w:rPr>
        <w:t xml:space="preserve"> Zaman, S. M., </w:t>
      </w:r>
      <w:r w:rsidRPr="00B055CE">
        <w:rPr>
          <w:rFonts w:ascii="Book Antiqua" w:hAnsi="Book Antiqua" w:cstheme="majorBidi"/>
          <w:i/>
          <w:iCs/>
        </w:rPr>
        <w:t xml:space="preserve">Islamic Criteria For The Distribution Of Tax Burden (The Mix of Direct and Indirect Taxes and The Offsetting </w:t>
      </w:r>
      <w:proofErr w:type="spellStart"/>
      <w:r w:rsidRPr="00B055CE">
        <w:rPr>
          <w:rFonts w:ascii="Book Antiqua" w:hAnsi="Book Antiqua" w:cstheme="majorBidi"/>
          <w:i/>
          <w:iCs/>
        </w:rPr>
        <w:t>Fuction</w:t>
      </w:r>
      <w:proofErr w:type="spellEnd"/>
      <w:r w:rsidRPr="00B055CE">
        <w:rPr>
          <w:rFonts w:ascii="Book Antiqua" w:hAnsi="Book Antiqua" w:cstheme="majorBidi"/>
          <w:i/>
          <w:iCs/>
        </w:rPr>
        <w:t xml:space="preserve"> of Zakat), </w:t>
      </w:r>
      <w:proofErr w:type="spellStart"/>
      <w:r w:rsidRPr="00B055CE">
        <w:rPr>
          <w:rFonts w:ascii="Book Antiqua" w:hAnsi="Book Antiqua" w:cstheme="majorBidi"/>
        </w:rPr>
        <w:t>dalam</w:t>
      </w:r>
      <w:proofErr w:type="spellEnd"/>
      <w:r w:rsidRPr="00B055CE">
        <w:rPr>
          <w:rFonts w:ascii="Book Antiqua" w:hAnsi="Book Antiqua" w:cstheme="majorBidi"/>
        </w:rPr>
        <w:t xml:space="preserve"> Journal of Islamic Economics, Vol. 3, No. 1. </w:t>
      </w:r>
      <w:proofErr w:type="spellStart"/>
      <w:r w:rsidRPr="00B055CE">
        <w:rPr>
          <w:rFonts w:ascii="Book Antiqua" w:hAnsi="Book Antiqua" w:cstheme="majorBidi"/>
        </w:rPr>
        <w:t>Januari</w:t>
      </w:r>
      <w:proofErr w:type="spellEnd"/>
      <w:r w:rsidRPr="00B055CE">
        <w:rPr>
          <w:rFonts w:ascii="Book Antiqua" w:hAnsi="Book Antiqua" w:cstheme="majorBidi"/>
        </w:rPr>
        <w:t xml:space="preserve"> </w:t>
      </w:r>
      <w:proofErr w:type="spellStart"/>
      <w:r w:rsidRPr="00B055CE">
        <w:rPr>
          <w:rFonts w:ascii="Book Antiqua" w:hAnsi="Book Antiqua" w:cstheme="majorBidi"/>
        </w:rPr>
        <w:t>Tahun</w:t>
      </w:r>
      <w:proofErr w:type="spellEnd"/>
      <w:r w:rsidRPr="00B055CE">
        <w:rPr>
          <w:rFonts w:ascii="Book Antiqua" w:hAnsi="Book Antiqua" w:cstheme="majorBidi"/>
        </w:rPr>
        <w:t xml:space="preserve"> 1993.</w:t>
      </w:r>
    </w:p>
  </w:footnote>
  <w:footnote w:id="13">
    <w:p w14:paraId="4C229274" w14:textId="169E7D3C" w:rsidR="00C75129" w:rsidRPr="00B055CE" w:rsidRDefault="00C75129" w:rsidP="00C75129">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w:t>
      </w:r>
      <w:hyperlink r:id="rId3" w:history="1">
        <w:r w:rsidRPr="00B055CE">
          <w:rPr>
            <w:rStyle w:val="Hyperlink"/>
            <w:rFonts w:ascii="Book Antiqua" w:hAnsi="Book Antiqua" w:cstheme="majorBidi"/>
          </w:rPr>
          <w:t>https://id.wikipedia.org/wiki/Perpajakan_di_Indonesia</w:t>
        </w:r>
      </w:hyperlink>
      <w:r w:rsidRPr="00B055CE">
        <w:rPr>
          <w:rFonts w:ascii="Book Antiqua" w:hAnsi="Book Antiqua" w:cstheme="majorBidi"/>
        </w:rPr>
        <w:t xml:space="preserve">. </w:t>
      </w:r>
      <w:proofErr w:type="spellStart"/>
      <w:r w:rsidRPr="00B055CE">
        <w:rPr>
          <w:rFonts w:ascii="Book Antiqua" w:hAnsi="Book Antiqua" w:cstheme="majorBidi"/>
        </w:rPr>
        <w:t>diakses</w:t>
      </w:r>
      <w:proofErr w:type="spellEnd"/>
      <w:r w:rsidRPr="00B055CE">
        <w:rPr>
          <w:rFonts w:ascii="Book Antiqua" w:hAnsi="Book Antiqua" w:cstheme="majorBidi"/>
        </w:rPr>
        <w:t xml:space="preserve"> </w:t>
      </w:r>
      <w:r w:rsidR="008324E1">
        <w:rPr>
          <w:rFonts w:ascii="Book Antiqua" w:hAnsi="Book Antiqua" w:cstheme="majorBidi"/>
        </w:rPr>
        <w:t>17</w:t>
      </w:r>
      <w:r w:rsidRPr="00B055CE">
        <w:rPr>
          <w:rFonts w:ascii="Book Antiqua" w:hAnsi="Book Antiqua" w:cstheme="majorBidi"/>
        </w:rPr>
        <w:t xml:space="preserve"> </w:t>
      </w:r>
      <w:proofErr w:type="spellStart"/>
      <w:r w:rsidRPr="00B055CE">
        <w:rPr>
          <w:rFonts w:ascii="Book Antiqua" w:hAnsi="Book Antiqua" w:cstheme="majorBidi"/>
        </w:rPr>
        <w:t>juli</w:t>
      </w:r>
      <w:proofErr w:type="spellEnd"/>
      <w:r w:rsidRPr="00B055CE">
        <w:rPr>
          <w:rFonts w:ascii="Book Antiqua" w:hAnsi="Book Antiqua" w:cstheme="majorBidi"/>
        </w:rPr>
        <w:t xml:space="preserve"> 2017</w:t>
      </w:r>
    </w:p>
  </w:footnote>
  <w:footnote w:id="14">
    <w:p w14:paraId="6559418F" w14:textId="77777777" w:rsidR="00C75129" w:rsidRPr="00B055CE" w:rsidRDefault="00C75129" w:rsidP="00C75129">
      <w:pPr>
        <w:autoSpaceDE w:val="0"/>
        <w:autoSpaceDN w:val="0"/>
        <w:adjustRightInd w:val="0"/>
        <w:jc w:val="both"/>
        <w:rPr>
          <w:rFonts w:ascii="Book Antiqua" w:hAnsi="Book Antiqua" w:cstheme="majorBidi"/>
          <w:sz w:val="20"/>
          <w:szCs w:val="20"/>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Lihat</w:t>
      </w:r>
      <w:proofErr w:type="spellEnd"/>
      <w:r w:rsidRPr="00B055CE">
        <w:rPr>
          <w:rFonts w:ascii="Book Antiqua" w:hAnsi="Book Antiqua" w:cstheme="majorBidi"/>
          <w:sz w:val="20"/>
          <w:szCs w:val="20"/>
        </w:rPr>
        <w:t xml:space="preserve"> R. </w:t>
      </w:r>
      <w:proofErr w:type="spellStart"/>
      <w:r w:rsidRPr="00B055CE">
        <w:rPr>
          <w:rFonts w:ascii="Book Antiqua" w:hAnsi="Book Antiqua" w:cstheme="majorBidi"/>
          <w:sz w:val="20"/>
          <w:szCs w:val="20"/>
        </w:rPr>
        <w:t>Santoso</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Brotodiharjo</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i/>
          <w:iCs/>
          <w:sz w:val="20"/>
          <w:szCs w:val="20"/>
        </w:rPr>
        <w:t>Pengantar</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Ilmu</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Hukum</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Pajak</w:t>
      </w:r>
      <w:proofErr w:type="spellEnd"/>
      <w:r w:rsidRPr="00B055CE">
        <w:rPr>
          <w:rFonts w:ascii="Book Antiqua" w:hAnsi="Book Antiqua" w:cstheme="majorBidi"/>
          <w:sz w:val="20"/>
          <w:szCs w:val="20"/>
        </w:rPr>
        <w:t xml:space="preserve">, (Bandung: </w:t>
      </w:r>
      <w:proofErr w:type="spellStart"/>
      <w:r w:rsidRPr="00B055CE">
        <w:rPr>
          <w:rFonts w:ascii="Book Antiqua" w:hAnsi="Book Antiqua" w:cstheme="majorBidi"/>
          <w:sz w:val="20"/>
          <w:szCs w:val="20"/>
        </w:rPr>
        <w:t>Rafika</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Aditama</w:t>
      </w:r>
      <w:proofErr w:type="spellEnd"/>
      <w:r w:rsidRPr="00B055CE">
        <w:rPr>
          <w:rFonts w:ascii="Book Antiqua" w:hAnsi="Book Antiqua" w:cstheme="majorBidi"/>
          <w:sz w:val="20"/>
          <w:szCs w:val="20"/>
        </w:rPr>
        <w:t xml:space="preserve">, 2003), </w:t>
      </w:r>
      <w:proofErr w:type="spellStart"/>
      <w:r w:rsidRPr="00B055CE">
        <w:rPr>
          <w:rFonts w:ascii="Book Antiqua" w:hAnsi="Book Antiqua" w:cstheme="majorBidi"/>
          <w:sz w:val="20"/>
          <w:szCs w:val="20"/>
        </w:rPr>
        <w:t>hal</w:t>
      </w:r>
      <w:proofErr w:type="spellEnd"/>
      <w:r w:rsidRPr="00B055CE">
        <w:rPr>
          <w:rFonts w:ascii="Book Antiqua" w:hAnsi="Book Antiqua" w:cstheme="majorBidi"/>
          <w:sz w:val="20"/>
          <w:szCs w:val="20"/>
        </w:rPr>
        <w:t>. 2</w:t>
      </w:r>
    </w:p>
  </w:footnote>
  <w:footnote w:id="15">
    <w:p w14:paraId="7D924E49" w14:textId="77777777" w:rsidR="006B4DBB" w:rsidRPr="00B055CE" w:rsidRDefault="006B4DBB" w:rsidP="006B4DBB">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w:t>
      </w:r>
      <w:proofErr w:type="spellStart"/>
      <w:r w:rsidRPr="00B055CE">
        <w:rPr>
          <w:rFonts w:ascii="Book Antiqua" w:hAnsi="Book Antiqua" w:cstheme="majorBidi"/>
        </w:rPr>
        <w:t>Undang-Undang</w:t>
      </w:r>
      <w:proofErr w:type="spellEnd"/>
      <w:r w:rsidRPr="00B055CE">
        <w:rPr>
          <w:rFonts w:ascii="Book Antiqua" w:hAnsi="Book Antiqua" w:cstheme="majorBidi"/>
        </w:rPr>
        <w:t xml:space="preserve"> </w:t>
      </w:r>
      <w:proofErr w:type="spellStart"/>
      <w:r w:rsidRPr="00B055CE">
        <w:rPr>
          <w:rFonts w:ascii="Book Antiqua" w:hAnsi="Book Antiqua" w:cstheme="majorBidi"/>
        </w:rPr>
        <w:t>Republik</w:t>
      </w:r>
      <w:proofErr w:type="spellEnd"/>
      <w:r w:rsidRPr="00B055CE">
        <w:rPr>
          <w:rFonts w:ascii="Book Antiqua" w:hAnsi="Book Antiqua" w:cstheme="majorBidi"/>
        </w:rPr>
        <w:t xml:space="preserve"> Indonesia </w:t>
      </w:r>
      <w:proofErr w:type="spellStart"/>
      <w:r w:rsidRPr="00B055CE">
        <w:rPr>
          <w:rFonts w:ascii="Book Antiqua" w:hAnsi="Book Antiqua" w:cstheme="majorBidi"/>
        </w:rPr>
        <w:t>Nomor</w:t>
      </w:r>
      <w:proofErr w:type="spellEnd"/>
      <w:r w:rsidRPr="00B055CE">
        <w:rPr>
          <w:rFonts w:ascii="Book Antiqua" w:hAnsi="Book Antiqua" w:cstheme="majorBidi"/>
        </w:rPr>
        <w:t xml:space="preserve"> 7 </w:t>
      </w:r>
      <w:proofErr w:type="spellStart"/>
      <w:r w:rsidRPr="00B055CE">
        <w:rPr>
          <w:rFonts w:ascii="Book Antiqua" w:hAnsi="Book Antiqua" w:cstheme="majorBidi"/>
        </w:rPr>
        <w:t>Tahun</w:t>
      </w:r>
      <w:proofErr w:type="spellEnd"/>
      <w:r w:rsidRPr="00B055CE">
        <w:rPr>
          <w:rFonts w:ascii="Book Antiqua" w:hAnsi="Book Antiqua" w:cstheme="majorBidi"/>
        </w:rPr>
        <w:t xml:space="preserve"> 1983 </w:t>
      </w:r>
      <w:proofErr w:type="spellStart"/>
      <w:r w:rsidRPr="00B055CE">
        <w:rPr>
          <w:rFonts w:ascii="Book Antiqua" w:hAnsi="Book Antiqua" w:cstheme="majorBidi"/>
        </w:rPr>
        <w:t>Tentang</w:t>
      </w:r>
      <w:proofErr w:type="spellEnd"/>
      <w:r w:rsidRPr="00B055CE">
        <w:rPr>
          <w:rFonts w:ascii="Book Antiqua" w:hAnsi="Book Antiqua" w:cstheme="majorBidi"/>
        </w:rPr>
        <w:t xml:space="preserve"> </w:t>
      </w:r>
      <w:proofErr w:type="spellStart"/>
      <w:r w:rsidRPr="00B055CE">
        <w:rPr>
          <w:rFonts w:ascii="Book Antiqua" w:hAnsi="Book Antiqua" w:cstheme="majorBidi"/>
        </w:rPr>
        <w:t>Pajak</w:t>
      </w:r>
      <w:proofErr w:type="spellEnd"/>
      <w:r w:rsidRPr="00B055CE">
        <w:rPr>
          <w:rFonts w:ascii="Book Antiqua" w:hAnsi="Book Antiqua" w:cstheme="majorBidi"/>
        </w:rPr>
        <w:t xml:space="preserve"> </w:t>
      </w:r>
      <w:proofErr w:type="spellStart"/>
      <w:r w:rsidRPr="00B055CE">
        <w:rPr>
          <w:rFonts w:ascii="Book Antiqua" w:hAnsi="Book Antiqua" w:cstheme="majorBidi"/>
        </w:rPr>
        <w:t>Penghasilan</w:t>
      </w:r>
      <w:proofErr w:type="spellEnd"/>
      <w:r w:rsidRPr="00B055CE">
        <w:rPr>
          <w:rFonts w:ascii="Book Antiqua" w:hAnsi="Book Antiqua" w:cstheme="majorBidi"/>
        </w:rPr>
        <w:t xml:space="preserve">, </w:t>
      </w:r>
      <w:proofErr w:type="spellStart"/>
      <w:r w:rsidRPr="00B055CE">
        <w:rPr>
          <w:rFonts w:ascii="Book Antiqua" w:hAnsi="Book Antiqua" w:cstheme="majorBidi"/>
        </w:rPr>
        <w:t>Pasal</w:t>
      </w:r>
      <w:proofErr w:type="spellEnd"/>
      <w:r w:rsidRPr="00B055CE">
        <w:rPr>
          <w:rFonts w:ascii="Book Antiqua" w:hAnsi="Book Antiqua" w:cstheme="majorBidi"/>
        </w:rPr>
        <w:t xml:space="preserve"> 1</w:t>
      </w:r>
    </w:p>
  </w:footnote>
  <w:footnote w:id="16">
    <w:p w14:paraId="70D23B68" w14:textId="77777777" w:rsidR="006B4DBB" w:rsidRPr="00B055CE" w:rsidRDefault="006B4DBB" w:rsidP="006B4DBB">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Ibid, </w:t>
      </w:r>
      <w:proofErr w:type="spellStart"/>
      <w:r w:rsidRPr="00B055CE">
        <w:rPr>
          <w:rFonts w:ascii="Book Antiqua" w:hAnsi="Book Antiqua" w:cstheme="majorBidi"/>
        </w:rPr>
        <w:t>Pasal</w:t>
      </w:r>
      <w:proofErr w:type="spellEnd"/>
      <w:r w:rsidRPr="00B055CE">
        <w:rPr>
          <w:rFonts w:ascii="Book Antiqua" w:hAnsi="Book Antiqua" w:cstheme="majorBidi"/>
        </w:rPr>
        <w:t xml:space="preserve"> 4</w:t>
      </w:r>
    </w:p>
  </w:footnote>
  <w:footnote w:id="17">
    <w:p w14:paraId="4C3DEC68" w14:textId="77777777" w:rsidR="006B4DBB" w:rsidRPr="00B055CE" w:rsidRDefault="006B4DBB" w:rsidP="006B4DBB">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lang w:eastAsia="id-ID"/>
        </w:rPr>
        <w:t>Undang-Undang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Republik</w:t>
      </w:r>
      <w:proofErr w:type="spellEnd"/>
      <w:r w:rsidRPr="00B055CE">
        <w:rPr>
          <w:rFonts w:ascii="Book Antiqua" w:hAnsi="Book Antiqua" w:cstheme="majorBidi"/>
          <w:sz w:val="20"/>
          <w:szCs w:val="20"/>
          <w:lang w:eastAsia="id-ID"/>
        </w:rPr>
        <w:t xml:space="preserve"> Indonesia </w:t>
      </w:r>
      <w:proofErr w:type="spellStart"/>
      <w:r w:rsidRPr="00B055CE">
        <w:rPr>
          <w:rFonts w:ascii="Book Antiqua" w:hAnsi="Book Antiqua" w:cstheme="majorBidi"/>
          <w:sz w:val="20"/>
          <w:szCs w:val="20"/>
          <w:lang w:eastAsia="id-ID"/>
        </w:rPr>
        <w:t>Nomor</w:t>
      </w:r>
      <w:proofErr w:type="spellEnd"/>
      <w:r w:rsidRPr="00B055CE">
        <w:rPr>
          <w:rFonts w:ascii="Book Antiqua" w:hAnsi="Book Antiqua" w:cstheme="majorBidi"/>
          <w:sz w:val="20"/>
          <w:szCs w:val="20"/>
          <w:lang w:eastAsia="id-ID"/>
        </w:rPr>
        <w:t xml:space="preserve"> 18 </w:t>
      </w:r>
      <w:proofErr w:type="spellStart"/>
      <w:r w:rsidRPr="00B055CE">
        <w:rPr>
          <w:rFonts w:ascii="Book Antiqua" w:hAnsi="Book Antiqua" w:cstheme="majorBidi"/>
          <w:sz w:val="20"/>
          <w:szCs w:val="20"/>
          <w:lang w:eastAsia="id-ID"/>
        </w:rPr>
        <w:t>Tahun</w:t>
      </w:r>
      <w:proofErr w:type="spellEnd"/>
      <w:r w:rsidRPr="00B055CE">
        <w:rPr>
          <w:rFonts w:ascii="Book Antiqua" w:hAnsi="Book Antiqua" w:cstheme="majorBidi"/>
          <w:sz w:val="20"/>
          <w:szCs w:val="20"/>
          <w:lang w:eastAsia="id-ID"/>
        </w:rPr>
        <w:t xml:space="preserve"> 2000 </w:t>
      </w:r>
      <w:proofErr w:type="spellStart"/>
      <w:r w:rsidRPr="00B055CE">
        <w:rPr>
          <w:rFonts w:ascii="Book Antiqua" w:hAnsi="Book Antiqua" w:cstheme="majorBidi"/>
          <w:sz w:val="20"/>
          <w:szCs w:val="20"/>
          <w:lang w:eastAsia="id-ID"/>
        </w:rPr>
        <w:t>Tentang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Perubahan</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Kedua</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Atas</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Undang-Undang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Nomor</w:t>
      </w:r>
      <w:proofErr w:type="spellEnd"/>
      <w:r w:rsidRPr="00B055CE">
        <w:rPr>
          <w:rFonts w:ascii="Book Antiqua" w:hAnsi="Book Antiqua" w:cstheme="majorBidi"/>
          <w:sz w:val="20"/>
          <w:szCs w:val="20"/>
          <w:lang w:eastAsia="id-ID"/>
        </w:rPr>
        <w:t xml:space="preserve"> 8 </w:t>
      </w:r>
      <w:proofErr w:type="spellStart"/>
      <w:r w:rsidRPr="00B055CE">
        <w:rPr>
          <w:rFonts w:ascii="Book Antiqua" w:hAnsi="Book Antiqua" w:cstheme="majorBidi"/>
          <w:sz w:val="20"/>
          <w:szCs w:val="20"/>
          <w:lang w:eastAsia="id-ID"/>
        </w:rPr>
        <w:t>Tahun</w:t>
      </w:r>
      <w:proofErr w:type="spellEnd"/>
      <w:r w:rsidRPr="00B055CE">
        <w:rPr>
          <w:rFonts w:ascii="Book Antiqua" w:hAnsi="Book Antiqua" w:cstheme="majorBidi"/>
          <w:sz w:val="20"/>
          <w:szCs w:val="20"/>
          <w:lang w:eastAsia="id-ID"/>
        </w:rPr>
        <w:t xml:space="preserve"> 1983 </w:t>
      </w:r>
      <w:proofErr w:type="spellStart"/>
      <w:r w:rsidRPr="00B055CE">
        <w:rPr>
          <w:rFonts w:ascii="Book Antiqua" w:hAnsi="Book Antiqua" w:cstheme="majorBidi"/>
          <w:sz w:val="20"/>
          <w:szCs w:val="20"/>
          <w:lang w:eastAsia="id-ID"/>
        </w:rPr>
        <w:t>Tentang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Pajak</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Pertambahan</w:t>
      </w:r>
      <w:proofErr w:type="spellEnd"/>
      <w:r w:rsidRPr="00B055CE">
        <w:rPr>
          <w:rFonts w:ascii="Book Antiqua" w:hAnsi="Book Antiqua" w:cstheme="majorBidi"/>
          <w:sz w:val="20"/>
          <w:szCs w:val="20"/>
          <w:lang w:eastAsia="id-ID"/>
        </w:rPr>
        <w:t xml:space="preserve"> Nilai </w:t>
      </w:r>
      <w:proofErr w:type="spellStart"/>
      <w:r w:rsidRPr="00B055CE">
        <w:rPr>
          <w:rFonts w:ascii="Book Antiqua" w:hAnsi="Book Antiqua" w:cstheme="majorBidi"/>
          <w:sz w:val="20"/>
          <w:szCs w:val="20"/>
          <w:lang w:eastAsia="id-ID"/>
        </w:rPr>
        <w:t>Barang</w:t>
      </w:r>
      <w:proofErr w:type="spellEnd"/>
      <w:r w:rsidRPr="00B055CE">
        <w:rPr>
          <w:rFonts w:ascii="Book Antiqua" w:hAnsi="Book Antiqua" w:cstheme="majorBidi"/>
          <w:sz w:val="20"/>
          <w:szCs w:val="20"/>
          <w:lang w:eastAsia="id-ID"/>
        </w:rPr>
        <w:t xml:space="preserve"> Dan </w:t>
      </w:r>
      <w:proofErr w:type="spellStart"/>
      <w:r w:rsidRPr="00B055CE">
        <w:rPr>
          <w:rFonts w:ascii="Book Antiqua" w:hAnsi="Book Antiqua" w:cstheme="majorBidi"/>
          <w:sz w:val="20"/>
          <w:szCs w:val="20"/>
          <w:lang w:eastAsia="id-ID"/>
        </w:rPr>
        <w:t>Jasa</w:t>
      </w:r>
      <w:proofErr w:type="spellEnd"/>
      <w:r w:rsidRPr="00B055CE">
        <w:rPr>
          <w:rFonts w:ascii="Book Antiqua" w:hAnsi="Book Antiqua" w:cstheme="majorBidi"/>
          <w:sz w:val="20"/>
          <w:szCs w:val="20"/>
          <w:lang w:eastAsia="id-ID"/>
        </w:rPr>
        <w:t xml:space="preserve"> Dan </w:t>
      </w:r>
      <w:proofErr w:type="spellStart"/>
      <w:r w:rsidRPr="00B055CE">
        <w:rPr>
          <w:rFonts w:ascii="Book Antiqua" w:hAnsi="Book Antiqua" w:cstheme="majorBidi"/>
          <w:sz w:val="20"/>
          <w:szCs w:val="20"/>
          <w:lang w:eastAsia="id-ID"/>
        </w:rPr>
        <w:t>Pajak</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Penjualan</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Atas</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Barang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Mewah</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Pasal</w:t>
      </w:r>
      <w:proofErr w:type="spellEnd"/>
      <w:r w:rsidRPr="00B055CE">
        <w:rPr>
          <w:rFonts w:ascii="Book Antiqua" w:hAnsi="Book Antiqua" w:cstheme="majorBidi"/>
          <w:sz w:val="20"/>
          <w:szCs w:val="20"/>
          <w:lang w:eastAsia="id-ID"/>
        </w:rPr>
        <w:t xml:space="preserve"> 1 </w:t>
      </w:r>
      <w:proofErr w:type="spellStart"/>
      <w:r w:rsidRPr="00B055CE">
        <w:rPr>
          <w:rFonts w:ascii="Book Antiqua" w:hAnsi="Book Antiqua" w:cstheme="majorBidi"/>
          <w:sz w:val="20"/>
          <w:szCs w:val="20"/>
        </w:rPr>
        <w:t>ayat</w:t>
      </w:r>
      <w:proofErr w:type="spellEnd"/>
      <w:r w:rsidRPr="00B055CE">
        <w:rPr>
          <w:rFonts w:ascii="Book Antiqua" w:hAnsi="Book Antiqua" w:cstheme="majorBidi"/>
          <w:sz w:val="20"/>
          <w:szCs w:val="20"/>
          <w:lang w:eastAsia="id-ID"/>
        </w:rPr>
        <w:t xml:space="preserve"> 1.</w:t>
      </w:r>
    </w:p>
  </w:footnote>
  <w:footnote w:id="18">
    <w:p w14:paraId="7EA333B6" w14:textId="77777777" w:rsidR="006B4DBB" w:rsidRPr="00B055CE" w:rsidRDefault="006B4DBB" w:rsidP="006B4DBB">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Ibid, </w:t>
      </w:r>
      <w:proofErr w:type="spellStart"/>
      <w:r w:rsidRPr="00B055CE">
        <w:rPr>
          <w:rFonts w:ascii="Book Antiqua" w:hAnsi="Book Antiqua" w:cstheme="majorBidi"/>
        </w:rPr>
        <w:t>Pasal</w:t>
      </w:r>
      <w:proofErr w:type="spellEnd"/>
      <w:r w:rsidRPr="00B055CE">
        <w:rPr>
          <w:rFonts w:ascii="Book Antiqua" w:hAnsi="Book Antiqua" w:cstheme="majorBidi"/>
        </w:rPr>
        <w:t xml:space="preserve"> 5 </w:t>
      </w:r>
      <w:proofErr w:type="spellStart"/>
      <w:r w:rsidRPr="00B055CE">
        <w:rPr>
          <w:rFonts w:ascii="Book Antiqua" w:hAnsi="Book Antiqua" w:cstheme="majorBidi"/>
        </w:rPr>
        <w:t>ayat</w:t>
      </w:r>
      <w:proofErr w:type="spellEnd"/>
      <w:r w:rsidRPr="00B055CE">
        <w:rPr>
          <w:rFonts w:ascii="Book Antiqua" w:hAnsi="Book Antiqua" w:cstheme="majorBidi"/>
        </w:rPr>
        <w:t xml:space="preserve"> 2.</w:t>
      </w:r>
    </w:p>
  </w:footnote>
  <w:footnote w:id="19">
    <w:p w14:paraId="5603B677" w14:textId="32901A40" w:rsidR="006B4DBB" w:rsidRPr="00B055CE" w:rsidRDefault="006B4DBB" w:rsidP="006B4DBB">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w:t>
      </w:r>
      <w:hyperlink r:id="rId4" w:history="1">
        <w:r w:rsidRPr="00B055CE">
          <w:rPr>
            <w:rStyle w:val="Hyperlink"/>
            <w:rFonts w:ascii="Book Antiqua" w:hAnsi="Book Antiqua" w:cstheme="majorBidi"/>
          </w:rPr>
          <w:t>http://pelayanan-pajak.blogspot.co.id</w:t>
        </w:r>
      </w:hyperlink>
      <w:r w:rsidRPr="00B055CE">
        <w:rPr>
          <w:rFonts w:ascii="Book Antiqua" w:hAnsi="Book Antiqua" w:cstheme="majorBidi"/>
        </w:rPr>
        <w:t xml:space="preserve">, </w:t>
      </w:r>
      <w:proofErr w:type="spellStart"/>
      <w:r w:rsidRPr="00B055CE">
        <w:rPr>
          <w:rFonts w:ascii="Book Antiqua" w:hAnsi="Book Antiqua" w:cstheme="majorBidi"/>
        </w:rPr>
        <w:t>diakses</w:t>
      </w:r>
      <w:proofErr w:type="spellEnd"/>
      <w:r w:rsidRPr="00B055CE">
        <w:rPr>
          <w:rFonts w:ascii="Book Antiqua" w:hAnsi="Book Antiqua" w:cstheme="majorBidi"/>
        </w:rPr>
        <w:t xml:space="preserve"> </w:t>
      </w:r>
      <w:r w:rsidR="008324E1">
        <w:rPr>
          <w:rFonts w:ascii="Book Antiqua" w:hAnsi="Book Antiqua" w:cstheme="majorBidi"/>
        </w:rPr>
        <w:t>8</w:t>
      </w:r>
      <w:r w:rsidRPr="00B055CE">
        <w:rPr>
          <w:rFonts w:ascii="Book Antiqua" w:hAnsi="Book Antiqua" w:cstheme="majorBidi"/>
        </w:rPr>
        <w:t xml:space="preserve"> </w:t>
      </w:r>
      <w:proofErr w:type="spellStart"/>
      <w:r w:rsidRPr="00B055CE">
        <w:rPr>
          <w:rFonts w:ascii="Book Antiqua" w:hAnsi="Book Antiqua" w:cstheme="majorBidi"/>
        </w:rPr>
        <w:t>juli</w:t>
      </w:r>
      <w:proofErr w:type="spellEnd"/>
      <w:r w:rsidRPr="00B055CE">
        <w:rPr>
          <w:rFonts w:ascii="Book Antiqua" w:hAnsi="Book Antiqua" w:cstheme="majorBidi"/>
        </w:rPr>
        <w:t xml:space="preserve"> 2017.</w:t>
      </w:r>
    </w:p>
  </w:footnote>
  <w:footnote w:id="20">
    <w:p w14:paraId="677BDC0E" w14:textId="77777777" w:rsidR="006B4DBB" w:rsidRPr="00B055CE" w:rsidRDefault="006B4DBB" w:rsidP="006B4DBB">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lang w:eastAsia="id-ID"/>
        </w:rPr>
        <w:t>Undang-Undang</w:t>
      </w:r>
      <w:proofErr w:type="spellEnd"/>
      <w:r w:rsidRPr="00B055CE">
        <w:rPr>
          <w:rFonts w:ascii="Book Antiqua" w:hAnsi="Book Antiqua" w:cstheme="majorBidi"/>
          <w:sz w:val="20"/>
          <w:szCs w:val="20"/>
          <w:lang w:eastAsia="id-ID"/>
        </w:rPr>
        <w:t xml:space="preserve"> Negara </w:t>
      </w:r>
      <w:proofErr w:type="spellStart"/>
      <w:r w:rsidRPr="00B055CE">
        <w:rPr>
          <w:rFonts w:ascii="Book Antiqua" w:hAnsi="Book Antiqua" w:cstheme="majorBidi"/>
          <w:sz w:val="20"/>
          <w:szCs w:val="20"/>
          <w:lang w:eastAsia="id-ID"/>
        </w:rPr>
        <w:t>Republik</w:t>
      </w:r>
      <w:proofErr w:type="spellEnd"/>
      <w:r w:rsidRPr="00B055CE">
        <w:rPr>
          <w:rFonts w:ascii="Book Antiqua" w:hAnsi="Book Antiqua" w:cstheme="majorBidi"/>
          <w:sz w:val="20"/>
          <w:szCs w:val="20"/>
          <w:lang w:eastAsia="id-ID"/>
        </w:rPr>
        <w:t xml:space="preserve"> Indonesia </w:t>
      </w:r>
      <w:proofErr w:type="spellStart"/>
      <w:r w:rsidRPr="00B055CE">
        <w:rPr>
          <w:rFonts w:ascii="Book Antiqua" w:hAnsi="Book Antiqua" w:cstheme="majorBidi"/>
          <w:sz w:val="20"/>
          <w:szCs w:val="20"/>
          <w:lang w:eastAsia="id-ID"/>
        </w:rPr>
        <w:t>Nomor</w:t>
      </w:r>
      <w:proofErr w:type="spellEnd"/>
      <w:r w:rsidRPr="00B055CE">
        <w:rPr>
          <w:rFonts w:ascii="Book Antiqua" w:hAnsi="Book Antiqua" w:cstheme="majorBidi"/>
          <w:sz w:val="20"/>
          <w:szCs w:val="20"/>
          <w:lang w:eastAsia="id-ID"/>
        </w:rPr>
        <w:t xml:space="preserve"> 13 </w:t>
      </w:r>
      <w:proofErr w:type="spellStart"/>
      <w:r w:rsidRPr="00B055CE">
        <w:rPr>
          <w:rFonts w:ascii="Book Antiqua" w:hAnsi="Book Antiqua" w:cstheme="majorBidi"/>
          <w:sz w:val="20"/>
          <w:szCs w:val="20"/>
          <w:lang w:eastAsia="id-ID"/>
        </w:rPr>
        <w:t>Tahun</w:t>
      </w:r>
      <w:proofErr w:type="spellEnd"/>
      <w:r w:rsidRPr="00B055CE">
        <w:rPr>
          <w:rFonts w:ascii="Book Antiqua" w:hAnsi="Book Antiqua" w:cstheme="majorBidi"/>
          <w:sz w:val="20"/>
          <w:szCs w:val="20"/>
          <w:lang w:eastAsia="id-ID"/>
        </w:rPr>
        <w:t xml:space="preserve"> 1985 </w:t>
      </w:r>
      <w:proofErr w:type="spellStart"/>
      <w:r w:rsidRPr="00B055CE">
        <w:rPr>
          <w:rFonts w:ascii="Book Antiqua" w:hAnsi="Book Antiqua" w:cstheme="majorBidi"/>
          <w:sz w:val="20"/>
          <w:szCs w:val="20"/>
          <w:lang w:eastAsia="id-ID"/>
        </w:rPr>
        <w:t>Tentang</w:t>
      </w:r>
      <w:proofErr w:type="spellEnd"/>
      <w:r w:rsidRPr="00B055CE">
        <w:rPr>
          <w:rFonts w:ascii="Book Antiqua" w:hAnsi="Book Antiqua" w:cstheme="majorBidi"/>
          <w:sz w:val="20"/>
          <w:szCs w:val="20"/>
          <w:lang w:eastAsia="id-ID"/>
        </w:rPr>
        <w:t xml:space="preserve"> Bea </w:t>
      </w:r>
      <w:proofErr w:type="spellStart"/>
      <w:r w:rsidRPr="00B055CE">
        <w:rPr>
          <w:rFonts w:ascii="Book Antiqua" w:hAnsi="Book Antiqua" w:cstheme="majorBidi"/>
          <w:sz w:val="20"/>
          <w:szCs w:val="20"/>
          <w:lang w:eastAsia="id-ID"/>
        </w:rPr>
        <w:t>Meterai</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Pasal</w:t>
      </w:r>
      <w:proofErr w:type="spellEnd"/>
      <w:r w:rsidRPr="00B055CE">
        <w:rPr>
          <w:rFonts w:ascii="Book Antiqua" w:hAnsi="Book Antiqua" w:cstheme="majorBidi"/>
          <w:sz w:val="20"/>
          <w:szCs w:val="20"/>
          <w:lang w:eastAsia="id-ID"/>
        </w:rPr>
        <w:t xml:space="preserve"> 1 </w:t>
      </w:r>
      <w:proofErr w:type="spellStart"/>
      <w:r w:rsidRPr="00B055CE">
        <w:rPr>
          <w:rFonts w:ascii="Book Antiqua" w:hAnsi="Book Antiqua" w:cstheme="majorBidi"/>
          <w:sz w:val="20"/>
          <w:szCs w:val="20"/>
        </w:rPr>
        <w:t>ayat</w:t>
      </w:r>
      <w:proofErr w:type="spellEnd"/>
      <w:r w:rsidRPr="00B055CE">
        <w:rPr>
          <w:rFonts w:ascii="Book Antiqua" w:hAnsi="Book Antiqua" w:cstheme="majorBidi"/>
          <w:sz w:val="20"/>
          <w:szCs w:val="20"/>
          <w:lang w:eastAsia="id-ID"/>
        </w:rPr>
        <w:t xml:space="preserve"> 1</w:t>
      </w:r>
    </w:p>
  </w:footnote>
  <w:footnote w:id="21">
    <w:p w14:paraId="15B5E359" w14:textId="77777777" w:rsidR="006B4DBB" w:rsidRPr="00B055CE" w:rsidRDefault="006B4DBB" w:rsidP="006B4DBB">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lang w:eastAsia="id-ID"/>
        </w:rPr>
        <w:t>Undang-Undang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Republik</w:t>
      </w:r>
      <w:proofErr w:type="spellEnd"/>
      <w:r w:rsidRPr="00B055CE">
        <w:rPr>
          <w:rFonts w:ascii="Book Antiqua" w:hAnsi="Book Antiqua" w:cstheme="majorBidi"/>
          <w:sz w:val="20"/>
          <w:szCs w:val="20"/>
          <w:lang w:eastAsia="id-ID"/>
        </w:rPr>
        <w:t xml:space="preserve"> Indonesia </w:t>
      </w:r>
      <w:proofErr w:type="spellStart"/>
      <w:r w:rsidRPr="00B055CE">
        <w:rPr>
          <w:rFonts w:ascii="Book Antiqua" w:hAnsi="Book Antiqua" w:cstheme="majorBidi"/>
          <w:sz w:val="20"/>
          <w:szCs w:val="20"/>
          <w:lang w:eastAsia="id-ID"/>
        </w:rPr>
        <w:t>Nomor</w:t>
      </w:r>
      <w:proofErr w:type="spellEnd"/>
      <w:r w:rsidRPr="00B055CE">
        <w:rPr>
          <w:rFonts w:ascii="Book Antiqua" w:hAnsi="Book Antiqua" w:cstheme="majorBidi"/>
          <w:sz w:val="20"/>
          <w:szCs w:val="20"/>
          <w:lang w:eastAsia="id-ID"/>
        </w:rPr>
        <w:t xml:space="preserve"> 12 </w:t>
      </w:r>
      <w:proofErr w:type="spellStart"/>
      <w:r w:rsidRPr="00B055CE">
        <w:rPr>
          <w:rFonts w:ascii="Book Antiqua" w:hAnsi="Book Antiqua" w:cstheme="majorBidi"/>
          <w:sz w:val="20"/>
          <w:szCs w:val="20"/>
          <w:lang w:eastAsia="id-ID"/>
        </w:rPr>
        <w:t>Tahun</w:t>
      </w:r>
      <w:proofErr w:type="spellEnd"/>
      <w:r w:rsidRPr="00B055CE">
        <w:rPr>
          <w:rFonts w:ascii="Book Antiqua" w:hAnsi="Book Antiqua" w:cstheme="majorBidi"/>
          <w:sz w:val="20"/>
          <w:szCs w:val="20"/>
          <w:lang w:eastAsia="id-ID"/>
        </w:rPr>
        <w:t xml:space="preserve"> 1994 </w:t>
      </w:r>
      <w:proofErr w:type="spellStart"/>
      <w:r w:rsidRPr="00B055CE">
        <w:rPr>
          <w:rFonts w:ascii="Book Antiqua" w:hAnsi="Book Antiqua" w:cstheme="majorBidi"/>
          <w:sz w:val="20"/>
          <w:szCs w:val="20"/>
          <w:lang w:eastAsia="id-ID"/>
        </w:rPr>
        <w:t>Tentang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Perubahan</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Atas</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Undang-Undang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Nomor</w:t>
      </w:r>
      <w:proofErr w:type="spellEnd"/>
      <w:r w:rsidRPr="00B055CE">
        <w:rPr>
          <w:rFonts w:ascii="Book Antiqua" w:hAnsi="Book Antiqua" w:cstheme="majorBidi"/>
          <w:sz w:val="20"/>
          <w:szCs w:val="20"/>
          <w:lang w:eastAsia="id-ID"/>
        </w:rPr>
        <w:t xml:space="preserve"> 12 </w:t>
      </w:r>
      <w:proofErr w:type="spellStart"/>
      <w:r w:rsidRPr="00B055CE">
        <w:rPr>
          <w:rFonts w:ascii="Book Antiqua" w:hAnsi="Book Antiqua" w:cstheme="majorBidi"/>
          <w:sz w:val="20"/>
          <w:szCs w:val="20"/>
          <w:lang w:eastAsia="id-ID"/>
        </w:rPr>
        <w:t>Tahun</w:t>
      </w:r>
      <w:proofErr w:type="spellEnd"/>
      <w:r w:rsidRPr="00B055CE">
        <w:rPr>
          <w:rFonts w:ascii="Book Antiqua" w:hAnsi="Book Antiqua" w:cstheme="majorBidi"/>
          <w:sz w:val="20"/>
          <w:szCs w:val="20"/>
          <w:lang w:eastAsia="id-ID"/>
        </w:rPr>
        <w:t xml:space="preserve"> 1985 </w:t>
      </w:r>
      <w:proofErr w:type="spellStart"/>
      <w:r w:rsidRPr="00B055CE">
        <w:rPr>
          <w:rFonts w:ascii="Book Antiqua" w:hAnsi="Book Antiqua" w:cstheme="majorBidi"/>
          <w:sz w:val="20"/>
          <w:szCs w:val="20"/>
          <w:lang w:eastAsia="id-ID"/>
        </w:rPr>
        <w:t>Tentang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Pajak</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Bumi</w:t>
      </w:r>
      <w:proofErr w:type="spellEnd"/>
      <w:r w:rsidRPr="00B055CE">
        <w:rPr>
          <w:rFonts w:ascii="Book Antiqua" w:hAnsi="Book Antiqua" w:cstheme="majorBidi"/>
          <w:sz w:val="20"/>
          <w:szCs w:val="20"/>
          <w:lang w:eastAsia="id-ID"/>
        </w:rPr>
        <w:t xml:space="preserve"> Dan </w:t>
      </w:r>
      <w:proofErr w:type="spellStart"/>
      <w:r w:rsidRPr="00B055CE">
        <w:rPr>
          <w:rFonts w:ascii="Book Antiqua" w:hAnsi="Book Antiqua" w:cstheme="majorBidi"/>
          <w:sz w:val="20"/>
          <w:szCs w:val="20"/>
          <w:lang w:eastAsia="id-ID"/>
        </w:rPr>
        <w:t>Bangunan</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Pasal</w:t>
      </w:r>
      <w:proofErr w:type="spellEnd"/>
      <w:r w:rsidRPr="00B055CE">
        <w:rPr>
          <w:rFonts w:ascii="Book Antiqua" w:hAnsi="Book Antiqua" w:cstheme="majorBidi"/>
          <w:sz w:val="20"/>
          <w:szCs w:val="20"/>
          <w:lang w:eastAsia="id-ID"/>
        </w:rPr>
        <w:t xml:space="preserve"> 3 </w:t>
      </w:r>
      <w:proofErr w:type="spellStart"/>
      <w:r w:rsidRPr="00B055CE">
        <w:rPr>
          <w:rFonts w:ascii="Book Antiqua" w:hAnsi="Book Antiqua" w:cstheme="majorBidi"/>
          <w:sz w:val="20"/>
          <w:szCs w:val="20"/>
        </w:rPr>
        <w:t>ayat</w:t>
      </w:r>
      <w:proofErr w:type="spellEnd"/>
      <w:r w:rsidRPr="00B055CE">
        <w:rPr>
          <w:rFonts w:ascii="Book Antiqua" w:hAnsi="Book Antiqua" w:cstheme="majorBidi"/>
          <w:sz w:val="20"/>
          <w:szCs w:val="20"/>
          <w:lang w:eastAsia="id-ID"/>
        </w:rPr>
        <w:t xml:space="preserve"> 1</w:t>
      </w:r>
    </w:p>
  </w:footnote>
  <w:footnote w:id="22">
    <w:p w14:paraId="7DDF9423" w14:textId="77777777" w:rsidR="006B4DBB" w:rsidRPr="00B055CE" w:rsidRDefault="006B4DBB" w:rsidP="006B4DBB">
      <w:pPr>
        <w:pStyle w:val="NormalWeb"/>
        <w:spacing w:before="0" w:beforeAutospacing="0" w:after="0" w:afterAutospacing="0"/>
        <w:jc w:val="both"/>
        <w:rPr>
          <w:rFonts w:ascii="Book Antiqua" w:hAnsi="Book Antiqua" w:cstheme="majorBidi"/>
          <w:sz w:val="20"/>
          <w:szCs w:val="20"/>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Undang-Undang</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Republik</w:t>
      </w:r>
      <w:proofErr w:type="spellEnd"/>
      <w:r w:rsidRPr="00B055CE">
        <w:rPr>
          <w:rFonts w:ascii="Book Antiqua" w:hAnsi="Book Antiqua" w:cstheme="majorBidi"/>
          <w:sz w:val="20"/>
          <w:szCs w:val="20"/>
        </w:rPr>
        <w:t xml:space="preserve"> Indonesia </w:t>
      </w:r>
      <w:proofErr w:type="spellStart"/>
      <w:r w:rsidRPr="00B055CE">
        <w:rPr>
          <w:rFonts w:ascii="Book Antiqua" w:hAnsi="Book Antiqua" w:cstheme="majorBidi"/>
          <w:sz w:val="20"/>
          <w:szCs w:val="20"/>
        </w:rPr>
        <w:t>Nomor</w:t>
      </w:r>
      <w:proofErr w:type="spellEnd"/>
      <w:r w:rsidRPr="00B055CE">
        <w:rPr>
          <w:rFonts w:ascii="Book Antiqua" w:hAnsi="Book Antiqua" w:cstheme="majorBidi"/>
          <w:sz w:val="20"/>
          <w:szCs w:val="20"/>
        </w:rPr>
        <w:t xml:space="preserve"> 20 </w:t>
      </w:r>
      <w:proofErr w:type="spellStart"/>
      <w:r w:rsidRPr="00B055CE">
        <w:rPr>
          <w:rFonts w:ascii="Book Antiqua" w:hAnsi="Book Antiqua" w:cstheme="majorBidi"/>
          <w:sz w:val="20"/>
          <w:szCs w:val="20"/>
        </w:rPr>
        <w:t>Tahun</w:t>
      </w:r>
      <w:proofErr w:type="spellEnd"/>
      <w:r w:rsidRPr="00B055CE">
        <w:rPr>
          <w:rFonts w:ascii="Book Antiqua" w:hAnsi="Book Antiqua" w:cstheme="majorBidi"/>
          <w:sz w:val="20"/>
          <w:szCs w:val="20"/>
        </w:rPr>
        <w:t xml:space="preserve"> 2000 </w:t>
      </w:r>
      <w:proofErr w:type="spellStart"/>
      <w:r w:rsidRPr="00B055CE">
        <w:rPr>
          <w:rFonts w:ascii="Book Antiqua" w:hAnsi="Book Antiqua" w:cstheme="majorBidi"/>
          <w:sz w:val="20"/>
          <w:szCs w:val="20"/>
        </w:rPr>
        <w:t>Tentang</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Perubahan</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Atas</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Undang-Undang</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Nomor</w:t>
      </w:r>
      <w:proofErr w:type="spellEnd"/>
      <w:r w:rsidRPr="00B055CE">
        <w:rPr>
          <w:rFonts w:ascii="Book Antiqua" w:hAnsi="Book Antiqua" w:cstheme="majorBidi"/>
          <w:sz w:val="20"/>
          <w:szCs w:val="20"/>
        </w:rPr>
        <w:t xml:space="preserve"> 21 </w:t>
      </w:r>
      <w:proofErr w:type="spellStart"/>
      <w:r w:rsidRPr="00B055CE">
        <w:rPr>
          <w:rFonts w:ascii="Book Antiqua" w:hAnsi="Book Antiqua" w:cstheme="majorBidi"/>
          <w:sz w:val="20"/>
          <w:szCs w:val="20"/>
        </w:rPr>
        <w:t>Tahun</w:t>
      </w:r>
      <w:proofErr w:type="spellEnd"/>
      <w:r w:rsidRPr="00B055CE">
        <w:rPr>
          <w:rFonts w:ascii="Book Antiqua" w:hAnsi="Book Antiqua" w:cstheme="majorBidi"/>
          <w:sz w:val="20"/>
          <w:szCs w:val="20"/>
        </w:rPr>
        <w:t xml:space="preserve"> 1997 </w:t>
      </w:r>
      <w:proofErr w:type="spellStart"/>
      <w:r w:rsidRPr="00B055CE">
        <w:rPr>
          <w:rFonts w:ascii="Book Antiqua" w:hAnsi="Book Antiqua" w:cstheme="majorBidi"/>
          <w:sz w:val="20"/>
          <w:szCs w:val="20"/>
        </w:rPr>
        <w:t>Tentang</w:t>
      </w:r>
      <w:proofErr w:type="spellEnd"/>
      <w:r w:rsidRPr="00B055CE">
        <w:rPr>
          <w:rFonts w:ascii="Book Antiqua" w:hAnsi="Book Antiqua" w:cstheme="majorBidi"/>
          <w:sz w:val="20"/>
          <w:szCs w:val="20"/>
        </w:rPr>
        <w:t xml:space="preserve"> Bea </w:t>
      </w:r>
      <w:proofErr w:type="spellStart"/>
      <w:r w:rsidRPr="00B055CE">
        <w:rPr>
          <w:rFonts w:ascii="Book Antiqua" w:hAnsi="Book Antiqua" w:cstheme="majorBidi"/>
          <w:sz w:val="20"/>
          <w:szCs w:val="20"/>
        </w:rPr>
        <w:t>Perolehan</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Hak</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Atas</w:t>
      </w:r>
      <w:proofErr w:type="spellEnd"/>
      <w:r w:rsidRPr="00B055CE">
        <w:rPr>
          <w:rFonts w:ascii="Book Antiqua" w:hAnsi="Book Antiqua" w:cstheme="majorBidi"/>
          <w:sz w:val="20"/>
          <w:szCs w:val="20"/>
        </w:rPr>
        <w:t xml:space="preserve"> Tanah Dan </w:t>
      </w:r>
      <w:proofErr w:type="spellStart"/>
      <w:r w:rsidRPr="00B055CE">
        <w:rPr>
          <w:rFonts w:ascii="Book Antiqua" w:hAnsi="Book Antiqua" w:cstheme="majorBidi"/>
          <w:sz w:val="20"/>
          <w:szCs w:val="20"/>
        </w:rPr>
        <w:t>Bangunan</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Pasal</w:t>
      </w:r>
      <w:proofErr w:type="spellEnd"/>
      <w:r w:rsidRPr="00B055CE">
        <w:rPr>
          <w:rFonts w:ascii="Book Antiqua" w:hAnsi="Book Antiqua" w:cstheme="majorBidi"/>
          <w:sz w:val="20"/>
          <w:szCs w:val="20"/>
        </w:rPr>
        <w:t xml:space="preserve"> 1 </w:t>
      </w:r>
      <w:proofErr w:type="spellStart"/>
      <w:r w:rsidRPr="00B055CE">
        <w:rPr>
          <w:rFonts w:ascii="Book Antiqua" w:hAnsi="Book Antiqua" w:cstheme="majorBidi"/>
          <w:sz w:val="20"/>
          <w:szCs w:val="20"/>
        </w:rPr>
        <w:t>ayat</w:t>
      </w:r>
      <w:proofErr w:type="spellEnd"/>
      <w:r w:rsidRPr="00B055CE">
        <w:rPr>
          <w:rFonts w:ascii="Book Antiqua" w:hAnsi="Book Antiqua" w:cstheme="majorBidi"/>
          <w:sz w:val="20"/>
          <w:szCs w:val="20"/>
        </w:rPr>
        <w:t xml:space="preserve"> 2</w:t>
      </w:r>
    </w:p>
  </w:footnote>
  <w:footnote w:id="23">
    <w:p w14:paraId="0542F582" w14:textId="77777777" w:rsidR="006B4DBB" w:rsidRPr="00B055CE" w:rsidRDefault="006B4DBB" w:rsidP="006B4DBB">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lang w:eastAsia="id-ID"/>
        </w:rPr>
        <w:t>Undang-Undang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Republik</w:t>
      </w:r>
      <w:proofErr w:type="spellEnd"/>
      <w:r w:rsidRPr="00B055CE">
        <w:rPr>
          <w:rFonts w:ascii="Book Antiqua" w:hAnsi="Book Antiqua" w:cstheme="majorBidi"/>
          <w:sz w:val="20"/>
          <w:szCs w:val="20"/>
          <w:lang w:eastAsia="id-ID"/>
        </w:rPr>
        <w:t xml:space="preserve"> Indonesia </w:t>
      </w:r>
      <w:proofErr w:type="spellStart"/>
      <w:r w:rsidRPr="00B055CE">
        <w:rPr>
          <w:rFonts w:ascii="Book Antiqua" w:hAnsi="Book Antiqua" w:cstheme="majorBidi"/>
          <w:sz w:val="20"/>
          <w:szCs w:val="20"/>
          <w:lang w:eastAsia="id-ID"/>
        </w:rPr>
        <w:t>Nomor</w:t>
      </w:r>
      <w:proofErr w:type="spellEnd"/>
      <w:r w:rsidRPr="00B055CE">
        <w:rPr>
          <w:rFonts w:ascii="Book Antiqua" w:hAnsi="Book Antiqua" w:cstheme="majorBidi"/>
          <w:sz w:val="20"/>
          <w:szCs w:val="20"/>
          <w:lang w:eastAsia="id-ID"/>
        </w:rPr>
        <w:t xml:space="preserve"> 28 </w:t>
      </w:r>
      <w:proofErr w:type="spellStart"/>
      <w:r w:rsidRPr="00B055CE">
        <w:rPr>
          <w:rFonts w:ascii="Book Antiqua" w:hAnsi="Book Antiqua" w:cstheme="majorBidi"/>
          <w:sz w:val="20"/>
          <w:szCs w:val="20"/>
          <w:lang w:eastAsia="id-ID"/>
        </w:rPr>
        <w:t>Tahun</w:t>
      </w:r>
      <w:proofErr w:type="spellEnd"/>
      <w:r w:rsidRPr="00B055CE">
        <w:rPr>
          <w:rFonts w:ascii="Book Antiqua" w:hAnsi="Book Antiqua" w:cstheme="majorBidi"/>
          <w:sz w:val="20"/>
          <w:szCs w:val="20"/>
          <w:lang w:eastAsia="id-ID"/>
        </w:rPr>
        <w:t xml:space="preserve"> 2009 </w:t>
      </w:r>
      <w:proofErr w:type="spellStart"/>
      <w:r w:rsidRPr="00B055CE">
        <w:rPr>
          <w:rFonts w:ascii="Book Antiqua" w:hAnsi="Book Antiqua" w:cstheme="majorBidi"/>
          <w:sz w:val="20"/>
          <w:szCs w:val="20"/>
          <w:lang w:eastAsia="id-ID"/>
        </w:rPr>
        <w:t>Tentang</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Pajak</w:t>
      </w:r>
      <w:proofErr w:type="spellEnd"/>
      <w:r w:rsidRPr="00B055CE">
        <w:rPr>
          <w:rFonts w:ascii="Book Antiqua" w:hAnsi="Book Antiqua" w:cstheme="majorBidi"/>
          <w:sz w:val="20"/>
          <w:szCs w:val="20"/>
          <w:lang w:eastAsia="id-ID"/>
        </w:rPr>
        <w:t xml:space="preserve"> Daerah Dan </w:t>
      </w:r>
      <w:proofErr w:type="spellStart"/>
      <w:r w:rsidRPr="00B055CE">
        <w:rPr>
          <w:rFonts w:ascii="Book Antiqua" w:hAnsi="Book Antiqua" w:cstheme="majorBidi"/>
          <w:sz w:val="20"/>
          <w:szCs w:val="20"/>
          <w:lang w:eastAsia="id-ID"/>
        </w:rPr>
        <w:t>Retribusi</w:t>
      </w:r>
      <w:proofErr w:type="spellEnd"/>
      <w:r w:rsidRPr="00B055CE">
        <w:rPr>
          <w:rFonts w:ascii="Book Antiqua" w:hAnsi="Book Antiqua" w:cstheme="majorBidi"/>
          <w:sz w:val="20"/>
          <w:szCs w:val="20"/>
          <w:lang w:eastAsia="id-ID"/>
        </w:rPr>
        <w:t xml:space="preserve"> Daerah, </w:t>
      </w:r>
      <w:proofErr w:type="spellStart"/>
      <w:r w:rsidRPr="00B055CE">
        <w:rPr>
          <w:rFonts w:ascii="Book Antiqua" w:hAnsi="Book Antiqua" w:cstheme="majorBidi"/>
          <w:sz w:val="20"/>
          <w:szCs w:val="20"/>
        </w:rPr>
        <w:t>Pasal</w:t>
      </w:r>
      <w:proofErr w:type="spellEnd"/>
      <w:r w:rsidRPr="00B055CE">
        <w:rPr>
          <w:rFonts w:ascii="Book Antiqua" w:hAnsi="Book Antiqua" w:cstheme="majorBidi"/>
          <w:sz w:val="20"/>
          <w:szCs w:val="20"/>
        </w:rPr>
        <w:t xml:space="preserve"> 1 </w:t>
      </w:r>
      <w:proofErr w:type="spellStart"/>
      <w:r w:rsidRPr="00B055CE">
        <w:rPr>
          <w:rFonts w:ascii="Book Antiqua" w:hAnsi="Book Antiqua" w:cstheme="majorBidi"/>
          <w:sz w:val="20"/>
          <w:szCs w:val="20"/>
        </w:rPr>
        <w:t>ayat</w:t>
      </w:r>
      <w:proofErr w:type="spellEnd"/>
      <w:r w:rsidRPr="00B055CE">
        <w:rPr>
          <w:rFonts w:ascii="Book Antiqua" w:hAnsi="Book Antiqua" w:cstheme="majorBidi"/>
          <w:sz w:val="20"/>
          <w:szCs w:val="20"/>
        </w:rPr>
        <w:t xml:space="preserve"> 12-17</w:t>
      </w:r>
    </w:p>
  </w:footnote>
  <w:footnote w:id="24">
    <w:p w14:paraId="74D13A30" w14:textId="77777777" w:rsidR="006B4DBB" w:rsidRPr="00B055CE" w:rsidRDefault="006B4DBB" w:rsidP="006B4DBB">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Ibid, </w:t>
      </w:r>
      <w:proofErr w:type="spellStart"/>
      <w:r w:rsidRPr="00B055CE">
        <w:rPr>
          <w:rFonts w:ascii="Book Antiqua" w:hAnsi="Book Antiqua" w:cstheme="majorBidi"/>
        </w:rPr>
        <w:t>Pasal</w:t>
      </w:r>
      <w:proofErr w:type="spellEnd"/>
      <w:r w:rsidRPr="00B055CE">
        <w:rPr>
          <w:rFonts w:ascii="Book Antiqua" w:hAnsi="Book Antiqua" w:cstheme="majorBidi"/>
        </w:rPr>
        <w:t xml:space="preserve"> 1 </w:t>
      </w:r>
      <w:proofErr w:type="spellStart"/>
      <w:r w:rsidRPr="00B055CE">
        <w:rPr>
          <w:rFonts w:ascii="Book Antiqua" w:hAnsi="Book Antiqua" w:cstheme="majorBidi"/>
        </w:rPr>
        <w:t>ayat</w:t>
      </w:r>
      <w:proofErr w:type="spellEnd"/>
      <w:r w:rsidRPr="00B055CE">
        <w:rPr>
          <w:rFonts w:ascii="Book Antiqua" w:hAnsi="Book Antiqua" w:cstheme="majorBidi"/>
        </w:rPr>
        <w:t xml:space="preserve"> 20-31</w:t>
      </w:r>
    </w:p>
  </w:footnote>
  <w:footnote w:id="25">
    <w:p w14:paraId="16878593" w14:textId="77777777" w:rsidR="00C67443" w:rsidRPr="00B055CE" w:rsidRDefault="00C67443" w:rsidP="00C67443">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r w:rsidRPr="00B055CE">
        <w:rPr>
          <w:rFonts w:ascii="Book Antiqua" w:hAnsi="Book Antiqua" w:cstheme="majorBidi"/>
          <w:sz w:val="20"/>
          <w:szCs w:val="20"/>
          <w:lang w:eastAsia="id-ID"/>
        </w:rPr>
        <w:t xml:space="preserve">Siti </w:t>
      </w:r>
      <w:proofErr w:type="spellStart"/>
      <w:r w:rsidRPr="00B055CE">
        <w:rPr>
          <w:rFonts w:ascii="Book Antiqua" w:hAnsi="Book Antiqua" w:cstheme="majorBidi"/>
          <w:sz w:val="20"/>
          <w:szCs w:val="20"/>
          <w:lang w:eastAsia="id-ID"/>
        </w:rPr>
        <w:t>Kurnia</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Rahayu</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Perpajakan</w:t>
      </w:r>
      <w:proofErr w:type="spellEnd"/>
      <w:r w:rsidRPr="00B055CE">
        <w:rPr>
          <w:rFonts w:ascii="Book Antiqua" w:hAnsi="Book Antiqua" w:cstheme="majorBidi"/>
          <w:sz w:val="20"/>
          <w:szCs w:val="20"/>
          <w:lang w:eastAsia="id-ID"/>
        </w:rPr>
        <w:t xml:space="preserve"> </w:t>
      </w:r>
      <w:proofErr w:type="gramStart"/>
      <w:r w:rsidRPr="00B055CE">
        <w:rPr>
          <w:rFonts w:ascii="Book Antiqua" w:hAnsi="Book Antiqua" w:cstheme="majorBidi"/>
          <w:sz w:val="20"/>
          <w:szCs w:val="20"/>
          <w:lang w:eastAsia="id-ID"/>
        </w:rPr>
        <w:t>Indonesia :</w:t>
      </w:r>
      <w:proofErr w:type="gram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Konsep</w:t>
      </w:r>
      <w:proofErr w:type="spellEnd"/>
      <w:r w:rsidRPr="00B055CE">
        <w:rPr>
          <w:rFonts w:ascii="Book Antiqua" w:hAnsi="Book Antiqua" w:cstheme="majorBidi"/>
          <w:sz w:val="20"/>
          <w:szCs w:val="20"/>
          <w:lang w:eastAsia="id-ID"/>
        </w:rPr>
        <w:t xml:space="preserve"> &amp; </w:t>
      </w:r>
      <w:proofErr w:type="spellStart"/>
      <w:r w:rsidRPr="00B055CE">
        <w:rPr>
          <w:rFonts w:ascii="Book Antiqua" w:hAnsi="Book Antiqua" w:cstheme="majorBidi"/>
          <w:sz w:val="20"/>
          <w:szCs w:val="20"/>
          <w:lang w:eastAsia="id-ID"/>
        </w:rPr>
        <w:t>Aspek</w:t>
      </w:r>
      <w:proofErr w:type="spellEnd"/>
      <w:r w:rsidRPr="00B055CE">
        <w:rPr>
          <w:rFonts w:ascii="Book Antiqua" w:hAnsi="Book Antiqua" w:cstheme="majorBidi"/>
          <w:sz w:val="20"/>
          <w:szCs w:val="20"/>
          <w:lang w:eastAsia="id-ID"/>
        </w:rPr>
        <w:t xml:space="preserve"> Formal. (Yogyakarta: </w:t>
      </w:r>
      <w:proofErr w:type="spellStart"/>
      <w:r w:rsidRPr="00B055CE">
        <w:rPr>
          <w:rFonts w:ascii="Book Antiqua" w:hAnsi="Book Antiqua" w:cstheme="majorBidi"/>
          <w:sz w:val="20"/>
          <w:szCs w:val="20"/>
          <w:lang w:eastAsia="id-ID"/>
        </w:rPr>
        <w:t>Graha</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Ilmu</w:t>
      </w:r>
      <w:proofErr w:type="spellEnd"/>
      <w:r w:rsidRPr="00B055CE">
        <w:rPr>
          <w:rFonts w:ascii="Book Antiqua" w:hAnsi="Book Antiqua" w:cstheme="majorBidi"/>
          <w:sz w:val="20"/>
          <w:szCs w:val="20"/>
          <w:lang w:eastAsia="id-ID"/>
        </w:rPr>
        <w:t xml:space="preserve">, 2013) </w:t>
      </w:r>
      <w:proofErr w:type="spellStart"/>
      <w:r w:rsidRPr="00B055CE">
        <w:rPr>
          <w:rFonts w:ascii="Book Antiqua" w:hAnsi="Book Antiqua" w:cstheme="majorBidi"/>
          <w:sz w:val="20"/>
          <w:szCs w:val="20"/>
          <w:lang w:eastAsia="id-ID"/>
        </w:rPr>
        <w:t>hal</w:t>
      </w:r>
      <w:proofErr w:type="spellEnd"/>
      <w:r w:rsidRPr="00B055CE">
        <w:rPr>
          <w:rFonts w:ascii="Book Antiqua" w:hAnsi="Book Antiqua" w:cstheme="majorBidi"/>
          <w:sz w:val="20"/>
          <w:szCs w:val="20"/>
          <w:lang w:eastAsia="id-ID"/>
        </w:rPr>
        <w:t xml:space="preserve"> 26.</w:t>
      </w:r>
      <w:r w:rsidRPr="00B055CE">
        <w:rPr>
          <w:rFonts w:ascii="Book Antiqua" w:hAnsi="Book Antiqua" w:cstheme="majorBidi"/>
          <w:sz w:val="20"/>
          <w:szCs w:val="20"/>
        </w:rPr>
        <w:t xml:space="preserve"> </w:t>
      </w:r>
    </w:p>
  </w:footnote>
  <w:footnote w:id="26">
    <w:p w14:paraId="681C1DDC" w14:textId="77777777" w:rsidR="00C67443" w:rsidRPr="00B055CE" w:rsidRDefault="00C67443" w:rsidP="00C67443">
      <w:pPr>
        <w:autoSpaceDE w:val="0"/>
        <w:autoSpaceDN w:val="0"/>
        <w:adjustRightInd w:val="0"/>
        <w:jc w:val="both"/>
        <w:rPr>
          <w:rFonts w:ascii="Book Antiqua" w:hAnsi="Book Antiqua" w:cstheme="majorBidi"/>
          <w:sz w:val="20"/>
          <w:szCs w:val="20"/>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Totok</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Harjanto</w:t>
      </w:r>
      <w:proofErr w:type="spellEnd"/>
      <w:r w:rsidRPr="00B055CE">
        <w:rPr>
          <w:rFonts w:ascii="Book Antiqua" w:hAnsi="Book Antiqua" w:cstheme="majorBidi"/>
          <w:sz w:val="20"/>
          <w:szCs w:val="20"/>
        </w:rPr>
        <w:t xml:space="preserve">, </w:t>
      </w:r>
      <w:proofErr w:type="gramStart"/>
      <w:r w:rsidRPr="00B055CE">
        <w:rPr>
          <w:rFonts w:ascii="Book Antiqua" w:hAnsi="Book Antiqua" w:cstheme="majorBidi"/>
          <w:sz w:val="20"/>
          <w:szCs w:val="20"/>
        </w:rPr>
        <w:t>SE.,</w:t>
      </w:r>
      <w:proofErr w:type="spellStart"/>
      <w:r w:rsidRPr="00B055CE">
        <w:rPr>
          <w:rFonts w:ascii="Book Antiqua" w:hAnsi="Book Antiqua" w:cstheme="majorBidi"/>
          <w:sz w:val="20"/>
          <w:szCs w:val="20"/>
        </w:rPr>
        <w:t>M.Tp</w:t>
      </w:r>
      <w:proofErr w:type="spellEnd"/>
      <w:r w:rsidRPr="00B055CE">
        <w:rPr>
          <w:rFonts w:ascii="Book Antiqua" w:hAnsi="Book Antiqua" w:cstheme="majorBidi"/>
          <w:sz w:val="20"/>
          <w:szCs w:val="20"/>
        </w:rPr>
        <w:t>.</w:t>
      </w:r>
      <w:proofErr w:type="gramEnd"/>
      <w:r w:rsidRPr="00B055CE">
        <w:rPr>
          <w:rFonts w:ascii="Book Antiqua" w:hAnsi="Book Antiqua" w:cstheme="majorBidi"/>
          <w:sz w:val="20"/>
          <w:szCs w:val="20"/>
        </w:rPr>
        <w:t xml:space="preserve"> 2013. </w:t>
      </w:r>
      <w:proofErr w:type="spellStart"/>
      <w:r w:rsidRPr="00B055CE">
        <w:rPr>
          <w:rFonts w:ascii="Book Antiqua" w:hAnsi="Book Antiqua" w:cstheme="majorBidi"/>
          <w:sz w:val="20"/>
          <w:szCs w:val="20"/>
        </w:rPr>
        <w:t>Pajak</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Dalam</w:t>
      </w:r>
      <w:proofErr w:type="spellEnd"/>
      <w:r w:rsidRPr="00B055CE">
        <w:rPr>
          <w:rFonts w:ascii="Book Antiqua" w:hAnsi="Book Antiqua" w:cstheme="majorBidi"/>
          <w:sz w:val="20"/>
          <w:szCs w:val="20"/>
        </w:rPr>
        <w:t xml:space="preserve"> Pembangunan </w:t>
      </w:r>
      <w:proofErr w:type="spellStart"/>
      <w:r w:rsidRPr="00B055CE">
        <w:rPr>
          <w:rFonts w:ascii="Book Antiqua" w:hAnsi="Book Antiqua" w:cstheme="majorBidi"/>
          <w:sz w:val="20"/>
          <w:szCs w:val="20"/>
        </w:rPr>
        <w:t>Ekonomi</w:t>
      </w:r>
      <w:proofErr w:type="spellEnd"/>
      <w:r w:rsidRPr="00B055CE">
        <w:rPr>
          <w:rFonts w:ascii="Book Antiqua" w:hAnsi="Book Antiqua" w:cstheme="majorBidi"/>
          <w:sz w:val="20"/>
          <w:szCs w:val="20"/>
        </w:rPr>
        <w:t xml:space="preserve"> Nasional. JURNAL EKONOMI ISSN: 2302-7169 Vol. 6 </w:t>
      </w:r>
      <w:proofErr w:type="spellStart"/>
      <w:r w:rsidRPr="00B055CE">
        <w:rPr>
          <w:rFonts w:ascii="Book Antiqua" w:hAnsi="Book Antiqua" w:cstheme="majorBidi"/>
          <w:sz w:val="20"/>
          <w:szCs w:val="20"/>
        </w:rPr>
        <w:t>Edisi</w:t>
      </w:r>
      <w:proofErr w:type="spellEnd"/>
      <w:r w:rsidRPr="00B055CE">
        <w:rPr>
          <w:rFonts w:ascii="Book Antiqua" w:hAnsi="Book Antiqua" w:cstheme="majorBidi"/>
          <w:sz w:val="20"/>
          <w:szCs w:val="20"/>
        </w:rPr>
        <w:t xml:space="preserve"> 4 September-</w:t>
      </w:r>
      <w:proofErr w:type="spellStart"/>
      <w:r w:rsidRPr="00B055CE">
        <w:rPr>
          <w:rFonts w:ascii="Book Antiqua" w:hAnsi="Book Antiqua" w:cstheme="majorBidi"/>
          <w:sz w:val="20"/>
          <w:szCs w:val="20"/>
        </w:rPr>
        <w:t>Desember</w:t>
      </w:r>
      <w:proofErr w:type="spellEnd"/>
      <w:r w:rsidRPr="00B055CE">
        <w:rPr>
          <w:rFonts w:ascii="Book Antiqua" w:hAnsi="Book Antiqua" w:cstheme="majorBidi"/>
          <w:sz w:val="20"/>
          <w:szCs w:val="20"/>
        </w:rPr>
        <w:t xml:space="preserve"> 2013</w:t>
      </w:r>
    </w:p>
    <w:p w14:paraId="19B26960" w14:textId="77777777" w:rsidR="00C67443" w:rsidRPr="00B055CE" w:rsidRDefault="00C67443" w:rsidP="00C67443">
      <w:pPr>
        <w:pStyle w:val="FootnoteText"/>
        <w:jc w:val="both"/>
        <w:rPr>
          <w:rFonts w:ascii="Book Antiqua" w:hAnsi="Book Antiqua" w:cstheme="majorBidi"/>
        </w:rPr>
      </w:pPr>
    </w:p>
  </w:footnote>
  <w:footnote w:id="27">
    <w:p w14:paraId="4C6F35DF" w14:textId="1FF34ECE" w:rsidR="00EE7E66" w:rsidRPr="00B055CE" w:rsidRDefault="00EE7E66" w:rsidP="00EE7E66">
      <w:pPr>
        <w:autoSpaceDE w:val="0"/>
        <w:autoSpaceDN w:val="0"/>
        <w:adjustRightInd w:val="0"/>
        <w:jc w:val="both"/>
        <w:rPr>
          <w:rFonts w:ascii="Book Antiqua" w:eastAsiaTheme="minorHAnsi" w:hAnsi="Book Antiqua" w:cstheme="majorBidi"/>
          <w:sz w:val="20"/>
          <w:szCs w:val="20"/>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Zensudarno</w:t>
      </w:r>
      <w:proofErr w:type="spellEnd"/>
      <w:r w:rsidRPr="00B055CE">
        <w:rPr>
          <w:rFonts w:ascii="Book Antiqua" w:hAnsi="Book Antiqua" w:cstheme="majorBidi"/>
          <w:sz w:val="20"/>
          <w:szCs w:val="20"/>
        </w:rPr>
        <w:t xml:space="preserve">, </w:t>
      </w:r>
      <w:r w:rsidRPr="00B055CE">
        <w:rPr>
          <w:rFonts w:ascii="Book Antiqua" w:hAnsi="Book Antiqua" w:cstheme="majorBidi"/>
          <w:i/>
          <w:iCs/>
          <w:sz w:val="20"/>
          <w:szCs w:val="20"/>
        </w:rPr>
        <w:t xml:space="preserve">Beda </w:t>
      </w:r>
      <w:proofErr w:type="spellStart"/>
      <w:r w:rsidRPr="00B055CE">
        <w:rPr>
          <w:rFonts w:ascii="Book Antiqua" w:hAnsi="Book Antiqua" w:cstheme="majorBidi"/>
          <w:i/>
          <w:iCs/>
          <w:sz w:val="20"/>
          <w:szCs w:val="20"/>
        </w:rPr>
        <w:t>Pajak</w:t>
      </w:r>
      <w:proofErr w:type="spellEnd"/>
      <w:r w:rsidRPr="00B055CE">
        <w:rPr>
          <w:rFonts w:ascii="Book Antiqua" w:hAnsi="Book Antiqua" w:cstheme="majorBidi"/>
          <w:i/>
          <w:iCs/>
          <w:sz w:val="20"/>
          <w:szCs w:val="20"/>
        </w:rPr>
        <w:t xml:space="preserve"> Dan Zakat</w:t>
      </w:r>
      <w:r w:rsidRPr="00B055CE">
        <w:rPr>
          <w:rFonts w:ascii="Book Antiqua" w:hAnsi="Book Antiqua" w:cstheme="majorBidi"/>
          <w:sz w:val="20"/>
          <w:szCs w:val="20"/>
        </w:rPr>
        <w:t xml:space="preserve">, http://zensudarno.wordpress.com/2007/07/03/beda-pajak-dan-zakat/, </w:t>
      </w:r>
      <w:proofErr w:type="spellStart"/>
      <w:r w:rsidRPr="00B055CE">
        <w:rPr>
          <w:rFonts w:ascii="Book Antiqua" w:hAnsi="Book Antiqua" w:cstheme="majorBidi"/>
          <w:sz w:val="20"/>
          <w:szCs w:val="20"/>
        </w:rPr>
        <w:t>diakses</w:t>
      </w:r>
      <w:proofErr w:type="spellEnd"/>
      <w:r w:rsidRPr="00B055CE">
        <w:rPr>
          <w:rFonts w:ascii="Book Antiqua" w:hAnsi="Book Antiqua" w:cstheme="majorBidi"/>
          <w:sz w:val="20"/>
          <w:szCs w:val="20"/>
        </w:rPr>
        <w:t xml:space="preserve"> 7 </w:t>
      </w:r>
      <w:proofErr w:type="spellStart"/>
      <w:r w:rsidRPr="00B055CE">
        <w:rPr>
          <w:rFonts w:ascii="Book Antiqua" w:hAnsi="Book Antiqua" w:cstheme="majorBidi"/>
          <w:sz w:val="20"/>
          <w:szCs w:val="20"/>
        </w:rPr>
        <w:t>Juli</w:t>
      </w:r>
      <w:proofErr w:type="spellEnd"/>
      <w:r w:rsidRPr="00B055CE">
        <w:rPr>
          <w:rFonts w:ascii="Book Antiqua" w:hAnsi="Book Antiqua" w:cstheme="majorBidi"/>
          <w:sz w:val="20"/>
          <w:szCs w:val="20"/>
        </w:rPr>
        <w:t xml:space="preserve"> 201</w:t>
      </w:r>
      <w:r w:rsidR="00AA1E32">
        <w:rPr>
          <w:rFonts w:ascii="Book Antiqua" w:hAnsi="Book Antiqua" w:cstheme="majorBidi"/>
          <w:sz w:val="20"/>
          <w:szCs w:val="20"/>
        </w:rPr>
        <w:t>9</w:t>
      </w:r>
      <w:r w:rsidRPr="00B055CE">
        <w:rPr>
          <w:rFonts w:ascii="Book Antiqua" w:hAnsi="Book Antiqua" w:cstheme="majorBidi"/>
          <w:sz w:val="20"/>
          <w:szCs w:val="20"/>
        </w:rPr>
        <w:t>.</w:t>
      </w:r>
    </w:p>
  </w:footnote>
  <w:footnote w:id="28">
    <w:p w14:paraId="61728D31" w14:textId="77777777" w:rsidR="00EE7E66" w:rsidRPr="00B055CE" w:rsidRDefault="00EE7E66" w:rsidP="00EE7E66">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Ibid.</w:t>
      </w:r>
    </w:p>
  </w:footnote>
  <w:footnote w:id="29">
    <w:p w14:paraId="472247B7" w14:textId="77777777" w:rsidR="008719AC" w:rsidRPr="00B055CE" w:rsidRDefault="008719AC" w:rsidP="008719AC">
      <w:pPr>
        <w:jc w:val="both"/>
        <w:rPr>
          <w:rFonts w:ascii="Book Antiqua" w:hAnsi="Book Antiqua" w:cstheme="majorBidi"/>
          <w:sz w:val="20"/>
          <w:szCs w:val="20"/>
          <w:lang w:eastAsia="id-ID"/>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r w:rsidRPr="00B055CE">
        <w:rPr>
          <w:rFonts w:ascii="Book Antiqua" w:hAnsi="Book Antiqua" w:cstheme="majorBidi"/>
          <w:sz w:val="20"/>
          <w:szCs w:val="20"/>
          <w:lang w:eastAsia="id-ID"/>
        </w:rPr>
        <w:t xml:space="preserve">Yusuf Wibisono. 2016. </w:t>
      </w:r>
      <w:proofErr w:type="spellStart"/>
      <w:r w:rsidRPr="00B055CE">
        <w:rPr>
          <w:rFonts w:ascii="Book Antiqua" w:hAnsi="Book Antiqua" w:cstheme="majorBidi"/>
          <w:sz w:val="20"/>
          <w:szCs w:val="20"/>
          <w:lang w:eastAsia="id-ID"/>
        </w:rPr>
        <w:t>Potensi</w:t>
      </w:r>
      <w:proofErr w:type="spellEnd"/>
      <w:r w:rsidRPr="00B055CE">
        <w:rPr>
          <w:rFonts w:ascii="Book Antiqua" w:hAnsi="Book Antiqua" w:cstheme="majorBidi"/>
          <w:sz w:val="20"/>
          <w:szCs w:val="20"/>
          <w:lang w:eastAsia="id-ID"/>
        </w:rPr>
        <w:t xml:space="preserve"> Zakat Nasional: </w:t>
      </w:r>
      <w:proofErr w:type="spellStart"/>
      <w:r w:rsidRPr="00B055CE">
        <w:rPr>
          <w:rFonts w:ascii="Book Antiqua" w:hAnsi="Book Antiqua" w:cstheme="majorBidi"/>
          <w:sz w:val="20"/>
          <w:szCs w:val="20"/>
          <w:lang w:eastAsia="id-ID"/>
        </w:rPr>
        <w:t>Peluang</w:t>
      </w:r>
      <w:proofErr w:type="spellEnd"/>
      <w:r w:rsidRPr="00B055CE">
        <w:rPr>
          <w:rFonts w:ascii="Book Antiqua" w:hAnsi="Book Antiqua" w:cstheme="majorBidi"/>
          <w:sz w:val="20"/>
          <w:szCs w:val="20"/>
          <w:lang w:eastAsia="id-ID"/>
        </w:rPr>
        <w:t xml:space="preserve"> dan </w:t>
      </w:r>
      <w:proofErr w:type="spellStart"/>
      <w:r w:rsidRPr="00B055CE">
        <w:rPr>
          <w:rFonts w:ascii="Book Antiqua" w:hAnsi="Book Antiqua" w:cstheme="majorBidi"/>
          <w:sz w:val="20"/>
          <w:szCs w:val="20"/>
          <w:lang w:eastAsia="id-ID"/>
        </w:rPr>
        <w:t>Tantangan</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Pengelolaan</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Makalah</w:t>
      </w:r>
      <w:proofErr w:type="spellEnd"/>
      <w:r w:rsidRPr="00B055CE">
        <w:rPr>
          <w:rFonts w:ascii="Book Antiqua" w:hAnsi="Book Antiqua" w:cstheme="majorBidi"/>
          <w:sz w:val="20"/>
          <w:szCs w:val="20"/>
          <w:lang w:eastAsia="id-ID"/>
        </w:rPr>
        <w:t xml:space="preserve"> </w:t>
      </w:r>
      <w:proofErr w:type="spellStart"/>
      <w:r w:rsidRPr="00B055CE">
        <w:rPr>
          <w:rFonts w:ascii="Book Antiqua" w:hAnsi="Book Antiqua" w:cstheme="majorBidi"/>
          <w:sz w:val="20"/>
          <w:szCs w:val="20"/>
          <w:lang w:eastAsia="id-ID"/>
        </w:rPr>
        <w:t>disampaikan</w:t>
      </w:r>
      <w:proofErr w:type="spellEnd"/>
      <w:r w:rsidRPr="00B055CE">
        <w:rPr>
          <w:rFonts w:ascii="Book Antiqua" w:hAnsi="Book Antiqua" w:cstheme="majorBidi"/>
          <w:sz w:val="20"/>
          <w:szCs w:val="20"/>
          <w:lang w:eastAsia="id-ID"/>
        </w:rPr>
        <w:t xml:space="preserve"> pada Seminar Nasional Zakat 2016, </w:t>
      </w:r>
      <w:proofErr w:type="spellStart"/>
      <w:r w:rsidRPr="00B055CE">
        <w:rPr>
          <w:rFonts w:ascii="Book Antiqua" w:hAnsi="Book Antiqua" w:cstheme="majorBidi"/>
          <w:sz w:val="20"/>
          <w:szCs w:val="20"/>
          <w:lang w:eastAsia="id-ID"/>
        </w:rPr>
        <w:t>diselenggarakan</w:t>
      </w:r>
      <w:proofErr w:type="spellEnd"/>
      <w:r w:rsidRPr="00B055CE">
        <w:rPr>
          <w:rFonts w:ascii="Book Antiqua" w:hAnsi="Book Antiqua" w:cstheme="majorBidi"/>
          <w:sz w:val="20"/>
          <w:szCs w:val="20"/>
          <w:lang w:eastAsia="id-ID"/>
        </w:rPr>
        <w:t xml:space="preserve"> oleh PUSKAS BAZNAS dan PEBS FEBUI. Depok, 8 </w:t>
      </w:r>
      <w:proofErr w:type="spellStart"/>
      <w:r w:rsidRPr="00B055CE">
        <w:rPr>
          <w:rFonts w:ascii="Book Antiqua" w:hAnsi="Book Antiqua" w:cstheme="majorBidi"/>
          <w:sz w:val="20"/>
          <w:szCs w:val="20"/>
          <w:lang w:eastAsia="id-ID"/>
        </w:rPr>
        <w:t>Desember</w:t>
      </w:r>
      <w:proofErr w:type="spellEnd"/>
      <w:r w:rsidRPr="00B055CE">
        <w:rPr>
          <w:rFonts w:ascii="Book Antiqua" w:hAnsi="Book Antiqua" w:cstheme="majorBidi"/>
          <w:sz w:val="20"/>
          <w:szCs w:val="20"/>
          <w:lang w:eastAsia="id-ID"/>
        </w:rPr>
        <w:t xml:space="preserve"> 2016.</w:t>
      </w:r>
    </w:p>
  </w:footnote>
  <w:footnote w:id="30">
    <w:p w14:paraId="092623D5" w14:textId="77777777" w:rsidR="008719AC" w:rsidRPr="00B055CE" w:rsidRDefault="008719AC" w:rsidP="008719AC">
      <w:pPr>
        <w:pStyle w:val="FootnoteText"/>
        <w:jc w:val="both"/>
        <w:rPr>
          <w:rFonts w:ascii="Book Antiqua" w:eastAsiaTheme="minorHAnsi"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Ibid.</w:t>
      </w:r>
    </w:p>
  </w:footnote>
  <w:footnote w:id="31">
    <w:p w14:paraId="17394885" w14:textId="77777777" w:rsidR="008719AC" w:rsidRPr="00B055CE" w:rsidRDefault="008719AC" w:rsidP="008719AC">
      <w:pPr>
        <w:jc w:val="both"/>
        <w:rPr>
          <w:rFonts w:ascii="Book Antiqua" w:hAnsi="Book Antiqua" w:cstheme="majorBidi"/>
          <w:sz w:val="20"/>
          <w:szCs w:val="20"/>
        </w:rPr>
      </w:pPr>
      <w:r w:rsidRPr="00B055CE">
        <w:rPr>
          <w:rStyle w:val="FootnoteReference"/>
          <w:rFonts w:ascii="Book Antiqua" w:hAnsi="Book Antiqua" w:cstheme="majorBidi"/>
          <w:sz w:val="20"/>
          <w:szCs w:val="20"/>
        </w:rPr>
        <w:footnoteRef/>
      </w:r>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Firmansyah</w:t>
      </w:r>
      <w:proofErr w:type="spellEnd"/>
      <w:r w:rsidRPr="00B055CE">
        <w:rPr>
          <w:rFonts w:ascii="Book Antiqua" w:hAnsi="Book Antiqua" w:cstheme="majorBidi"/>
          <w:sz w:val="20"/>
          <w:szCs w:val="20"/>
        </w:rPr>
        <w:t xml:space="preserve">, 2013. </w:t>
      </w:r>
      <w:r w:rsidRPr="00B055CE">
        <w:rPr>
          <w:rFonts w:ascii="Book Antiqua" w:hAnsi="Book Antiqua" w:cstheme="majorBidi"/>
          <w:i/>
          <w:iCs/>
          <w:sz w:val="20"/>
          <w:szCs w:val="20"/>
        </w:rPr>
        <w:t xml:space="preserve">Zakat </w:t>
      </w:r>
      <w:proofErr w:type="spellStart"/>
      <w:r w:rsidRPr="00B055CE">
        <w:rPr>
          <w:rFonts w:ascii="Book Antiqua" w:hAnsi="Book Antiqua" w:cstheme="majorBidi"/>
          <w:i/>
          <w:iCs/>
          <w:sz w:val="20"/>
          <w:szCs w:val="20"/>
        </w:rPr>
        <w:t>sebagai</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instrumen</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pengentasan</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kemiskinan</w:t>
      </w:r>
      <w:proofErr w:type="spellEnd"/>
      <w:r w:rsidRPr="00B055CE">
        <w:rPr>
          <w:rFonts w:ascii="Book Antiqua" w:hAnsi="Book Antiqua" w:cstheme="majorBidi"/>
          <w:i/>
          <w:iCs/>
          <w:sz w:val="20"/>
          <w:szCs w:val="20"/>
        </w:rPr>
        <w:t xml:space="preserve"> dan </w:t>
      </w:r>
      <w:proofErr w:type="spellStart"/>
      <w:r w:rsidRPr="00B055CE">
        <w:rPr>
          <w:rFonts w:ascii="Book Antiqua" w:hAnsi="Book Antiqua" w:cstheme="majorBidi"/>
          <w:i/>
          <w:iCs/>
          <w:sz w:val="20"/>
          <w:szCs w:val="20"/>
        </w:rPr>
        <w:t>Kesenjangan</w:t>
      </w:r>
      <w:proofErr w:type="spellEnd"/>
      <w:r w:rsidRPr="00B055CE">
        <w:rPr>
          <w:rFonts w:ascii="Book Antiqua" w:hAnsi="Book Antiqua" w:cstheme="majorBidi"/>
          <w:i/>
          <w:iCs/>
          <w:sz w:val="20"/>
          <w:szCs w:val="20"/>
        </w:rPr>
        <w:t xml:space="preserve"> </w:t>
      </w:r>
      <w:proofErr w:type="spellStart"/>
      <w:r w:rsidRPr="00B055CE">
        <w:rPr>
          <w:rFonts w:ascii="Book Antiqua" w:hAnsi="Book Antiqua" w:cstheme="majorBidi"/>
          <w:i/>
          <w:iCs/>
          <w:sz w:val="20"/>
          <w:szCs w:val="20"/>
        </w:rPr>
        <w:t>pendapatan</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Jurnal</w:t>
      </w:r>
      <w:proofErr w:type="spellEnd"/>
      <w:r w:rsidRPr="00B055CE">
        <w:rPr>
          <w:rFonts w:ascii="Book Antiqua" w:hAnsi="Book Antiqua" w:cstheme="majorBidi"/>
          <w:sz w:val="20"/>
          <w:szCs w:val="20"/>
        </w:rPr>
        <w:t xml:space="preserve"> </w:t>
      </w:r>
      <w:proofErr w:type="spellStart"/>
      <w:r w:rsidRPr="00B055CE">
        <w:rPr>
          <w:rFonts w:ascii="Book Antiqua" w:hAnsi="Book Antiqua" w:cstheme="majorBidi"/>
          <w:sz w:val="20"/>
          <w:szCs w:val="20"/>
        </w:rPr>
        <w:t>Ekonomi</w:t>
      </w:r>
      <w:proofErr w:type="spellEnd"/>
      <w:r w:rsidRPr="00B055CE">
        <w:rPr>
          <w:rFonts w:ascii="Book Antiqua" w:hAnsi="Book Antiqua" w:cstheme="majorBidi"/>
          <w:sz w:val="20"/>
          <w:szCs w:val="20"/>
        </w:rPr>
        <w:t xml:space="preserve"> dan Pembangunan Vol 21, No. 2, </w:t>
      </w:r>
      <w:proofErr w:type="spellStart"/>
      <w:r w:rsidRPr="00B055CE">
        <w:rPr>
          <w:rFonts w:ascii="Book Antiqua" w:hAnsi="Book Antiqua" w:cstheme="majorBidi"/>
          <w:sz w:val="20"/>
          <w:szCs w:val="20"/>
        </w:rPr>
        <w:t>Desember</w:t>
      </w:r>
      <w:proofErr w:type="spellEnd"/>
    </w:p>
  </w:footnote>
  <w:footnote w:id="32">
    <w:p w14:paraId="0B9FDB41" w14:textId="2319BAC7" w:rsidR="008719AC" w:rsidRPr="00B055CE" w:rsidRDefault="008719AC" w:rsidP="008719AC">
      <w:pPr>
        <w:pStyle w:val="FootnoteText"/>
        <w:jc w:val="both"/>
        <w:rPr>
          <w:rFonts w:ascii="Book Antiqua" w:hAnsi="Book Antiqua" w:cstheme="majorBidi"/>
        </w:rPr>
      </w:pPr>
      <w:r w:rsidRPr="00B055CE">
        <w:rPr>
          <w:rStyle w:val="FootnoteReference"/>
          <w:rFonts w:ascii="Book Antiqua" w:hAnsi="Book Antiqua" w:cstheme="majorBidi"/>
        </w:rPr>
        <w:footnoteRef/>
      </w:r>
      <w:r w:rsidRPr="00B055CE">
        <w:rPr>
          <w:rFonts w:ascii="Book Antiqua" w:hAnsi="Book Antiqua" w:cstheme="majorBidi"/>
        </w:rPr>
        <w:t xml:space="preserve"> </w:t>
      </w:r>
      <w:hyperlink r:id="rId5" w:history="1">
        <w:r w:rsidRPr="00B055CE">
          <w:rPr>
            <w:rStyle w:val="Hyperlink"/>
            <w:rFonts w:ascii="Book Antiqua" w:hAnsi="Book Antiqua" w:cstheme="majorBidi"/>
          </w:rPr>
          <w:t>http://databoks.katadata.co.id/datapublish/2017/01/11/</w:t>
        </w:r>
      </w:hyperlink>
      <w:r w:rsidRPr="00B055CE">
        <w:rPr>
          <w:rFonts w:ascii="Book Antiqua" w:hAnsi="Book Antiqua" w:cstheme="majorBidi"/>
        </w:rPr>
        <w:t xml:space="preserve"> </w:t>
      </w:r>
      <w:proofErr w:type="spellStart"/>
      <w:r w:rsidRPr="00B055CE">
        <w:rPr>
          <w:rFonts w:ascii="Book Antiqua" w:hAnsi="Book Antiqua" w:cstheme="majorBidi"/>
        </w:rPr>
        <w:t>diakses</w:t>
      </w:r>
      <w:proofErr w:type="spellEnd"/>
      <w:r w:rsidRPr="00B055CE">
        <w:rPr>
          <w:rFonts w:ascii="Book Antiqua" w:hAnsi="Book Antiqua" w:cstheme="majorBidi"/>
        </w:rPr>
        <w:t xml:space="preserve"> 10 </w:t>
      </w:r>
      <w:proofErr w:type="spellStart"/>
      <w:r w:rsidRPr="00B055CE">
        <w:rPr>
          <w:rFonts w:ascii="Book Antiqua" w:hAnsi="Book Antiqua" w:cstheme="majorBidi"/>
        </w:rPr>
        <w:t>juli</w:t>
      </w:r>
      <w:proofErr w:type="spellEnd"/>
      <w:r w:rsidRPr="00B055CE">
        <w:rPr>
          <w:rFonts w:ascii="Book Antiqua" w:hAnsi="Book Antiqua" w:cstheme="majorBidi"/>
        </w:rPr>
        <w:t xml:space="preserve"> 201</w:t>
      </w:r>
      <w:r w:rsidR="00AA1E32">
        <w:rPr>
          <w:rFonts w:ascii="Book Antiqua" w:hAnsi="Book Antiqua" w:cstheme="majorBidi"/>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B9C9" w14:textId="072EF0A1" w:rsidR="000F608A" w:rsidRPr="00ED487A" w:rsidRDefault="00ED487A" w:rsidP="00780FDB">
    <w:pPr>
      <w:pStyle w:val="Header"/>
      <w:rPr>
        <w:i/>
        <w:iCs/>
        <w:sz w:val="18"/>
        <w:szCs w:val="18"/>
      </w:rPr>
    </w:pPr>
    <w:r>
      <w:rPr>
        <w:rFonts w:ascii="Book Antiqua" w:hAnsi="Book Antiqua"/>
        <w:i/>
        <w:iCs/>
        <w:sz w:val="18"/>
        <w:szCs w:val="18"/>
      </w:rPr>
      <w:t xml:space="preserve">M. </w:t>
    </w:r>
    <w:proofErr w:type="spellStart"/>
    <w:r>
      <w:rPr>
        <w:rFonts w:ascii="Book Antiqua" w:hAnsi="Book Antiqua"/>
        <w:i/>
        <w:iCs/>
        <w:sz w:val="18"/>
        <w:szCs w:val="18"/>
      </w:rPr>
      <w:t>Haris</w:t>
    </w:r>
    <w:proofErr w:type="spellEnd"/>
    <w:r>
      <w:rPr>
        <w:rFonts w:ascii="Book Antiqua" w:hAnsi="Book Antiqua"/>
        <w:i/>
        <w:iCs/>
        <w:sz w:val="18"/>
        <w:szCs w:val="18"/>
      </w:rPr>
      <w:t xml:space="preserve"> </w:t>
    </w:r>
    <w:proofErr w:type="spellStart"/>
    <w:r>
      <w:rPr>
        <w:rFonts w:ascii="Book Antiqua" w:hAnsi="Book Antiqua"/>
        <w:i/>
        <w:iCs/>
        <w:sz w:val="18"/>
        <w:szCs w:val="18"/>
      </w:rPr>
      <w:t>Hidayatulloh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F5F0" w14:textId="77777777" w:rsidR="002D04F2" w:rsidRPr="006C5B9D" w:rsidRDefault="006C5B9D" w:rsidP="00780FDB">
    <w:pPr>
      <w:jc w:val="right"/>
      <w:rPr>
        <w:bCs/>
        <w:i/>
        <w:iCs/>
        <w:sz w:val="18"/>
        <w:szCs w:val="18"/>
        <w:lang w:val="id-ID"/>
      </w:rPr>
    </w:pPr>
    <w:r>
      <w:rPr>
        <w:bCs/>
        <w:i/>
        <w:iCs/>
        <w:sz w:val="18"/>
        <w:szCs w:val="18"/>
        <w:lang w:val="id-ID"/>
      </w:rPr>
      <w:t>Analisis Konversi Akad Mudarabah Kepada Akad Qardu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B6D"/>
    <w:multiLevelType w:val="hybridMultilevel"/>
    <w:tmpl w:val="598CDB9C"/>
    <w:lvl w:ilvl="0" w:tplc="8E12C1B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56820D3"/>
    <w:multiLevelType w:val="hybridMultilevel"/>
    <w:tmpl w:val="1A50B10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E855EC"/>
    <w:multiLevelType w:val="hybridMultilevel"/>
    <w:tmpl w:val="0C2C54BA"/>
    <w:lvl w:ilvl="0" w:tplc="04090019">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FE0151"/>
    <w:multiLevelType w:val="hybridMultilevel"/>
    <w:tmpl w:val="F10AB49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A553DF"/>
    <w:multiLevelType w:val="hybridMultilevel"/>
    <w:tmpl w:val="0D44397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757C53"/>
    <w:multiLevelType w:val="hybridMultilevel"/>
    <w:tmpl w:val="BE20892A"/>
    <w:lvl w:ilvl="0" w:tplc="405A228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164A3905"/>
    <w:multiLevelType w:val="hybridMultilevel"/>
    <w:tmpl w:val="912A9D1A"/>
    <w:lvl w:ilvl="0" w:tplc="94224B7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18C579C4"/>
    <w:multiLevelType w:val="hybridMultilevel"/>
    <w:tmpl w:val="D674D874"/>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BD61395"/>
    <w:multiLevelType w:val="hybridMultilevel"/>
    <w:tmpl w:val="ED00BC6C"/>
    <w:lvl w:ilvl="0" w:tplc="748A348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15:restartNumberingAfterBreak="0">
    <w:nsid w:val="2279444E"/>
    <w:multiLevelType w:val="hybridMultilevel"/>
    <w:tmpl w:val="6270E994"/>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25B43586"/>
    <w:multiLevelType w:val="hybridMultilevel"/>
    <w:tmpl w:val="DFAC7A0E"/>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A6403A6"/>
    <w:multiLevelType w:val="hybridMultilevel"/>
    <w:tmpl w:val="F618B53C"/>
    <w:lvl w:ilvl="0" w:tplc="43EC0630">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8277F8"/>
    <w:multiLevelType w:val="hybridMultilevel"/>
    <w:tmpl w:val="CA1C46D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F162C3"/>
    <w:multiLevelType w:val="hybridMultilevel"/>
    <w:tmpl w:val="C332DD50"/>
    <w:lvl w:ilvl="0" w:tplc="00AC3E1E">
      <w:start w:val="1"/>
      <w:numFmt w:val="decimal"/>
      <w:lvlText w:val="%1."/>
      <w:lvlJc w:val="left"/>
      <w:pPr>
        <w:ind w:left="720" w:hanging="360"/>
      </w:pPr>
      <w:rPr>
        <w:rFonts w:hint="default"/>
        <w:b/>
        <w:bCs/>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834B67"/>
    <w:multiLevelType w:val="hybridMultilevel"/>
    <w:tmpl w:val="CC00990C"/>
    <w:lvl w:ilvl="0" w:tplc="C4B25B8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35E66EA6"/>
    <w:multiLevelType w:val="hybridMultilevel"/>
    <w:tmpl w:val="3D3C7594"/>
    <w:lvl w:ilvl="0" w:tplc="26D2BC70">
      <w:start w:val="1"/>
      <w:numFmt w:val="upperLetter"/>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78A7064"/>
    <w:multiLevelType w:val="hybridMultilevel"/>
    <w:tmpl w:val="AEEC49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15:restartNumberingAfterBreak="0">
    <w:nsid w:val="39D96C20"/>
    <w:multiLevelType w:val="hybridMultilevel"/>
    <w:tmpl w:val="C3A29E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F344890"/>
    <w:multiLevelType w:val="hybridMultilevel"/>
    <w:tmpl w:val="768E98FC"/>
    <w:lvl w:ilvl="0" w:tplc="12EC32C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15:restartNumberingAfterBreak="0">
    <w:nsid w:val="542148BF"/>
    <w:multiLevelType w:val="hybridMultilevel"/>
    <w:tmpl w:val="A49698A2"/>
    <w:lvl w:ilvl="0" w:tplc="566826E6">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50143E2"/>
    <w:multiLevelType w:val="hybridMultilevel"/>
    <w:tmpl w:val="C23AAD0C"/>
    <w:lvl w:ilvl="0" w:tplc="04A8DFA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15:restartNumberingAfterBreak="0">
    <w:nsid w:val="552358F1"/>
    <w:multiLevelType w:val="hybridMultilevel"/>
    <w:tmpl w:val="B41AFD7C"/>
    <w:lvl w:ilvl="0" w:tplc="B1A0C6F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15:restartNumberingAfterBreak="0">
    <w:nsid w:val="62B0431A"/>
    <w:multiLevelType w:val="hybridMultilevel"/>
    <w:tmpl w:val="E6B0A16A"/>
    <w:lvl w:ilvl="0" w:tplc="D4487B9A">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2E34F6C"/>
    <w:multiLevelType w:val="hybridMultilevel"/>
    <w:tmpl w:val="A25C380E"/>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8D25B84"/>
    <w:multiLevelType w:val="hybridMultilevel"/>
    <w:tmpl w:val="45FE8628"/>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6"/>
  </w:num>
  <w:num w:numId="3">
    <w:abstractNumId w:val="21"/>
  </w:num>
  <w:num w:numId="4">
    <w:abstractNumId w:val="0"/>
  </w:num>
  <w:num w:numId="5">
    <w:abstractNumId w:val="20"/>
  </w:num>
  <w:num w:numId="6">
    <w:abstractNumId w:val="5"/>
  </w:num>
  <w:num w:numId="7">
    <w:abstractNumId w:val="19"/>
  </w:num>
  <w:num w:numId="8">
    <w:abstractNumId w:val="8"/>
  </w:num>
  <w:num w:numId="9">
    <w:abstractNumId w:val="18"/>
  </w:num>
  <w:num w:numId="10">
    <w:abstractNumId w:val="14"/>
  </w:num>
  <w:num w:numId="11">
    <w:abstractNumId w:val="15"/>
  </w:num>
  <w:num w:numId="12">
    <w:abstractNumId w:val="17"/>
  </w:num>
  <w:num w:numId="13">
    <w:abstractNumId w:val="24"/>
  </w:num>
  <w:num w:numId="14">
    <w:abstractNumId w:val="1"/>
  </w:num>
  <w:num w:numId="15">
    <w:abstractNumId w:val="3"/>
  </w:num>
  <w:num w:numId="16">
    <w:abstractNumId w:val="12"/>
  </w:num>
  <w:num w:numId="17">
    <w:abstractNumId w:val="23"/>
  </w:num>
  <w:num w:numId="18">
    <w:abstractNumId w:val="10"/>
  </w:num>
  <w:num w:numId="19">
    <w:abstractNumId w:val="7"/>
  </w:num>
  <w:num w:numId="20">
    <w:abstractNumId w:val="2"/>
  </w:num>
  <w:num w:numId="21">
    <w:abstractNumId w:val="4"/>
  </w:num>
  <w:num w:numId="22">
    <w:abstractNumId w:val="11"/>
  </w:num>
  <w:num w:numId="23">
    <w:abstractNumId w:val="22"/>
  </w:num>
  <w:num w:numId="24">
    <w:abstractNumId w:val="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96A"/>
    <w:rsid w:val="0001611B"/>
    <w:rsid w:val="00017791"/>
    <w:rsid w:val="00032B45"/>
    <w:rsid w:val="00040637"/>
    <w:rsid w:val="0004128E"/>
    <w:rsid w:val="000428EA"/>
    <w:rsid w:val="00043C64"/>
    <w:rsid w:val="000455F7"/>
    <w:rsid w:val="0004623E"/>
    <w:rsid w:val="0005071C"/>
    <w:rsid w:val="00063159"/>
    <w:rsid w:val="00063A24"/>
    <w:rsid w:val="00065234"/>
    <w:rsid w:val="00066DDD"/>
    <w:rsid w:val="00072F0E"/>
    <w:rsid w:val="000757F3"/>
    <w:rsid w:val="000833D0"/>
    <w:rsid w:val="00084F57"/>
    <w:rsid w:val="000861DD"/>
    <w:rsid w:val="000866DE"/>
    <w:rsid w:val="00090139"/>
    <w:rsid w:val="000942C5"/>
    <w:rsid w:val="0009513C"/>
    <w:rsid w:val="000963A7"/>
    <w:rsid w:val="000A55D7"/>
    <w:rsid w:val="000A6AB3"/>
    <w:rsid w:val="000A7BC0"/>
    <w:rsid w:val="000B2052"/>
    <w:rsid w:val="000B7926"/>
    <w:rsid w:val="000C2721"/>
    <w:rsid w:val="000C34B9"/>
    <w:rsid w:val="000C3EE7"/>
    <w:rsid w:val="000D44F4"/>
    <w:rsid w:val="000E0E1F"/>
    <w:rsid w:val="000F5B99"/>
    <w:rsid w:val="000F608A"/>
    <w:rsid w:val="000F6D34"/>
    <w:rsid w:val="000F7132"/>
    <w:rsid w:val="000F72C0"/>
    <w:rsid w:val="00105D23"/>
    <w:rsid w:val="0010685B"/>
    <w:rsid w:val="00107475"/>
    <w:rsid w:val="00107964"/>
    <w:rsid w:val="00107A95"/>
    <w:rsid w:val="00112A89"/>
    <w:rsid w:val="001219B4"/>
    <w:rsid w:val="00124D6B"/>
    <w:rsid w:val="00127258"/>
    <w:rsid w:val="001321B2"/>
    <w:rsid w:val="001326C4"/>
    <w:rsid w:val="001334BD"/>
    <w:rsid w:val="00134ABE"/>
    <w:rsid w:val="00134AD1"/>
    <w:rsid w:val="00134D6C"/>
    <w:rsid w:val="00136363"/>
    <w:rsid w:val="001432E8"/>
    <w:rsid w:val="00143E40"/>
    <w:rsid w:val="0015098A"/>
    <w:rsid w:val="0015415D"/>
    <w:rsid w:val="00154B0C"/>
    <w:rsid w:val="00156ADB"/>
    <w:rsid w:val="001620B5"/>
    <w:rsid w:val="0016541B"/>
    <w:rsid w:val="00166A08"/>
    <w:rsid w:val="00167FA5"/>
    <w:rsid w:val="00175150"/>
    <w:rsid w:val="001751C7"/>
    <w:rsid w:val="0018041C"/>
    <w:rsid w:val="0018612D"/>
    <w:rsid w:val="0018790D"/>
    <w:rsid w:val="00192AE1"/>
    <w:rsid w:val="00197605"/>
    <w:rsid w:val="001A26D3"/>
    <w:rsid w:val="001A3A81"/>
    <w:rsid w:val="001A602D"/>
    <w:rsid w:val="001B24CF"/>
    <w:rsid w:val="001B53DC"/>
    <w:rsid w:val="001B7886"/>
    <w:rsid w:val="001B7CC4"/>
    <w:rsid w:val="001C0373"/>
    <w:rsid w:val="001C1119"/>
    <w:rsid w:val="001C323A"/>
    <w:rsid w:val="001D3D66"/>
    <w:rsid w:val="001D49E7"/>
    <w:rsid w:val="001D711B"/>
    <w:rsid w:val="001D7D91"/>
    <w:rsid w:val="001E0A84"/>
    <w:rsid w:val="001E16E2"/>
    <w:rsid w:val="001E7408"/>
    <w:rsid w:val="001F0D56"/>
    <w:rsid w:val="001F15FB"/>
    <w:rsid w:val="001F43E1"/>
    <w:rsid w:val="001F48DB"/>
    <w:rsid w:val="002003C4"/>
    <w:rsid w:val="002006D0"/>
    <w:rsid w:val="00203A70"/>
    <w:rsid w:val="0020465D"/>
    <w:rsid w:val="00204DF3"/>
    <w:rsid w:val="002076B8"/>
    <w:rsid w:val="002153F8"/>
    <w:rsid w:val="00216C07"/>
    <w:rsid w:val="002245E4"/>
    <w:rsid w:val="00226980"/>
    <w:rsid w:val="00227E70"/>
    <w:rsid w:val="00231D3C"/>
    <w:rsid w:val="00232062"/>
    <w:rsid w:val="00232E3B"/>
    <w:rsid w:val="00236A51"/>
    <w:rsid w:val="00236C1D"/>
    <w:rsid w:val="002403CB"/>
    <w:rsid w:val="00247641"/>
    <w:rsid w:val="002479F6"/>
    <w:rsid w:val="0025003C"/>
    <w:rsid w:val="00256954"/>
    <w:rsid w:val="00261A2E"/>
    <w:rsid w:val="002668FE"/>
    <w:rsid w:val="00271C8E"/>
    <w:rsid w:val="00272489"/>
    <w:rsid w:val="0027265E"/>
    <w:rsid w:val="00287C24"/>
    <w:rsid w:val="002916EA"/>
    <w:rsid w:val="00294CA5"/>
    <w:rsid w:val="00295AD2"/>
    <w:rsid w:val="00295CA7"/>
    <w:rsid w:val="002978F3"/>
    <w:rsid w:val="002A0623"/>
    <w:rsid w:val="002A2462"/>
    <w:rsid w:val="002A4F5C"/>
    <w:rsid w:val="002A5696"/>
    <w:rsid w:val="002B083C"/>
    <w:rsid w:val="002B59DD"/>
    <w:rsid w:val="002C03C7"/>
    <w:rsid w:val="002C0572"/>
    <w:rsid w:val="002C7196"/>
    <w:rsid w:val="002D04F2"/>
    <w:rsid w:val="002D2DAB"/>
    <w:rsid w:val="002E6AA0"/>
    <w:rsid w:val="002F1DE0"/>
    <w:rsid w:val="002F2550"/>
    <w:rsid w:val="002F38BD"/>
    <w:rsid w:val="002F435A"/>
    <w:rsid w:val="00302EF2"/>
    <w:rsid w:val="00304166"/>
    <w:rsid w:val="00304393"/>
    <w:rsid w:val="0030547D"/>
    <w:rsid w:val="00305904"/>
    <w:rsid w:val="003142EE"/>
    <w:rsid w:val="00315F93"/>
    <w:rsid w:val="00317F8C"/>
    <w:rsid w:val="00320E4C"/>
    <w:rsid w:val="00326D6D"/>
    <w:rsid w:val="00327135"/>
    <w:rsid w:val="003309A4"/>
    <w:rsid w:val="00330A92"/>
    <w:rsid w:val="00330AFD"/>
    <w:rsid w:val="00330B05"/>
    <w:rsid w:val="00332078"/>
    <w:rsid w:val="003359D8"/>
    <w:rsid w:val="00337097"/>
    <w:rsid w:val="00337653"/>
    <w:rsid w:val="00341B6F"/>
    <w:rsid w:val="0034209E"/>
    <w:rsid w:val="003455A2"/>
    <w:rsid w:val="00346C74"/>
    <w:rsid w:val="003517AA"/>
    <w:rsid w:val="00353112"/>
    <w:rsid w:val="00365EC1"/>
    <w:rsid w:val="00367224"/>
    <w:rsid w:val="00367A6C"/>
    <w:rsid w:val="00372096"/>
    <w:rsid w:val="00372E6D"/>
    <w:rsid w:val="00373A54"/>
    <w:rsid w:val="00373DBD"/>
    <w:rsid w:val="00376FDD"/>
    <w:rsid w:val="00387DE9"/>
    <w:rsid w:val="00391583"/>
    <w:rsid w:val="003965C0"/>
    <w:rsid w:val="00397FFE"/>
    <w:rsid w:val="003A1CAA"/>
    <w:rsid w:val="003A47CE"/>
    <w:rsid w:val="003A4D02"/>
    <w:rsid w:val="003A4D0E"/>
    <w:rsid w:val="003A58F2"/>
    <w:rsid w:val="003A6417"/>
    <w:rsid w:val="003A6708"/>
    <w:rsid w:val="003B1D32"/>
    <w:rsid w:val="003B213A"/>
    <w:rsid w:val="003B520F"/>
    <w:rsid w:val="003B5B6E"/>
    <w:rsid w:val="003C088E"/>
    <w:rsid w:val="003C17C2"/>
    <w:rsid w:val="003C2657"/>
    <w:rsid w:val="003D20B5"/>
    <w:rsid w:val="003D2331"/>
    <w:rsid w:val="003D382C"/>
    <w:rsid w:val="003D4279"/>
    <w:rsid w:val="003E180B"/>
    <w:rsid w:val="003E2069"/>
    <w:rsid w:val="003E3CD8"/>
    <w:rsid w:val="003E4D33"/>
    <w:rsid w:val="003E7986"/>
    <w:rsid w:val="003F0061"/>
    <w:rsid w:val="003F20C6"/>
    <w:rsid w:val="003F269A"/>
    <w:rsid w:val="003F2CED"/>
    <w:rsid w:val="003F3A2C"/>
    <w:rsid w:val="003F4C0A"/>
    <w:rsid w:val="00400772"/>
    <w:rsid w:val="00402081"/>
    <w:rsid w:val="0041501B"/>
    <w:rsid w:val="00420E80"/>
    <w:rsid w:val="00424E50"/>
    <w:rsid w:val="0042613B"/>
    <w:rsid w:val="004360E6"/>
    <w:rsid w:val="00437C5D"/>
    <w:rsid w:val="00445156"/>
    <w:rsid w:val="004464CF"/>
    <w:rsid w:val="00452B28"/>
    <w:rsid w:val="00455491"/>
    <w:rsid w:val="0045589F"/>
    <w:rsid w:val="00457CE8"/>
    <w:rsid w:val="00465A4F"/>
    <w:rsid w:val="004661B0"/>
    <w:rsid w:val="00471495"/>
    <w:rsid w:val="00477D69"/>
    <w:rsid w:val="0048054E"/>
    <w:rsid w:val="00480C4D"/>
    <w:rsid w:val="00493665"/>
    <w:rsid w:val="00493C96"/>
    <w:rsid w:val="00497FAB"/>
    <w:rsid w:val="004B3021"/>
    <w:rsid w:val="004C3095"/>
    <w:rsid w:val="004C531C"/>
    <w:rsid w:val="004D690A"/>
    <w:rsid w:val="004E2B9B"/>
    <w:rsid w:val="004E2E1C"/>
    <w:rsid w:val="004E4E0B"/>
    <w:rsid w:val="004E6071"/>
    <w:rsid w:val="004F7DA8"/>
    <w:rsid w:val="00506061"/>
    <w:rsid w:val="0051419A"/>
    <w:rsid w:val="00516FA5"/>
    <w:rsid w:val="005220E3"/>
    <w:rsid w:val="00525E60"/>
    <w:rsid w:val="005261B8"/>
    <w:rsid w:val="00526640"/>
    <w:rsid w:val="0052727F"/>
    <w:rsid w:val="00527E76"/>
    <w:rsid w:val="00532FB1"/>
    <w:rsid w:val="00534751"/>
    <w:rsid w:val="00540965"/>
    <w:rsid w:val="00545EFC"/>
    <w:rsid w:val="00546D9E"/>
    <w:rsid w:val="00552D13"/>
    <w:rsid w:val="005573EC"/>
    <w:rsid w:val="0056088C"/>
    <w:rsid w:val="00565529"/>
    <w:rsid w:val="00566189"/>
    <w:rsid w:val="00570D97"/>
    <w:rsid w:val="00571A58"/>
    <w:rsid w:val="00572EF2"/>
    <w:rsid w:val="00573511"/>
    <w:rsid w:val="00573DFF"/>
    <w:rsid w:val="00576106"/>
    <w:rsid w:val="00576E2F"/>
    <w:rsid w:val="0058195C"/>
    <w:rsid w:val="005836DE"/>
    <w:rsid w:val="00586995"/>
    <w:rsid w:val="005909F5"/>
    <w:rsid w:val="00593055"/>
    <w:rsid w:val="005A035E"/>
    <w:rsid w:val="005A1121"/>
    <w:rsid w:val="005A1C30"/>
    <w:rsid w:val="005A2BA4"/>
    <w:rsid w:val="005A6502"/>
    <w:rsid w:val="005C1569"/>
    <w:rsid w:val="005C6FB1"/>
    <w:rsid w:val="005C71B4"/>
    <w:rsid w:val="005D2265"/>
    <w:rsid w:val="005D2E72"/>
    <w:rsid w:val="005E3943"/>
    <w:rsid w:val="005E4B97"/>
    <w:rsid w:val="00600E67"/>
    <w:rsid w:val="006034CE"/>
    <w:rsid w:val="00606DD5"/>
    <w:rsid w:val="006119BA"/>
    <w:rsid w:val="00613353"/>
    <w:rsid w:val="00617779"/>
    <w:rsid w:val="006178B8"/>
    <w:rsid w:val="00624E63"/>
    <w:rsid w:val="00626EF5"/>
    <w:rsid w:val="00630607"/>
    <w:rsid w:val="00630CD4"/>
    <w:rsid w:val="00630D5E"/>
    <w:rsid w:val="006315B7"/>
    <w:rsid w:val="0063205E"/>
    <w:rsid w:val="006357F2"/>
    <w:rsid w:val="006359F5"/>
    <w:rsid w:val="006427CC"/>
    <w:rsid w:val="00644BED"/>
    <w:rsid w:val="00647789"/>
    <w:rsid w:val="00647887"/>
    <w:rsid w:val="00672106"/>
    <w:rsid w:val="00672517"/>
    <w:rsid w:val="00677252"/>
    <w:rsid w:val="0068686A"/>
    <w:rsid w:val="006879D1"/>
    <w:rsid w:val="00687DC9"/>
    <w:rsid w:val="006974F0"/>
    <w:rsid w:val="006A29A6"/>
    <w:rsid w:val="006B2FE2"/>
    <w:rsid w:val="006B39E4"/>
    <w:rsid w:val="006B4723"/>
    <w:rsid w:val="006B4DBB"/>
    <w:rsid w:val="006B4EBB"/>
    <w:rsid w:val="006C1E06"/>
    <w:rsid w:val="006C5B9D"/>
    <w:rsid w:val="006E35DB"/>
    <w:rsid w:val="006E7084"/>
    <w:rsid w:val="006F3C05"/>
    <w:rsid w:val="006F65E5"/>
    <w:rsid w:val="007178BE"/>
    <w:rsid w:val="00721E14"/>
    <w:rsid w:val="0072463D"/>
    <w:rsid w:val="00724656"/>
    <w:rsid w:val="0072514E"/>
    <w:rsid w:val="0073725E"/>
    <w:rsid w:val="00751046"/>
    <w:rsid w:val="00751E3B"/>
    <w:rsid w:val="007529F7"/>
    <w:rsid w:val="00753097"/>
    <w:rsid w:val="007549E9"/>
    <w:rsid w:val="00765EC0"/>
    <w:rsid w:val="00766A54"/>
    <w:rsid w:val="00766A85"/>
    <w:rsid w:val="00770E82"/>
    <w:rsid w:val="00771D51"/>
    <w:rsid w:val="0077203D"/>
    <w:rsid w:val="00780FDB"/>
    <w:rsid w:val="00783BCF"/>
    <w:rsid w:val="007867BD"/>
    <w:rsid w:val="00787FA9"/>
    <w:rsid w:val="00790015"/>
    <w:rsid w:val="00791511"/>
    <w:rsid w:val="0079696A"/>
    <w:rsid w:val="007A15F9"/>
    <w:rsid w:val="007A2631"/>
    <w:rsid w:val="007A3337"/>
    <w:rsid w:val="007A3C23"/>
    <w:rsid w:val="007A3D29"/>
    <w:rsid w:val="007A7C0F"/>
    <w:rsid w:val="007B0584"/>
    <w:rsid w:val="007B6102"/>
    <w:rsid w:val="007C0102"/>
    <w:rsid w:val="007C3268"/>
    <w:rsid w:val="007D1ED4"/>
    <w:rsid w:val="007D203F"/>
    <w:rsid w:val="007D6EF7"/>
    <w:rsid w:val="007F0EED"/>
    <w:rsid w:val="007F36F0"/>
    <w:rsid w:val="007F5FC6"/>
    <w:rsid w:val="0080334A"/>
    <w:rsid w:val="008040F0"/>
    <w:rsid w:val="00804226"/>
    <w:rsid w:val="00805724"/>
    <w:rsid w:val="008061D8"/>
    <w:rsid w:val="0080696A"/>
    <w:rsid w:val="00807908"/>
    <w:rsid w:val="0081244B"/>
    <w:rsid w:val="008163C9"/>
    <w:rsid w:val="00816FB2"/>
    <w:rsid w:val="00826C23"/>
    <w:rsid w:val="008314C4"/>
    <w:rsid w:val="008324E1"/>
    <w:rsid w:val="0083452A"/>
    <w:rsid w:val="00835A69"/>
    <w:rsid w:val="00841EFE"/>
    <w:rsid w:val="0084413F"/>
    <w:rsid w:val="00851BE0"/>
    <w:rsid w:val="00856004"/>
    <w:rsid w:val="00856AE6"/>
    <w:rsid w:val="00860D6F"/>
    <w:rsid w:val="00862CBA"/>
    <w:rsid w:val="00864A17"/>
    <w:rsid w:val="0087100F"/>
    <w:rsid w:val="008719AC"/>
    <w:rsid w:val="00873C10"/>
    <w:rsid w:val="00874F6B"/>
    <w:rsid w:val="00884244"/>
    <w:rsid w:val="0088677F"/>
    <w:rsid w:val="0089059A"/>
    <w:rsid w:val="00892F65"/>
    <w:rsid w:val="00895601"/>
    <w:rsid w:val="0089619B"/>
    <w:rsid w:val="008961C6"/>
    <w:rsid w:val="008A025D"/>
    <w:rsid w:val="008A73DB"/>
    <w:rsid w:val="008B108B"/>
    <w:rsid w:val="008C2FFB"/>
    <w:rsid w:val="008C642D"/>
    <w:rsid w:val="008D2FC5"/>
    <w:rsid w:val="008D5FC4"/>
    <w:rsid w:val="008D7599"/>
    <w:rsid w:val="008D7ECE"/>
    <w:rsid w:val="008E07DC"/>
    <w:rsid w:val="008E76FC"/>
    <w:rsid w:val="008F0A8B"/>
    <w:rsid w:val="00905514"/>
    <w:rsid w:val="00907F98"/>
    <w:rsid w:val="009113B1"/>
    <w:rsid w:val="00914B5C"/>
    <w:rsid w:val="00915918"/>
    <w:rsid w:val="009232C1"/>
    <w:rsid w:val="009236E8"/>
    <w:rsid w:val="00925A4D"/>
    <w:rsid w:val="00927B0A"/>
    <w:rsid w:val="0093008C"/>
    <w:rsid w:val="00934D5E"/>
    <w:rsid w:val="00942ABB"/>
    <w:rsid w:val="0094600A"/>
    <w:rsid w:val="00947AF5"/>
    <w:rsid w:val="0095071A"/>
    <w:rsid w:val="009517A5"/>
    <w:rsid w:val="0095273F"/>
    <w:rsid w:val="0095374A"/>
    <w:rsid w:val="00960B40"/>
    <w:rsid w:val="009612E4"/>
    <w:rsid w:val="00963009"/>
    <w:rsid w:val="00963D94"/>
    <w:rsid w:val="00967767"/>
    <w:rsid w:val="00967DC0"/>
    <w:rsid w:val="00971181"/>
    <w:rsid w:val="00984F71"/>
    <w:rsid w:val="0099347F"/>
    <w:rsid w:val="00996EAB"/>
    <w:rsid w:val="0099778A"/>
    <w:rsid w:val="009A2C0A"/>
    <w:rsid w:val="009A43D7"/>
    <w:rsid w:val="009A741A"/>
    <w:rsid w:val="009B1EAB"/>
    <w:rsid w:val="009C0BA7"/>
    <w:rsid w:val="009C20B6"/>
    <w:rsid w:val="009C5AEF"/>
    <w:rsid w:val="009C642D"/>
    <w:rsid w:val="009D0551"/>
    <w:rsid w:val="009D0628"/>
    <w:rsid w:val="009D0D60"/>
    <w:rsid w:val="009D11CE"/>
    <w:rsid w:val="009D21B5"/>
    <w:rsid w:val="009E1508"/>
    <w:rsid w:val="009E6C57"/>
    <w:rsid w:val="009F5DEA"/>
    <w:rsid w:val="00A00C1C"/>
    <w:rsid w:val="00A0325C"/>
    <w:rsid w:val="00A03471"/>
    <w:rsid w:val="00A12B12"/>
    <w:rsid w:val="00A14D23"/>
    <w:rsid w:val="00A15C41"/>
    <w:rsid w:val="00A15EEA"/>
    <w:rsid w:val="00A16BA5"/>
    <w:rsid w:val="00A2006F"/>
    <w:rsid w:val="00A2352C"/>
    <w:rsid w:val="00A238BF"/>
    <w:rsid w:val="00A40365"/>
    <w:rsid w:val="00A405AB"/>
    <w:rsid w:val="00A40E1C"/>
    <w:rsid w:val="00A41A28"/>
    <w:rsid w:val="00A610BD"/>
    <w:rsid w:val="00A6536B"/>
    <w:rsid w:val="00A7431F"/>
    <w:rsid w:val="00A867C0"/>
    <w:rsid w:val="00A8796A"/>
    <w:rsid w:val="00A9523E"/>
    <w:rsid w:val="00A9547A"/>
    <w:rsid w:val="00AA1E32"/>
    <w:rsid w:val="00AA762C"/>
    <w:rsid w:val="00AB695A"/>
    <w:rsid w:val="00AC571A"/>
    <w:rsid w:val="00AC6AEB"/>
    <w:rsid w:val="00AE1253"/>
    <w:rsid w:val="00AE2523"/>
    <w:rsid w:val="00AE27C9"/>
    <w:rsid w:val="00AE2A61"/>
    <w:rsid w:val="00AE3994"/>
    <w:rsid w:val="00AE4CF2"/>
    <w:rsid w:val="00AE79B0"/>
    <w:rsid w:val="00AF264A"/>
    <w:rsid w:val="00B014D9"/>
    <w:rsid w:val="00B055CE"/>
    <w:rsid w:val="00B07D7F"/>
    <w:rsid w:val="00B133A5"/>
    <w:rsid w:val="00B170CF"/>
    <w:rsid w:val="00B17ACE"/>
    <w:rsid w:val="00B216C7"/>
    <w:rsid w:val="00B224B7"/>
    <w:rsid w:val="00B23334"/>
    <w:rsid w:val="00B2433A"/>
    <w:rsid w:val="00B25395"/>
    <w:rsid w:val="00B25C18"/>
    <w:rsid w:val="00B26438"/>
    <w:rsid w:val="00B31F8B"/>
    <w:rsid w:val="00B32AF0"/>
    <w:rsid w:val="00B407ED"/>
    <w:rsid w:val="00B4221C"/>
    <w:rsid w:val="00B47E8F"/>
    <w:rsid w:val="00B50C19"/>
    <w:rsid w:val="00B510DC"/>
    <w:rsid w:val="00B515F2"/>
    <w:rsid w:val="00B51CD0"/>
    <w:rsid w:val="00B521E0"/>
    <w:rsid w:val="00B56EB6"/>
    <w:rsid w:val="00B57763"/>
    <w:rsid w:val="00B654C2"/>
    <w:rsid w:val="00B67BF7"/>
    <w:rsid w:val="00B70656"/>
    <w:rsid w:val="00B749FB"/>
    <w:rsid w:val="00B77CB1"/>
    <w:rsid w:val="00B818FF"/>
    <w:rsid w:val="00B83452"/>
    <w:rsid w:val="00B916BB"/>
    <w:rsid w:val="00B92BC6"/>
    <w:rsid w:val="00B950EF"/>
    <w:rsid w:val="00B973AB"/>
    <w:rsid w:val="00BA03D0"/>
    <w:rsid w:val="00BA044C"/>
    <w:rsid w:val="00BA1AB8"/>
    <w:rsid w:val="00BA62D1"/>
    <w:rsid w:val="00BA6CD4"/>
    <w:rsid w:val="00BA70A4"/>
    <w:rsid w:val="00BA74D4"/>
    <w:rsid w:val="00BB3911"/>
    <w:rsid w:val="00BB4488"/>
    <w:rsid w:val="00BB727B"/>
    <w:rsid w:val="00BB7F33"/>
    <w:rsid w:val="00BC4851"/>
    <w:rsid w:val="00BC78FB"/>
    <w:rsid w:val="00BD2A7E"/>
    <w:rsid w:val="00BE1F2A"/>
    <w:rsid w:val="00BE2FB3"/>
    <w:rsid w:val="00BE3143"/>
    <w:rsid w:val="00BE37ED"/>
    <w:rsid w:val="00BF1D83"/>
    <w:rsid w:val="00BF32C4"/>
    <w:rsid w:val="00BF3D60"/>
    <w:rsid w:val="00BF3EA5"/>
    <w:rsid w:val="00BF4BF4"/>
    <w:rsid w:val="00C05E25"/>
    <w:rsid w:val="00C10D87"/>
    <w:rsid w:val="00C15C7E"/>
    <w:rsid w:val="00C16E43"/>
    <w:rsid w:val="00C230C5"/>
    <w:rsid w:val="00C30099"/>
    <w:rsid w:val="00C30D2A"/>
    <w:rsid w:val="00C34897"/>
    <w:rsid w:val="00C35E65"/>
    <w:rsid w:val="00C41A5C"/>
    <w:rsid w:val="00C526B0"/>
    <w:rsid w:val="00C53490"/>
    <w:rsid w:val="00C5352F"/>
    <w:rsid w:val="00C53EFA"/>
    <w:rsid w:val="00C54234"/>
    <w:rsid w:val="00C570B0"/>
    <w:rsid w:val="00C6217B"/>
    <w:rsid w:val="00C66C71"/>
    <w:rsid w:val="00C67284"/>
    <w:rsid w:val="00C67443"/>
    <w:rsid w:val="00C70696"/>
    <w:rsid w:val="00C70B4C"/>
    <w:rsid w:val="00C73BE0"/>
    <w:rsid w:val="00C75129"/>
    <w:rsid w:val="00C75746"/>
    <w:rsid w:val="00C762BB"/>
    <w:rsid w:val="00C875D6"/>
    <w:rsid w:val="00C8772F"/>
    <w:rsid w:val="00C9018A"/>
    <w:rsid w:val="00C92CAA"/>
    <w:rsid w:val="00C94AB4"/>
    <w:rsid w:val="00CA3CD2"/>
    <w:rsid w:val="00CA437D"/>
    <w:rsid w:val="00CA4CD1"/>
    <w:rsid w:val="00CA55CF"/>
    <w:rsid w:val="00CA65B0"/>
    <w:rsid w:val="00CA73E3"/>
    <w:rsid w:val="00CA754B"/>
    <w:rsid w:val="00CB0950"/>
    <w:rsid w:val="00CB1537"/>
    <w:rsid w:val="00CB206E"/>
    <w:rsid w:val="00CB2AB0"/>
    <w:rsid w:val="00CC0224"/>
    <w:rsid w:val="00CC123C"/>
    <w:rsid w:val="00CC3F39"/>
    <w:rsid w:val="00CC4407"/>
    <w:rsid w:val="00CC5680"/>
    <w:rsid w:val="00CC66DF"/>
    <w:rsid w:val="00CD0AF1"/>
    <w:rsid w:val="00CD47FB"/>
    <w:rsid w:val="00CE2801"/>
    <w:rsid w:val="00CE3545"/>
    <w:rsid w:val="00CE669C"/>
    <w:rsid w:val="00CF264D"/>
    <w:rsid w:val="00CF2F1F"/>
    <w:rsid w:val="00CF3CF1"/>
    <w:rsid w:val="00CF5446"/>
    <w:rsid w:val="00CF546F"/>
    <w:rsid w:val="00CF64CB"/>
    <w:rsid w:val="00CF6517"/>
    <w:rsid w:val="00D00B64"/>
    <w:rsid w:val="00D01090"/>
    <w:rsid w:val="00D01974"/>
    <w:rsid w:val="00D148B1"/>
    <w:rsid w:val="00D24F40"/>
    <w:rsid w:val="00D34BA3"/>
    <w:rsid w:val="00D360E4"/>
    <w:rsid w:val="00D36169"/>
    <w:rsid w:val="00D42026"/>
    <w:rsid w:val="00D44B1D"/>
    <w:rsid w:val="00D44FBA"/>
    <w:rsid w:val="00D45F74"/>
    <w:rsid w:val="00D53D06"/>
    <w:rsid w:val="00D5429C"/>
    <w:rsid w:val="00D54EF3"/>
    <w:rsid w:val="00D64E06"/>
    <w:rsid w:val="00D71695"/>
    <w:rsid w:val="00D77085"/>
    <w:rsid w:val="00D81591"/>
    <w:rsid w:val="00D86217"/>
    <w:rsid w:val="00D86C93"/>
    <w:rsid w:val="00D9106F"/>
    <w:rsid w:val="00D918BA"/>
    <w:rsid w:val="00D96345"/>
    <w:rsid w:val="00D97232"/>
    <w:rsid w:val="00DA2019"/>
    <w:rsid w:val="00DA23D2"/>
    <w:rsid w:val="00DA3818"/>
    <w:rsid w:val="00DA3AD6"/>
    <w:rsid w:val="00DA3D92"/>
    <w:rsid w:val="00DD24AD"/>
    <w:rsid w:val="00DD263D"/>
    <w:rsid w:val="00DD2D62"/>
    <w:rsid w:val="00DD563E"/>
    <w:rsid w:val="00DD5E62"/>
    <w:rsid w:val="00DD61ED"/>
    <w:rsid w:val="00DD73EE"/>
    <w:rsid w:val="00DD7CD7"/>
    <w:rsid w:val="00DE03FA"/>
    <w:rsid w:val="00DE3849"/>
    <w:rsid w:val="00DE4448"/>
    <w:rsid w:val="00DE63B0"/>
    <w:rsid w:val="00DE7981"/>
    <w:rsid w:val="00DF0221"/>
    <w:rsid w:val="00E02706"/>
    <w:rsid w:val="00E108D4"/>
    <w:rsid w:val="00E12B85"/>
    <w:rsid w:val="00E12E98"/>
    <w:rsid w:val="00E131B0"/>
    <w:rsid w:val="00E20B04"/>
    <w:rsid w:val="00E265A8"/>
    <w:rsid w:val="00E27478"/>
    <w:rsid w:val="00E3182E"/>
    <w:rsid w:val="00E33194"/>
    <w:rsid w:val="00E41AD4"/>
    <w:rsid w:val="00E42ABD"/>
    <w:rsid w:val="00E434F2"/>
    <w:rsid w:val="00E45F78"/>
    <w:rsid w:val="00E62222"/>
    <w:rsid w:val="00E66615"/>
    <w:rsid w:val="00E66C77"/>
    <w:rsid w:val="00E7321E"/>
    <w:rsid w:val="00E80DCA"/>
    <w:rsid w:val="00E82127"/>
    <w:rsid w:val="00EA0E3C"/>
    <w:rsid w:val="00EA12E5"/>
    <w:rsid w:val="00EA206E"/>
    <w:rsid w:val="00EB51C4"/>
    <w:rsid w:val="00EB5DBA"/>
    <w:rsid w:val="00EB5F04"/>
    <w:rsid w:val="00EB7954"/>
    <w:rsid w:val="00EB7A69"/>
    <w:rsid w:val="00EC075A"/>
    <w:rsid w:val="00EC30BF"/>
    <w:rsid w:val="00EC31B7"/>
    <w:rsid w:val="00EC5027"/>
    <w:rsid w:val="00EC6C8D"/>
    <w:rsid w:val="00ED2B3A"/>
    <w:rsid w:val="00ED487A"/>
    <w:rsid w:val="00ED56EE"/>
    <w:rsid w:val="00ED5E64"/>
    <w:rsid w:val="00EE25D5"/>
    <w:rsid w:val="00EE5BA0"/>
    <w:rsid w:val="00EE6AED"/>
    <w:rsid w:val="00EE732E"/>
    <w:rsid w:val="00EE7E66"/>
    <w:rsid w:val="00EF39F0"/>
    <w:rsid w:val="00F0001D"/>
    <w:rsid w:val="00F011BE"/>
    <w:rsid w:val="00F048F4"/>
    <w:rsid w:val="00F14262"/>
    <w:rsid w:val="00F21774"/>
    <w:rsid w:val="00F22993"/>
    <w:rsid w:val="00F253F6"/>
    <w:rsid w:val="00F25C4A"/>
    <w:rsid w:val="00F26AFB"/>
    <w:rsid w:val="00F30915"/>
    <w:rsid w:val="00F32345"/>
    <w:rsid w:val="00F42396"/>
    <w:rsid w:val="00F45095"/>
    <w:rsid w:val="00F45471"/>
    <w:rsid w:val="00F50577"/>
    <w:rsid w:val="00F5154B"/>
    <w:rsid w:val="00F52B6F"/>
    <w:rsid w:val="00F57814"/>
    <w:rsid w:val="00F663C6"/>
    <w:rsid w:val="00F70785"/>
    <w:rsid w:val="00F72200"/>
    <w:rsid w:val="00F829A2"/>
    <w:rsid w:val="00F85295"/>
    <w:rsid w:val="00F8575D"/>
    <w:rsid w:val="00F85851"/>
    <w:rsid w:val="00F878DA"/>
    <w:rsid w:val="00F90CC7"/>
    <w:rsid w:val="00F9168F"/>
    <w:rsid w:val="00F93637"/>
    <w:rsid w:val="00F938E3"/>
    <w:rsid w:val="00F93EF8"/>
    <w:rsid w:val="00F94152"/>
    <w:rsid w:val="00F94F5C"/>
    <w:rsid w:val="00F973BD"/>
    <w:rsid w:val="00FA24B6"/>
    <w:rsid w:val="00FA3EE9"/>
    <w:rsid w:val="00FA7503"/>
    <w:rsid w:val="00FA7C8D"/>
    <w:rsid w:val="00FC5F1C"/>
    <w:rsid w:val="00FC6CE0"/>
    <w:rsid w:val="00FD0E84"/>
    <w:rsid w:val="00FD2C2E"/>
    <w:rsid w:val="00FF0C94"/>
    <w:rsid w:val="00FF1339"/>
    <w:rsid w:val="00FF1E05"/>
    <w:rsid w:val="00FF2939"/>
    <w:rsid w:val="00FF6CFA"/>
    <w:rsid w:val="00FF7F5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67BF1"/>
  <w15:docId w15:val="{2A5FEC04-7C36-42EB-8795-03DF5EA3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B28"/>
    <w:rPr>
      <w:sz w:val="24"/>
      <w:szCs w:val="24"/>
      <w:lang w:val="en-US" w:eastAsia="en-US"/>
    </w:rPr>
  </w:style>
  <w:style w:type="paragraph" w:styleId="Heading1">
    <w:name w:val="heading 1"/>
    <w:basedOn w:val="Normal"/>
    <w:next w:val="Normal"/>
    <w:qFormat/>
    <w:rsid w:val="000F6D34"/>
    <w:pPr>
      <w:keepNext/>
      <w:spacing w:line="360" w:lineRule="auto"/>
      <w:ind w:left="426" w:hanging="426"/>
      <w:jc w:val="center"/>
      <w:outlineLvl w:val="0"/>
    </w:pPr>
    <w:rPr>
      <w:noProof/>
      <w:sz w:val="28"/>
      <w:szCs w:val="20"/>
      <w:lang w:val="id-ID"/>
    </w:rPr>
  </w:style>
  <w:style w:type="paragraph" w:styleId="Heading2">
    <w:name w:val="heading 2"/>
    <w:basedOn w:val="Normal"/>
    <w:next w:val="Normal"/>
    <w:link w:val="Heading2Char"/>
    <w:qFormat/>
    <w:rsid w:val="00B67BF7"/>
    <w:pPr>
      <w:keepNext/>
      <w:spacing w:before="240" w:after="60"/>
      <w:outlineLvl w:val="1"/>
    </w:pPr>
    <w:rPr>
      <w:rFonts w:ascii="Arial" w:hAnsi="Arial"/>
      <w:b/>
      <w:bCs/>
      <w:i/>
      <w:iCs/>
      <w:sz w:val="28"/>
      <w:szCs w:val="28"/>
    </w:rPr>
  </w:style>
  <w:style w:type="paragraph" w:styleId="Heading3">
    <w:name w:val="heading 3"/>
    <w:basedOn w:val="Normal"/>
    <w:next w:val="Normal"/>
    <w:qFormat/>
    <w:rsid w:val="000F6D34"/>
    <w:pPr>
      <w:keepNext/>
      <w:spacing w:line="480" w:lineRule="auto"/>
      <w:jc w:val="both"/>
      <w:outlineLvl w:val="2"/>
    </w:pPr>
    <w:rPr>
      <w:b/>
      <w:bCs/>
      <w:noProof/>
      <w:szCs w:val="20"/>
      <w:lang w:val="id-ID"/>
    </w:rPr>
  </w:style>
  <w:style w:type="paragraph" w:styleId="Heading4">
    <w:name w:val="heading 4"/>
    <w:basedOn w:val="Normal"/>
    <w:next w:val="Normal"/>
    <w:link w:val="Heading4Char"/>
    <w:qFormat/>
    <w:rsid w:val="00B67BF7"/>
    <w:pPr>
      <w:keepNext/>
      <w:spacing w:before="240" w:after="60"/>
      <w:outlineLvl w:val="3"/>
    </w:pPr>
    <w:rPr>
      <w:b/>
      <w:bCs/>
      <w:sz w:val="28"/>
      <w:szCs w:val="28"/>
    </w:rPr>
  </w:style>
  <w:style w:type="paragraph" w:styleId="Heading5">
    <w:name w:val="heading 5"/>
    <w:basedOn w:val="Normal"/>
    <w:next w:val="Normal"/>
    <w:link w:val="Heading5Char"/>
    <w:qFormat/>
    <w:rsid w:val="00B67BF7"/>
    <w:pPr>
      <w:spacing w:before="240" w:after="60"/>
      <w:outlineLvl w:val="4"/>
    </w:pPr>
    <w:rPr>
      <w:b/>
      <w:bCs/>
      <w:i/>
      <w:iCs/>
      <w:sz w:val="26"/>
      <w:szCs w:val="26"/>
    </w:rPr>
  </w:style>
  <w:style w:type="paragraph" w:styleId="Heading6">
    <w:name w:val="heading 6"/>
    <w:basedOn w:val="Normal"/>
    <w:next w:val="Normal"/>
    <w:link w:val="Heading6Char"/>
    <w:qFormat/>
    <w:rsid w:val="00B67BF7"/>
    <w:pPr>
      <w:spacing w:before="240" w:after="60"/>
      <w:outlineLvl w:val="5"/>
    </w:pPr>
    <w:rPr>
      <w:b/>
      <w:bCs/>
      <w:sz w:val="22"/>
      <w:szCs w:val="22"/>
    </w:rPr>
  </w:style>
  <w:style w:type="paragraph" w:styleId="Heading7">
    <w:name w:val="heading 7"/>
    <w:basedOn w:val="Normal"/>
    <w:next w:val="Normal"/>
    <w:link w:val="Heading7Char"/>
    <w:qFormat/>
    <w:rsid w:val="00B67BF7"/>
    <w:pPr>
      <w:spacing w:before="240" w:after="60"/>
      <w:outlineLvl w:val="6"/>
    </w:pPr>
  </w:style>
  <w:style w:type="paragraph" w:styleId="Heading8">
    <w:name w:val="heading 8"/>
    <w:basedOn w:val="Normal"/>
    <w:next w:val="Normal"/>
    <w:link w:val="Heading8Char"/>
    <w:qFormat/>
    <w:rsid w:val="00B67BF7"/>
    <w:pPr>
      <w:spacing w:before="240" w:after="60"/>
      <w:outlineLvl w:val="7"/>
    </w:pPr>
    <w:rPr>
      <w:i/>
      <w:iCs/>
    </w:rPr>
  </w:style>
  <w:style w:type="paragraph" w:styleId="Heading9">
    <w:name w:val="heading 9"/>
    <w:basedOn w:val="Normal"/>
    <w:next w:val="Normal"/>
    <w:link w:val="Heading9Char"/>
    <w:qFormat/>
    <w:rsid w:val="00B67BF7"/>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67BF7"/>
    <w:rPr>
      <w:rFonts w:ascii="Arial" w:hAnsi="Arial" w:cs="Arial"/>
      <w:b/>
      <w:bCs/>
      <w:i/>
      <w:iCs/>
      <w:sz w:val="28"/>
      <w:szCs w:val="28"/>
      <w:lang w:val="en-US" w:eastAsia="en-US"/>
    </w:rPr>
  </w:style>
  <w:style w:type="character" w:customStyle="1" w:styleId="Heading4Char">
    <w:name w:val="Heading 4 Char"/>
    <w:link w:val="Heading4"/>
    <w:rsid w:val="00B67BF7"/>
    <w:rPr>
      <w:b/>
      <w:bCs/>
      <w:sz w:val="28"/>
      <w:szCs w:val="28"/>
      <w:lang w:val="en-US" w:eastAsia="en-US"/>
    </w:rPr>
  </w:style>
  <w:style w:type="character" w:customStyle="1" w:styleId="Heading5Char">
    <w:name w:val="Heading 5 Char"/>
    <w:link w:val="Heading5"/>
    <w:rsid w:val="00B67BF7"/>
    <w:rPr>
      <w:b/>
      <w:bCs/>
      <w:i/>
      <w:iCs/>
      <w:sz w:val="26"/>
      <w:szCs w:val="26"/>
      <w:lang w:val="en-US" w:eastAsia="en-US"/>
    </w:rPr>
  </w:style>
  <w:style w:type="character" w:customStyle="1" w:styleId="Heading6Char">
    <w:name w:val="Heading 6 Char"/>
    <w:link w:val="Heading6"/>
    <w:rsid w:val="00B67BF7"/>
    <w:rPr>
      <w:b/>
      <w:bCs/>
      <w:sz w:val="22"/>
      <w:szCs w:val="22"/>
      <w:lang w:val="en-US" w:eastAsia="en-US"/>
    </w:rPr>
  </w:style>
  <w:style w:type="character" w:customStyle="1" w:styleId="Heading7Char">
    <w:name w:val="Heading 7 Char"/>
    <w:link w:val="Heading7"/>
    <w:rsid w:val="00B67BF7"/>
    <w:rPr>
      <w:sz w:val="24"/>
      <w:szCs w:val="24"/>
      <w:lang w:val="en-US" w:eastAsia="en-US"/>
    </w:rPr>
  </w:style>
  <w:style w:type="character" w:customStyle="1" w:styleId="Heading8Char">
    <w:name w:val="Heading 8 Char"/>
    <w:link w:val="Heading8"/>
    <w:rsid w:val="00B67BF7"/>
    <w:rPr>
      <w:i/>
      <w:iCs/>
      <w:sz w:val="24"/>
      <w:szCs w:val="24"/>
      <w:lang w:val="en-US" w:eastAsia="en-US"/>
    </w:rPr>
  </w:style>
  <w:style w:type="character" w:customStyle="1" w:styleId="Heading9Char">
    <w:name w:val="Heading 9 Char"/>
    <w:link w:val="Heading9"/>
    <w:rsid w:val="00B67BF7"/>
    <w:rPr>
      <w:rFonts w:ascii="Arial" w:hAnsi="Arial" w:cs="Arial"/>
      <w:sz w:val="22"/>
      <w:szCs w:val="22"/>
      <w:lang w:val="en-US" w:eastAsia="en-US"/>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Footnote Text Char Char,Char"/>
    <w:basedOn w:val="Normal"/>
    <w:link w:val="FootnoteTextChar"/>
    <w:uiPriority w:val="99"/>
    <w:rsid w:val="00A8796A"/>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Char Char"/>
    <w:link w:val="FootnoteText"/>
    <w:uiPriority w:val="99"/>
    <w:rsid w:val="004D690A"/>
    <w:rPr>
      <w:lang w:val="en-US" w:eastAsia="en-US"/>
    </w:rPr>
  </w:style>
  <w:style w:type="character" w:styleId="FootnoteReference">
    <w:name w:val="footnote reference"/>
    <w:uiPriority w:val="99"/>
    <w:rsid w:val="00A8796A"/>
    <w:rPr>
      <w:vertAlign w:val="superscript"/>
    </w:rPr>
  </w:style>
  <w:style w:type="paragraph" w:styleId="Footer">
    <w:name w:val="footer"/>
    <w:basedOn w:val="Normal"/>
    <w:link w:val="FooterChar"/>
    <w:uiPriority w:val="99"/>
    <w:rsid w:val="00A8796A"/>
    <w:pPr>
      <w:tabs>
        <w:tab w:val="center" w:pos="4320"/>
        <w:tab w:val="right" w:pos="8640"/>
      </w:tabs>
    </w:pPr>
  </w:style>
  <w:style w:type="character" w:styleId="PageNumber">
    <w:name w:val="page number"/>
    <w:basedOn w:val="DefaultParagraphFont"/>
    <w:rsid w:val="00A8796A"/>
  </w:style>
  <w:style w:type="paragraph" w:styleId="Header">
    <w:name w:val="header"/>
    <w:basedOn w:val="Normal"/>
    <w:rsid w:val="00A8796A"/>
    <w:pPr>
      <w:tabs>
        <w:tab w:val="center" w:pos="4320"/>
        <w:tab w:val="right" w:pos="8640"/>
      </w:tabs>
    </w:pPr>
  </w:style>
  <w:style w:type="table" w:styleId="TableGrid">
    <w:name w:val="Table Grid"/>
    <w:basedOn w:val="TableNormal"/>
    <w:uiPriority w:val="59"/>
    <w:rsid w:val="00A8796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F3C05"/>
    <w:pPr>
      <w:bidi/>
      <w:spacing w:after="120"/>
      <w:ind w:left="360"/>
    </w:pPr>
  </w:style>
  <w:style w:type="paragraph" w:styleId="BodyTextIndent2">
    <w:name w:val="Body Text Indent 2"/>
    <w:basedOn w:val="Normal"/>
    <w:rsid w:val="000F6D34"/>
    <w:pPr>
      <w:spacing w:after="120" w:line="480" w:lineRule="auto"/>
      <w:ind w:left="283"/>
    </w:pPr>
  </w:style>
  <w:style w:type="paragraph" w:styleId="BodyTextIndent3">
    <w:name w:val="Body Text Indent 3"/>
    <w:basedOn w:val="Normal"/>
    <w:link w:val="BodyTextIndent3Char"/>
    <w:uiPriority w:val="99"/>
    <w:rsid w:val="000F6D34"/>
    <w:pPr>
      <w:spacing w:after="120"/>
      <w:ind w:left="283"/>
    </w:pPr>
    <w:rPr>
      <w:sz w:val="16"/>
      <w:szCs w:val="16"/>
    </w:rPr>
  </w:style>
  <w:style w:type="character" w:customStyle="1" w:styleId="BodyTextIndent3Char">
    <w:name w:val="Body Text Indent 3 Char"/>
    <w:link w:val="BodyTextIndent3"/>
    <w:uiPriority w:val="99"/>
    <w:rsid w:val="004D690A"/>
    <w:rPr>
      <w:sz w:val="16"/>
      <w:szCs w:val="16"/>
      <w:lang w:val="en-US" w:eastAsia="en-US"/>
    </w:rPr>
  </w:style>
  <w:style w:type="paragraph" w:styleId="BodyText">
    <w:name w:val="Body Text"/>
    <w:basedOn w:val="Normal"/>
    <w:rsid w:val="000F6D34"/>
    <w:pPr>
      <w:spacing w:after="120"/>
    </w:pPr>
  </w:style>
  <w:style w:type="paragraph" w:styleId="Subtitle">
    <w:name w:val="Subtitle"/>
    <w:basedOn w:val="Normal"/>
    <w:qFormat/>
    <w:rsid w:val="000F6D34"/>
    <w:pPr>
      <w:spacing w:line="480" w:lineRule="auto"/>
      <w:jc w:val="center"/>
    </w:pPr>
    <w:rPr>
      <w:noProof/>
      <w:sz w:val="28"/>
      <w:szCs w:val="20"/>
      <w:lang w:val="id-ID"/>
    </w:rPr>
  </w:style>
  <w:style w:type="character" w:styleId="Hyperlink">
    <w:name w:val="Hyperlink"/>
    <w:uiPriority w:val="99"/>
    <w:rsid w:val="00424E50"/>
    <w:rPr>
      <w:color w:val="0000FF"/>
      <w:u w:val="single"/>
    </w:rPr>
  </w:style>
  <w:style w:type="character" w:customStyle="1" w:styleId="Date1">
    <w:name w:val="Date1"/>
    <w:basedOn w:val="DefaultParagraphFont"/>
    <w:rsid w:val="0088677F"/>
  </w:style>
  <w:style w:type="character" w:styleId="Strong">
    <w:name w:val="Strong"/>
    <w:uiPriority w:val="22"/>
    <w:qFormat/>
    <w:rsid w:val="0088677F"/>
    <w:rPr>
      <w:b/>
      <w:bCs/>
    </w:rPr>
  </w:style>
  <w:style w:type="paragraph" w:styleId="Title">
    <w:name w:val="Title"/>
    <w:basedOn w:val="Normal"/>
    <w:link w:val="TitleChar"/>
    <w:qFormat/>
    <w:rsid w:val="0099347F"/>
    <w:pPr>
      <w:spacing w:line="480" w:lineRule="auto"/>
      <w:jc w:val="center"/>
    </w:pPr>
    <w:rPr>
      <w:b/>
      <w:bCs/>
      <w:szCs w:val="28"/>
    </w:rPr>
  </w:style>
  <w:style w:type="character" w:customStyle="1" w:styleId="TitleChar">
    <w:name w:val="Title Char"/>
    <w:link w:val="Title"/>
    <w:rsid w:val="0099347F"/>
    <w:rPr>
      <w:rFonts w:cs="Traditional Arabic"/>
      <w:b/>
      <w:bCs/>
      <w:sz w:val="24"/>
      <w:szCs w:val="28"/>
      <w:lang w:val="en-US" w:eastAsia="en-US"/>
    </w:rPr>
  </w:style>
  <w:style w:type="character" w:customStyle="1" w:styleId="fullpost1">
    <w:name w:val="fullpost1"/>
    <w:basedOn w:val="DefaultParagraphFont"/>
    <w:uiPriority w:val="99"/>
    <w:rsid w:val="007A3C23"/>
  </w:style>
  <w:style w:type="character" w:customStyle="1" w:styleId="google-src-text1">
    <w:name w:val="google-src-text1"/>
    <w:uiPriority w:val="99"/>
    <w:rsid w:val="007A3C23"/>
    <w:rPr>
      <w:vanish/>
    </w:rPr>
  </w:style>
  <w:style w:type="paragraph" w:styleId="NormalWeb">
    <w:name w:val="Normal (Web)"/>
    <w:basedOn w:val="Normal"/>
    <w:uiPriority w:val="99"/>
    <w:rsid w:val="00F94152"/>
    <w:pPr>
      <w:spacing w:before="100" w:beforeAutospacing="1" w:after="100" w:afterAutospacing="1"/>
    </w:pPr>
  </w:style>
  <w:style w:type="paragraph" w:styleId="ListParagraph">
    <w:name w:val="List Paragraph"/>
    <w:basedOn w:val="Normal"/>
    <w:uiPriority w:val="34"/>
    <w:qFormat/>
    <w:rsid w:val="00905514"/>
    <w:pPr>
      <w:ind w:left="720"/>
      <w:contextualSpacing/>
      <w:jc w:val="both"/>
    </w:pPr>
    <w:rPr>
      <w:rFonts w:ascii="Calibri" w:eastAsia="Calibri" w:hAnsi="Calibri"/>
      <w:sz w:val="22"/>
      <w:szCs w:val="22"/>
    </w:rPr>
  </w:style>
  <w:style w:type="paragraph" w:styleId="BodyText2">
    <w:name w:val="Body Text 2"/>
    <w:basedOn w:val="Normal"/>
    <w:link w:val="BodyText2Char"/>
    <w:uiPriority w:val="99"/>
    <w:rsid w:val="000B2052"/>
    <w:pPr>
      <w:spacing w:after="120" w:line="480" w:lineRule="auto"/>
    </w:pPr>
  </w:style>
  <w:style w:type="character" w:styleId="Emphasis">
    <w:name w:val="Emphasis"/>
    <w:qFormat/>
    <w:rsid w:val="000B2052"/>
    <w:rPr>
      <w:i/>
      <w:iCs/>
    </w:rPr>
  </w:style>
  <w:style w:type="paragraph" w:styleId="NoSpacing">
    <w:name w:val="No Spacing"/>
    <w:uiPriority w:val="1"/>
    <w:qFormat/>
    <w:rsid w:val="000A6AB3"/>
    <w:rPr>
      <w:rFonts w:ascii="Calibri" w:hAnsi="Calibri" w:cs="Arial"/>
      <w:sz w:val="22"/>
      <w:szCs w:val="22"/>
      <w:lang w:val="en-US" w:eastAsia="en-US"/>
    </w:rPr>
  </w:style>
  <w:style w:type="paragraph" w:customStyle="1" w:styleId="Default">
    <w:name w:val="Default"/>
    <w:rsid w:val="000A6AB3"/>
    <w:pPr>
      <w:autoSpaceDE w:val="0"/>
      <w:autoSpaceDN w:val="0"/>
      <w:adjustRightInd w:val="0"/>
    </w:pPr>
    <w:rPr>
      <w:rFonts w:ascii="Book Antiqua" w:eastAsia="Calibri" w:hAnsi="Book Antiqua" w:cs="Book Antiqua"/>
      <w:color w:val="000000"/>
      <w:sz w:val="24"/>
      <w:szCs w:val="24"/>
      <w:lang w:val="en-US" w:eastAsia="en-US"/>
    </w:rPr>
  </w:style>
  <w:style w:type="character" w:customStyle="1" w:styleId="apple-converted-space">
    <w:name w:val="apple-converted-space"/>
    <w:basedOn w:val="DefaultParagraphFont"/>
    <w:rsid w:val="000A6AB3"/>
  </w:style>
  <w:style w:type="character" w:styleId="CommentReference">
    <w:name w:val="annotation reference"/>
    <w:uiPriority w:val="99"/>
    <w:unhideWhenUsed/>
    <w:rsid w:val="000A6AB3"/>
    <w:rPr>
      <w:sz w:val="16"/>
      <w:szCs w:val="16"/>
    </w:rPr>
  </w:style>
  <w:style w:type="paragraph" w:styleId="CommentText">
    <w:name w:val="annotation text"/>
    <w:basedOn w:val="Normal"/>
    <w:link w:val="CommentTextChar"/>
    <w:uiPriority w:val="99"/>
    <w:unhideWhenUsed/>
    <w:rsid w:val="000A6AB3"/>
    <w:pPr>
      <w:spacing w:after="200" w:line="276" w:lineRule="auto"/>
    </w:pPr>
    <w:rPr>
      <w:rFonts w:ascii="Calibri" w:hAnsi="Calibri"/>
      <w:sz w:val="20"/>
      <w:szCs w:val="20"/>
    </w:rPr>
  </w:style>
  <w:style w:type="character" w:customStyle="1" w:styleId="CommentTextChar">
    <w:name w:val="Comment Text Char"/>
    <w:link w:val="CommentText"/>
    <w:uiPriority w:val="99"/>
    <w:rsid w:val="000A6AB3"/>
    <w:rPr>
      <w:rFonts w:ascii="Calibri" w:hAnsi="Calibri" w:cs="Arial"/>
      <w:lang w:val="en-US" w:eastAsia="en-US"/>
    </w:rPr>
  </w:style>
  <w:style w:type="paragraph" w:styleId="BalloonText">
    <w:name w:val="Balloon Text"/>
    <w:basedOn w:val="Normal"/>
    <w:link w:val="BalloonTextChar"/>
    <w:rsid w:val="000A6AB3"/>
    <w:rPr>
      <w:rFonts w:ascii="Tahoma" w:hAnsi="Tahoma"/>
      <w:sz w:val="16"/>
      <w:szCs w:val="16"/>
    </w:rPr>
  </w:style>
  <w:style w:type="character" w:customStyle="1" w:styleId="BalloonTextChar">
    <w:name w:val="Balloon Text Char"/>
    <w:link w:val="BalloonText"/>
    <w:rsid w:val="000A6AB3"/>
    <w:rPr>
      <w:rFonts w:ascii="Tahoma" w:hAnsi="Tahoma" w:cs="Tahoma"/>
      <w:sz w:val="16"/>
      <w:szCs w:val="16"/>
      <w:lang w:val="en-US" w:eastAsia="en-US"/>
    </w:rPr>
  </w:style>
  <w:style w:type="paragraph" w:customStyle="1" w:styleId="maintext">
    <w:name w:val="maintext"/>
    <w:basedOn w:val="Normal"/>
    <w:uiPriority w:val="99"/>
    <w:rsid w:val="00CC0224"/>
    <w:pPr>
      <w:spacing w:before="100" w:beforeAutospacing="1" w:after="100" w:afterAutospacing="1"/>
    </w:pPr>
  </w:style>
  <w:style w:type="character" w:styleId="HTMLCite">
    <w:name w:val="HTML Cite"/>
    <w:uiPriority w:val="99"/>
    <w:unhideWhenUsed/>
    <w:rsid w:val="00CC0224"/>
    <w:rPr>
      <w:rFonts w:cs="Times New Roman"/>
      <w:i/>
      <w:iCs/>
    </w:rPr>
  </w:style>
  <w:style w:type="character" w:customStyle="1" w:styleId="A6">
    <w:name w:val="A6"/>
    <w:uiPriority w:val="99"/>
    <w:rsid w:val="00CC0224"/>
    <w:rPr>
      <w:color w:val="000000"/>
      <w:sz w:val="20"/>
    </w:rPr>
  </w:style>
  <w:style w:type="paragraph" w:customStyle="1" w:styleId="Pa7">
    <w:name w:val="Pa7"/>
    <w:basedOn w:val="Default"/>
    <w:next w:val="Default"/>
    <w:uiPriority w:val="99"/>
    <w:rsid w:val="00CC0224"/>
    <w:pPr>
      <w:spacing w:line="241" w:lineRule="atLeast"/>
    </w:pPr>
    <w:rPr>
      <w:rFonts w:ascii="Myriad Pro" w:eastAsia="Times New Roman" w:hAnsi="Myriad Pro" w:cs="Arial"/>
      <w:color w:val="auto"/>
    </w:rPr>
  </w:style>
  <w:style w:type="character" w:customStyle="1" w:styleId="BodyText2Char">
    <w:name w:val="Body Text 2 Char"/>
    <w:link w:val="BodyText2"/>
    <w:uiPriority w:val="99"/>
    <w:locked/>
    <w:rsid w:val="00D86217"/>
    <w:rPr>
      <w:sz w:val="24"/>
      <w:szCs w:val="24"/>
      <w:lang w:val="en-US" w:eastAsia="en-US"/>
    </w:rPr>
  </w:style>
  <w:style w:type="character" w:customStyle="1" w:styleId="FooterChar">
    <w:name w:val="Footer Char"/>
    <w:link w:val="Footer"/>
    <w:uiPriority w:val="99"/>
    <w:rsid w:val="00DE4448"/>
    <w:rPr>
      <w:sz w:val="24"/>
      <w:szCs w:val="24"/>
    </w:rPr>
  </w:style>
  <w:style w:type="paragraph" w:styleId="CommentSubject">
    <w:name w:val="annotation subject"/>
    <w:basedOn w:val="CommentText"/>
    <w:next w:val="CommentText"/>
    <w:link w:val="CommentSubjectChar"/>
    <w:rsid w:val="00963009"/>
    <w:pPr>
      <w:spacing w:after="0" w:line="240" w:lineRule="auto"/>
    </w:pPr>
    <w:rPr>
      <w:rFonts w:ascii="Times New Roman" w:hAnsi="Times New Roman"/>
      <w:b/>
      <w:bCs/>
    </w:rPr>
  </w:style>
  <w:style w:type="character" w:customStyle="1" w:styleId="CommentSubjectChar">
    <w:name w:val="Comment Subject Char"/>
    <w:link w:val="CommentSubject"/>
    <w:rsid w:val="00963009"/>
    <w:rPr>
      <w:rFonts w:ascii="Calibri" w:hAnsi="Calibri" w:cs="Arial"/>
      <w:b/>
      <w:bCs/>
      <w:lang w:val="en-US" w:eastAsia="en-US"/>
    </w:rPr>
  </w:style>
  <w:style w:type="paragraph" w:customStyle="1" w:styleId="m583520867518030360m-3041491280856372144gmail-msolistparagraph">
    <w:name w:val="m_583520867518030360m_-3041491280856372144gmail-msolistparagraph"/>
    <w:basedOn w:val="Normal"/>
    <w:rsid w:val="00D97232"/>
    <w:pPr>
      <w:spacing w:before="100" w:beforeAutospacing="1" w:after="100" w:afterAutospacing="1"/>
    </w:pPr>
    <w:rPr>
      <w:lang w:val="id-ID" w:eastAsia="id-ID"/>
    </w:rPr>
  </w:style>
  <w:style w:type="character" w:customStyle="1" w:styleId="CharacterStyle1">
    <w:name w:val="Character Style 1"/>
    <w:rsid w:val="006974F0"/>
    <w:rPr>
      <w:sz w:val="22"/>
    </w:rPr>
  </w:style>
  <w:style w:type="paragraph" w:customStyle="1" w:styleId="Style1">
    <w:name w:val="Style 1"/>
    <w:rsid w:val="006974F0"/>
    <w:pPr>
      <w:widowControl w:val="0"/>
      <w:autoSpaceDE w:val="0"/>
      <w:autoSpaceDN w:val="0"/>
      <w:adjustRightInd w:val="0"/>
    </w:pPr>
    <w:rPr>
      <w:lang w:val="en-US" w:eastAsia="en-US"/>
    </w:rPr>
  </w:style>
  <w:style w:type="paragraph" w:customStyle="1" w:styleId="Style2">
    <w:name w:val="Style 2"/>
    <w:rsid w:val="006974F0"/>
    <w:pPr>
      <w:widowControl w:val="0"/>
      <w:autoSpaceDE w:val="0"/>
      <w:autoSpaceDN w:val="0"/>
      <w:spacing w:line="360" w:lineRule="auto"/>
      <w:ind w:firstLine="720"/>
      <w:jc w:val="both"/>
    </w:pPr>
    <w:rPr>
      <w:sz w:val="22"/>
      <w:szCs w:val="22"/>
      <w:lang w:val="en-US" w:eastAsia="en-AU"/>
    </w:rPr>
  </w:style>
  <w:style w:type="paragraph" w:customStyle="1" w:styleId="Style3">
    <w:name w:val="Style 3"/>
    <w:rsid w:val="006974F0"/>
    <w:pPr>
      <w:widowControl w:val="0"/>
      <w:autoSpaceDE w:val="0"/>
      <w:autoSpaceDN w:val="0"/>
      <w:spacing w:line="360" w:lineRule="auto"/>
      <w:jc w:val="both"/>
    </w:pPr>
    <w:rPr>
      <w:sz w:val="22"/>
      <w:szCs w:val="22"/>
      <w:lang w:val="en-US" w:eastAsia="en-AU"/>
    </w:rPr>
  </w:style>
  <w:style w:type="character" w:styleId="UnresolvedMention">
    <w:name w:val="Unresolved Mention"/>
    <w:basedOn w:val="DefaultParagraphFont"/>
    <w:uiPriority w:val="99"/>
    <w:semiHidden/>
    <w:unhideWhenUsed/>
    <w:rsid w:val="003F2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29">
      <w:bodyDiv w:val="1"/>
      <w:marLeft w:val="0"/>
      <w:marRight w:val="0"/>
      <w:marTop w:val="0"/>
      <w:marBottom w:val="0"/>
      <w:divBdr>
        <w:top w:val="none" w:sz="0" w:space="0" w:color="auto"/>
        <w:left w:val="none" w:sz="0" w:space="0" w:color="auto"/>
        <w:bottom w:val="none" w:sz="0" w:space="0" w:color="auto"/>
        <w:right w:val="none" w:sz="0" w:space="0" w:color="auto"/>
      </w:divBdr>
    </w:div>
    <w:div w:id="427820533">
      <w:bodyDiv w:val="1"/>
      <w:marLeft w:val="0"/>
      <w:marRight w:val="0"/>
      <w:marTop w:val="0"/>
      <w:marBottom w:val="0"/>
      <w:divBdr>
        <w:top w:val="none" w:sz="0" w:space="0" w:color="auto"/>
        <w:left w:val="none" w:sz="0" w:space="0" w:color="auto"/>
        <w:bottom w:val="none" w:sz="0" w:space="0" w:color="auto"/>
        <w:right w:val="none" w:sz="0" w:space="0" w:color="auto"/>
      </w:divBdr>
    </w:div>
    <w:div w:id="435369971">
      <w:bodyDiv w:val="1"/>
      <w:marLeft w:val="0"/>
      <w:marRight w:val="0"/>
      <w:marTop w:val="0"/>
      <w:marBottom w:val="0"/>
      <w:divBdr>
        <w:top w:val="none" w:sz="0" w:space="0" w:color="auto"/>
        <w:left w:val="none" w:sz="0" w:space="0" w:color="auto"/>
        <w:bottom w:val="none" w:sz="0" w:space="0" w:color="auto"/>
        <w:right w:val="none" w:sz="0" w:space="0" w:color="auto"/>
      </w:divBdr>
    </w:div>
    <w:div w:id="710961844">
      <w:bodyDiv w:val="1"/>
      <w:marLeft w:val="0"/>
      <w:marRight w:val="0"/>
      <w:marTop w:val="0"/>
      <w:marBottom w:val="0"/>
      <w:divBdr>
        <w:top w:val="none" w:sz="0" w:space="0" w:color="auto"/>
        <w:left w:val="none" w:sz="0" w:space="0" w:color="auto"/>
        <w:bottom w:val="none" w:sz="0" w:space="0" w:color="auto"/>
        <w:right w:val="none" w:sz="0" w:space="0" w:color="auto"/>
      </w:divBdr>
    </w:div>
    <w:div w:id="960694663">
      <w:bodyDiv w:val="1"/>
      <w:marLeft w:val="0"/>
      <w:marRight w:val="0"/>
      <w:marTop w:val="0"/>
      <w:marBottom w:val="0"/>
      <w:divBdr>
        <w:top w:val="none" w:sz="0" w:space="0" w:color="auto"/>
        <w:left w:val="none" w:sz="0" w:space="0" w:color="auto"/>
        <w:bottom w:val="none" w:sz="0" w:space="0" w:color="auto"/>
        <w:right w:val="none" w:sz="0" w:space="0" w:color="auto"/>
      </w:divBdr>
    </w:div>
    <w:div w:id="10468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rishidayatulloh@iainmadura.ac.id" TargetMode="External"/><Relationship Id="rId13" Type="http://schemas.openxmlformats.org/officeDocument/2006/relationships/hyperlink" Target="http://zensudarno.wordpress.com" TargetMode="External"/><Relationship Id="rId18" Type="http://schemas.openxmlformats.org/officeDocument/2006/relationships/hyperlink" Target="https://www.bps.go.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pelayanan-pajak.blogspot.com/2010/12/pajak-warteg-pajak-restoran-vs-ppn.html" TargetMode="External"/><Relationship Id="rId17" Type="http://schemas.openxmlformats.org/officeDocument/2006/relationships/hyperlink" Target="https://id.wikipedia.org/wiki/Perpajakan_di_Indones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elayanan-pajak.blogspot.co.i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Indonesi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ataboks.katadata.co.id/datapublish/2017/01/11/" TargetMode="External"/><Relationship Id="rId23" Type="http://schemas.openxmlformats.org/officeDocument/2006/relationships/footer" Target="footer2.xml"/><Relationship Id="rId10" Type="http://schemas.openxmlformats.org/officeDocument/2006/relationships/hyperlink" Target="https://id.wikipedia.org/wiki/UUD_1945" TargetMode="External"/><Relationship Id="rId19" Type="http://schemas.openxmlformats.org/officeDocument/2006/relationships/hyperlink" Target="http://zensudarno.wordpress.com/2007/07/03/beda-pajak-dan-zaka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dompetdhuafa.org"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d.wikipedia.org/wiki/Perpajakan_di_Indonesia" TargetMode="External"/><Relationship Id="rId2" Type="http://schemas.openxmlformats.org/officeDocument/2006/relationships/hyperlink" Target="http://www.dompetdhuafa.org" TargetMode="External"/><Relationship Id="rId1" Type="http://schemas.openxmlformats.org/officeDocument/2006/relationships/hyperlink" Target="https://www.bps.go.id" TargetMode="External"/><Relationship Id="rId5" Type="http://schemas.openxmlformats.org/officeDocument/2006/relationships/hyperlink" Target="http://databoks.katadata.co.id/datapublish/2017/01/11/" TargetMode="External"/><Relationship Id="rId4" Type="http://schemas.openxmlformats.org/officeDocument/2006/relationships/hyperlink" Target="http://pelayanan-pajak.blogspot.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311E8-FCD8-4437-87C0-8804C0DE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22</Pages>
  <Words>4818</Words>
  <Characters>27467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MULTI LEVEL MARKETTING ( MLM ) CNI</vt:lpstr>
    </vt:vector>
  </TitlesOfParts>
  <Company>HP</Company>
  <LinksUpToDate>false</LinksUpToDate>
  <CharactersWithSpaces>32221</CharactersWithSpaces>
  <SharedDoc>false</SharedDoc>
  <HLinks>
    <vt:vector size="24" baseType="variant">
      <vt:variant>
        <vt:i4>1835018</vt:i4>
      </vt:variant>
      <vt:variant>
        <vt:i4>6</vt:i4>
      </vt:variant>
      <vt:variant>
        <vt:i4>0</vt:i4>
      </vt:variant>
      <vt:variant>
        <vt:i4>5</vt:i4>
      </vt:variant>
      <vt:variant>
        <vt:lpwstr>http://www.republika.co.id/kolomactail.asp?id=101205</vt:lpwstr>
      </vt:variant>
      <vt:variant>
        <vt:lpwstr/>
      </vt:variant>
      <vt:variant>
        <vt:i4>5898324</vt:i4>
      </vt:variant>
      <vt:variant>
        <vt:i4>3</vt:i4>
      </vt:variant>
      <vt:variant>
        <vt:i4>0</vt:i4>
      </vt:variant>
      <vt:variant>
        <vt:i4>5</vt:i4>
      </vt:variant>
      <vt:variant>
        <vt:lpwstr>mailto:al_ihkam@yahoo.com</vt:lpwstr>
      </vt:variant>
      <vt:variant>
        <vt:lpwstr/>
      </vt:variant>
      <vt:variant>
        <vt:i4>2031682</vt:i4>
      </vt:variant>
      <vt:variant>
        <vt:i4>0</vt:i4>
      </vt:variant>
      <vt:variant>
        <vt:i4>0</vt:i4>
      </vt:variant>
      <vt:variant>
        <vt:i4>5</vt:i4>
      </vt:variant>
      <vt:variant>
        <vt:lpwstr>http://www.jstor.org/stable/27912077</vt:lpwstr>
      </vt:variant>
      <vt:variant>
        <vt:lpwstr/>
      </vt:variant>
      <vt:variant>
        <vt:i4>1835018</vt:i4>
      </vt:variant>
      <vt:variant>
        <vt:i4>0</vt:i4>
      </vt:variant>
      <vt:variant>
        <vt:i4>0</vt:i4>
      </vt:variant>
      <vt:variant>
        <vt:i4>5</vt:i4>
      </vt:variant>
      <vt:variant>
        <vt:lpwstr>http://www.republika.co.id/kolomactail.asp?id=101205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 LEVEL MARKETTING ( MLM ) CNI</dc:title>
  <dc:creator>user</dc:creator>
  <cp:lastModifiedBy>Ira Farizanty Dwi R</cp:lastModifiedBy>
  <cp:revision>16</cp:revision>
  <cp:lastPrinted>2015-09-27T14:48:00Z</cp:lastPrinted>
  <dcterms:created xsi:type="dcterms:W3CDTF">2019-06-13T00:48:00Z</dcterms:created>
  <dcterms:modified xsi:type="dcterms:W3CDTF">2020-02-21T04:20:00Z</dcterms:modified>
</cp:coreProperties>
</file>